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6502D2" w14:textId="77777777" w:rsidR="00C46AE3" w:rsidRPr="005021BD" w:rsidRDefault="00C46AE3" w:rsidP="007D6BC0">
      <w:pPr>
        <w:spacing w:before="960"/>
        <w:jc w:val="center"/>
        <w:rPr>
          <w:b/>
          <w:bCs/>
          <w:sz w:val="48"/>
          <w:szCs w:val="48"/>
        </w:rPr>
      </w:pPr>
      <w:r>
        <w:rPr>
          <w:b/>
          <w:bCs/>
          <w:sz w:val="48"/>
          <w:szCs w:val="48"/>
        </w:rPr>
        <w:t>DOSSIER DE CONSULTATION</w:t>
      </w:r>
    </w:p>
    <w:p w14:paraId="662A17D1" w14:textId="77777777" w:rsidR="00C46AE3" w:rsidRPr="005021BD" w:rsidRDefault="00C46AE3" w:rsidP="00C46AE3">
      <w:pPr>
        <w:spacing w:before="120"/>
        <w:jc w:val="center"/>
        <w:rPr>
          <w:b/>
          <w:bCs/>
          <w:i/>
          <w:iCs/>
          <w:color w:val="FF0000"/>
          <w:sz w:val="48"/>
          <w:szCs w:val="48"/>
        </w:rPr>
      </w:pPr>
      <w:r w:rsidRPr="005021BD">
        <w:rPr>
          <w:b/>
          <w:bCs/>
          <w:i/>
          <w:sz w:val="48"/>
          <w:szCs w:val="48"/>
        </w:rPr>
        <w:t>N</w:t>
      </w:r>
      <w:proofErr w:type="gramStart"/>
      <w:r w:rsidRPr="005021BD">
        <w:rPr>
          <w:b/>
          <w:bCs/>
          <w:i/>
          <w:sz w:val="48"/>
          <w:szCs w:val="48"/>
        </w:rPr>
        <w:t>°</w:t>
      </w:r>
      <w:r w:rsidRPr="005021BD">
        <w:rPr>
          <w:b/>
          <w:bCs/>
          <w:i/>
          <w:iCs/>
          <w:color w:val="FF0000"/>
          <w:sz w:val="48"/>
          <w:szCs w:val="48"/>
          <w:highlight w:val="yellow"/>
        </w:rPr>
        <w:t>(</w:t>
      </w:r>
      <w:proofErr w:type="gramEnd"/>
      <w:r w:rsidRPr="005021BD">
        <w:rPr>
          <w:b/>
          <w:bCs/>
          <w:i/>
          <w:iCs/>
          <w:color w:val="FF0000"/>
          <w:sz w:val="48"/>
          <w:szCs w:val="48"/>
          <w:highlight w:val="yellow"/>
        </w:rPr>
        <w:t>Insère le N°/Année)</w:t>
      </w:r>
    </w:p>
    <w:p w14:paraId="77E08B7B" w14:textId="4AA0DF73" w:rsidR="00C46AE3" w:rsidRPr="00574901" w:rsidRDefault="007D6BC0" w:rsidP="007D6BC0">
      <w:pPr>
        <w:spacing w:before="1920"/>
        <w:jc w:val="center"/>
        <w:rPr>
          <w:b/>
          <w:bCs/>
          <w:sz w:val="48"/>
          <w:szCs w:val="48"/>
        </w:rPr>
      </w:pPr>
      <w:r w:rsidRPr="00574901">
        <w:rPr>
          <w:b/>
          <w:bCs/>
          <w:sz w:val="48"/>
          <w:szCs w:val="48"/>
        </w:rPr>
        <w:t xml:space="preserve">ETUDE ET SUIVI </w:t>
      </w:r>
      <w:r w:rsidR="00303DB4">
        <w:rPr>
          <w:b/>
          <w:bCs/>
          <w:sz w:val="48"/>
          <w:szCs w:val="48"/>
        </w:rPr>
        <w:t>DU PROJET D’ECLAIRAGE PUBLIC</w:t>
      </w:r>
      <w:r w:rsidRPr="00574901">
        <w:rPr>
          <w:b/>
          <w:bCs/>
          <w:sz w:val="48"/>
          <w:szCs w:val="48"/>
        </w:rPr>
        <w:t xml:space="preserve"> </w:t>
      </w:r>
      <w:r w:rsidRPr="00DB3A56">
        <w:rPr>
          <w:rFonts w:asciiTheme="majorHAnsi" w:hAnsiTheme="majorHAnsi"/>
          <w:b/>
          <w:bCs/>
          <w:i/>
          <w:iCs/>
          <w:color w:val="FF0000"/>
          <w:sz w:val="48"/>
          <w:szCs w:val="48"/>
          <w:highlight w:val="yellow"/>
        </w:rPr>
        <w:t>(insère</w:t>
      </w:r>
      <w:r w:rsidR="00E471D9" w:rsidRPr="00DB3A56">
        <w:rPr>
          <w:rFonts w:asciiTheme="majorHAnsi" w:hAnsiTheme="majorHAnsi"/>
          <w:b/>
          <w:bCs/>
          <w:i/>
          <w:iCs/>
          <w:color w:val="FF0000"/>
          <w:sz w:val="48"/>
          <w:szCs w:val="48"/>
          <w:highlight w:val="yellow"/>
        </w:rPr>
        <w:t xml:space="preserve"> </w:t>
      </w:r>
      <w:r w:rsidRPr="00DB3A56">
        <w:rPr>
          <w:rFonts w:asciiTheme="majorHAnsi" w:hAnsiTheme="majorHAnsi"/>
          <w:b/>
          <w:bCs/>
          <w:i/>
          <w:iCs/>
          <w:color w:val="FF0000"/>
          <w:sz w:val="48"/>
          <w:szCs w:val="48"/>
          <w:highlight w:val="yellow"/>
        </w:rPr>
        <w:t xml:space="preserve">le nom du </w:t>
      </w:r>
      <w:r w:rsidR="00DB3A56" w:rsidRPr="00DB3A56">
        <w:rPr>
          <w:rFonts w:asciiTheme="majorHAnsi" w:hAnsiTheme="majorHAnsi"/>
          <w:b/>
          <w:bCs/>
          <w:i/>
          <w:iCs/>
          <w:color w:val="FF0000"/>
          <w:sz w:val="48"/>
          <w:szCs w:val="48"/>
          <w:highlight w:val="yellow"/>
        </w:rPr>
        <w:t>projet</w:t>
      </w:r>
      <w:r w:rsidRPr="00DB3A56">
        <w:rPr>
          <w:rFonts w:asciiTheme="majorHAnsi" w:hAnsiTheme="majorHAnsi"/>
          <w:b/>
          <w:bCs/>
          <w:i/>
          <w:iCs/>
          <w:color w:val="FF0000"/>
          <w:sz w:val="48"/>
          <w:szCs w:val="48"/>
          <w:highlight w:val="yellow"/>
        </w:rPr>
        <w:t>)</w:t>
      </w:r>
    </w:p>
    <w:p w14:paraId="7C53F6B9" w14:textId="77777777" w:rsidR="00C46AE3" w:rsidRPr="007D6BC0" w:rsidRDefault="00C46AE3" w:rsidP="007D6BC0">
      <w:pPr>
        <w:spacing w:before="1440"/>
        <w:jc w:val="center"/>
        <w:rPr>
          <w:b/>
          <w:bCs/>
          <w:iCs/>
          <w:sz w:val="48"/>
          <w:szCs w:val="48"/>
        </w:rPr>
      </w:pPr>
      <w:r w:rsidRPr="007D6BC0">
        <w:rPr>
          <w:b/>
          <w:bCs/>
          <w:iCs/>
          <w:sz w:val="48"/>
          <w:szCs w:val="48"/>
        </w:rPr>
        <w:t>Dans la commune de</w:t>
      </w:r>
    </w:p>
    <w:p w14:paraId="3C2D1FF4" w14:textId="77777777" w:rsidR="00C46AE3" w:rsidRPr="005021BD" w:rsidRDefault="00C46AE3" w:rsidP="00C46AE3">
      <w:pPr>
        <w:spacing w:before="120"/>
        <w:jc w:val="center"/>
        <w:rPr>
          <w:b/>
          <w:bCs/>
          <w:i/>
          <w:sz w:val="36"/>
          <w:szCs w:val="36"/>
        </w:rPr>
      </w:pPr>
      <w:r w:rsidRPr="005021BD">
        <w:rPr>
          <w:b/>
          <w:bCs/>
          <w:i/>
          <w:iCs/>
          <w:color w:val="FF0000"/>
          <w:sz w:val="36"/>
          <w:szCs w:val="36"/>
          <w:highlight w:val="yellow"/>
        </w:rPr>
        <w:t>(Insère le nom de la commune)</w:t>
      </w:r>
    </w:p>
    <w:p w14:paraId="2A2F9A26" w14:textId="77777777" w:rsidR="008F76E2" w:rsidRPr="00E73C30" w:rsidRDefault="00C46AE3" w:rsidP="007D6BC0">
      <w:pPr>
        <w:spacing w:before="3720" w:after="120"/>
        <w:rPr>
          <w:rFonts w:asciiTheme="majorHAnsi" w:hAnsiTheme="majorHAnsi"/>
          <w:b/>
          <w:bCs/>
          <w:sz w:val="26"/>
          <w:szCs w:val="26"/>
        </w:rPr>
      </w:pPr>
      <w:r w:rsidRPr="005021BD">
        <w:rPr>
          <w:b/>
          <w:bCs/>
          <w:sz w:val="26"/>
          <w:szCs w:val="26"/>
        </w:rPr>
        <w:t>Date limite de réception des demandes d’éclaircissement </w:t>
      </w:r>
      <w:r w:rsidR="007D6BC0" w:rsidRPr="00256100">
        <w:rPr>
          <w:b/>
          <w:bCs/>
          <w:color w:val="FF0000"/>
          <w:sz w:val="26"/>
          <w:szCs w:val="26"/>
          <w:highlight w:val="yellow"/>
        </w:rPr>
        <w:t>………………………</w:t>
      </w:r>
      <w:proofErr w:type="gramStart"/>
      <w:r w:rsidR="007D6BC0" w:rsidRPr="00256100">
        <w:rPr>
          <w:b/>
          <w:bCs/>
          <w:color w:val="FF0000"/>
          <w:sz w:val="26"/>
          <w:szCs w:val="26"/>
          <w:highlight w:val="yellow"/>
        </w:rPr>
        <w:t>…….</w:t>
      </w:r>
      <w:proofErr w:type="gramEnd"/>
      <w:r w:rsidR="00183114" w:rsidRPr="00E73C30">
        <w:rPr>
          <w:rFonts w:asciiTheme="majorHAnsi" w:hAnsiTheme="majorHAnsi"/>
          <w:b/>
          <w:bCs/>
          <w:color w:val="FF0000"/>
          <w:sz w:val="26"/>
          <w:szCs w:val="26"/>
          <w:highlight w:val="yellow"/>
          <w:vertAlign w:val="superscript"/>
        </w:rPr>
        <w:t>1)</w:t>
      </w:r>
    </w:p>
    <w:p w14:paraId="7F397AB8" w14:textId="77777777" w:rsidR="008F76E2" w:rsidRPr="00E73C30" w:rsidRDefault="008F76E2" w:rsidP="008F76E2">
      <w:pPr>
        <w:spacing w:before="120" w:after="120"/>
        <w:rPr>
          <w:rFonts w:asciiTheme="majorHAnsi" w:hAnsiTheme="majorHAnsi"/>
          <w:b/>
          <w:bCs/>
          <w:sz w:val="26"/>
          <w:szCs w:val="26"/>
        </w:rPr>
      </w:pPr>
      <w:r w:rsidRPr="00E73C30">
        <w:rPr>
          <w:rFonts w:asciiTheme="majorHAnsi" w:hAnsiTheme="majorHAnsi"/>
          <w:b/>
          <w:bCs/>
          <w:sz w:val="26"/>
          <w:szCs w:val="26"/>
        </w:rPr>
        <w:t xml:space="preserve">Date et heure limites de réception des </w:t>
      </w:r>
      <w:proofErr w:type="gramStart"/>
      <w:r w:rsidRPr="00E73C30">
        <w:rPr>
          <w:rFonts w:asciiTheme="majorHAnsi" w:hAnsiTheme="majorHAnsi"/>
          <w:b/>
          <w:bCs/>
          <w:sz w:val="26"/>
          <w:szCs w:val="26"/>
        </w:rPr>
        <w:t>offres</w:t>
      </w:r>
      <w:r w:rsidR="00FC3D54">
        <w:rPr>
          <w:rFonts w:asciiTheme="majorHAnsi" w:hAnsiTheme="majorHAnsi"/>
          <w:b/>
          <w:bCs/>
          <w:sz w:val="26"/>
          <w:szCs w:val="26"/>
        </w:rPr>
        <w:t>:</w:t>
      </w:r>
      <w:r w:rsidR="00183114" w:rsidRPr="00256100">
        <w:rPr>
          <w:b/>
          <w:bCs/>
          <w:color w:val="FF0000"/>
          <w:sz w:val="26"/>
          <w:szCs w:val="26"/>
          <w:highlight w:val="yellow"/>
        </w:rPr>
        <w:t>…</w:t>
      </w:r>
      <w:proofErr w:type="gramEnd"/>
      <w:r w:rsidR="00183114" w:rsidRPr="00256100">
        <w:rPr>
          <w:b/>
          <w:bCs/>
          <w:color w:val="FF0000"/>
          <w:sz w:val="26"/>
          <w:szCs w:val="26"/>
          <w:highlight w:val="yellow"/>
        </w:rPr>
        <w:t>………………………</w:t>
      </w:r>
      <w:r w:rsidRPr="00256100">
        <w:rPr>
          <w:b/>
          <w:bCs/>
          <w:color w:val="FF0000"/>
          <w:sz w:val="26"/>
          <w:szCs w:val="26"/>
          <w:highlight w:val="yellow"/>
        </w:rPr>
        <w:t>…………</w:t>
      </w:r>
      <w:r w:rsidR="00183114" w:rsidRPr="00256100">
        <w:rPr>
          <w:b/>
          <w:bCs/>
          <w:color w:val="FF0000"/>
          <w:sz w:val="26"/>
          <w:szCs w:val="26"/>
          <w:highlight w:val="yellow"/>
        </w:rPr>
        <w:t>….</w:t>
      </w:r>
      <w:r w:rsidRPr="00256100">
        <w:rPr>
          <w:b/>
          <w:bCs/>
          <w:color w:val="FF0000"/>
          <w:sz w:val="26"/>
          <w:szCs w:val="26"/>
          <w:highlight w:val="yellow"/>
        </w:rPr>
        <w:t>……</w:t>
      </w:r>
      <w:r w:rsidR="00183114" w:rsidRPr="00E73C30">
        <w:rPr>
          <w:rFonts w:asciiTheme="majorHAnsi" w:hAnsiTheme="majorHAnsi"/>
          <w:b/>
          <w:bCs/>
          <w:color w:val="FF0000"/>
          <w:sz w:val="26"/>
          <w:szCs w:val="26"/>
          <w:highlight w:val="yellow"/>
          <w:vertAlign w:val="superscript"/>
        </w:rPr>
        <w:t>2)</w:t>
      </w:r>
    </w:p>
    <w:p w14:paraId="5B25D9A8" w14:textId="2DC3B262" w:rsidR="008F76E2" w:rsidRPr="00E73C30" w:rsidRDefault="008F76E2" w:rsidP="008F76E2">
      <w:pPr>
        <w:spacing w:before="120" w:after="120"/>
        <w:rPr>
          <w:rFonts w:asciiTheme="majorHAnsi" w:hAnsiTheme="majorHAnsi"/>
          <w:b/>
          <w:bCs/>
          <w:sz w:val="26"/>
          <w:szCs w:val="26"/>
        </w:rPr>
      </w:pPr>
      <w:r w:rsidRPr="00E73C30">
        <w:rPr>
          <w:rFonts w:asciiTheme="majorHAnsi" w:hAnsiTheme="majorHAnsi"/>
          <w:b/>
          <w:bCs/>
          <w:sz w:val="26"/>
          <w:szCs w:val="26"/>
        </w:rPr>
        <w:t>Date</w:t>
      </w:r>
      <w:r w:rsidR="00DF61D7">
        <w:rPr>
          <w:rFonts w:asciiTheme="majorHAnsi" w:hAnsiTheme="majorHAnsi"/>
          <w:b/>
          <w:bCs/>
          <w:sz w:val="26"/>
          <w:szCs w:val="26"/>
        </w:rPr>
        <w:t xml:space="preserve"> </w:t>
      </w:r>
      <w:r w:rsidRPr="00E73C30">
        <w:rPr>
          <w:rFonts w:asciiTheme="majorHAnsi" w:hAnsiTheme="majorHAnsi"/>
          <w:b/>
          <w:bCs/>
          <w:sz w:val="26"/>
          <w:szCs w:val="26"/>
        </w:rPr>
        <w:t xml:space="preserve">et heure d’ouverture des </w:t>
      </w:r>
      <w:proofErr w:type="gramStart"/>
      <w:r w:rsidRPr="00E73C30">
        <w:rPr>
          <w:rFonts w:asciiTheme="majorHAnsi" w:hAnsiTheme="majorHAnsi"/>
          <w:b/>
          <w:bCs/>
          <w:sz w:val="26"/>
          <w:szCs w:val="26"/>
        </w:rPr>
        <w:t>plis</w:t>
      </w:r>
      <w:r w:rsidR="00FC3D54">
        <w:rPr>
          <w:rFonts w:asciiTheme="majorHAnsi" w:hAnsiTheme="majorHAnsi"/>
          <w:b/>
          <w:bCs/>
          <w:sz w:val="26"/>
          <w:szCs w:val="26"/>
        </w:rPr>
        <w:t>:</w:t>
      </w:r>
      <w:r w:rsidR="00183114" w:rsidRPr="00256100">
        <w:rPr>
          <w:b/>
          <w:bCs/>
          <w:color w:val="FF0000"/>
          <w:sz w:val="26"/>
          <w:szCs w:val="26"/>
          <w:highlight w:val="yellow"/>
        </w:rPr>
        <w:t>…</w:t>
      </w:r>
      <w:proofErr w:type="gramEnd"/>
      <w:r w:rsidR="00183114" w:rsidRPr="00256100">
        <w:rPr>
          <w:b/>
          <w:bCs/>
          <w:color w:val="FF0000"/>
          <w:sz w:val="26"/>
          <w:szCs w:val="26"/>
          <w:highlight w:val="yellow"/>
        </w:rPr>
        <w:t>………………………………………………..</w:t>
      </w:r>
      <w:r w:rsidRPr="00256100">
        <w:rPr>
          <w:b/>
          <w:bCs/>
          <w:color w:val="FF0000"/>
          <w:sz w:val="26"/>
          <w:szCs w:val="26"/>
          <w:highlight w:val="yellow"/>
        </w:rPr>
        <w:t>……</w:t>
      </w:r>
      <w:r w:rsidR="00183114" w:rsidRPr="00256100">
        <w:rPr>
          <w:b/>
          <w:bCs/>
          <w:color w:val="FF0000"/>
          <w:sz w:val="26"/>
          <w:szCs w:val="26"/>
          <w:highlight w:val="yellow"/>
        </w:rPr>
        <w:t>….</w:t>
      </w:r>
      <w:r w:rsidRPr="00256100">
        <w:rPr>
          <w:b/>
          <w:bCs/>
          <w:color w:val="FF0000"/>
          <w:sz w:val="26"/>
          <w:szCs w:val="26"/>
          <w:highlight w:val="yellow"/>
        </w:rPr>
        <w:t>…..</w:t>
      </w:r>
    </w:p>
    <w:p w14:paraId="561BE2C3" w14:textId="77777777" w:rsidR="0062390D" w:rsidRPr="00E73C30" w:rsidRDefault="0062390D" w:rsidP="00A126BD">
      <w:pPr>
        <w:rPr>
          <w:rFonts w:asciiTheme="majorHAnsi" w:hAnsiTheme="majorHAnsi"/>
          <w:i/>
          <w:color w:val="FF0000"/>
          <w:sz w:val="18"/>
          <w:szCs w:val="18"/>
          <w:highlight w:val="yellow"/>
        </w:rPr>
      </w:pPr>
      <w:r w:rsidRPr="00E73C30">
        <w:rPr>
          <w:rFonts w:asciiTheme="majorHAnsi" w:hAnsiTheme="majorHAnsi"/>
          <w:i/>
          <w:color w:val="FF0000"/>
          <w:sz w:val="18"/>
          <w:szCs w:val="18"/>
          <w:highlight w:val="yellow"/>
        </w:rPr>
        <w:t xml:space="preserve">1) </w:t>
      </w:r>
      <w:r w:rsidR="008256AD">
        <w:rPr>
          <w:rFonts w:asciiTheme="majorHAnsi" w:hAnsiTheme="majorHAnsi"/>
          <w:i/>
          <w:color w:val="FF0000"/>
          <w:sz w:val="18"/>
          <w:szCs w:val="18"/>
          <w:highlight w:val="yellow"/>
        </w:rPr>
        <w:t>8</w:t>
      </w:r>
      <w:r w:rsidRPr="00E73C30">
        <w:rPr>
          <w:rFonts w:asciiTheme="majorHAnsi" w:hAnsiTheme="majorHAnsi"/>
          <w:i/>
          <w:color w:val="FF0000"/>
          <w:sz w:val="18"/>
          <w:szCs w:val="18"/>
          <w:highlight w:val="yellow"/>
        </w:rPr>
        <w:t>jours avant la réception en cas d’une période flottante de 20 jours, sinon 1</w:t>
      </w:r>
      <w:r w:rsidR="002C1427">
        <w:rPr>
          <w:rFonts w:asciiTheme="majorHAnsi" w:hAnsiTheme="majorHAnsi"/>
          <w:i/>
          <w:color w:val="FF0000"/>
          <w:sz w:val="18"/>
          <w:szCs w:val="18"/>
          <w:highlight w:val="yellow"/>
        </w:rPr>
        <w:t>5</w:t>
      </w:r>
      <w:r w:rsidRPr="00E73C30">
        <w:rPr>
          <w:rFonts w:asciiTheme="majorHAnsi" w:hAnsiTheme="majorHAnsi"/>
          <w:i/>
          <w:color w:val="FF0000"/>
          <w:sz w:val="18"/>
          <w:szCs w:val="18"/>
          <w:highlight w:val="yellow"/>
        </w:rPr>
        <w:t xml:space="preserve"> jours avant</w:t>
      </w:r>
    </w:p>
    <w:p w14:paraId="06D73FCA" w14:textId="77777777" w:rsidR="0086221B" w:rsidRPr="00E73C30" w:rsidRDefault="0062390D" w:rsidP="00A126BD">
      <w:pPr>
        <w:rPr>
          <w:rFonts w:asciiTheme="majorHAnsi" w:hAnsiTheme="majorHAnsi"/>
        </w:rPr>
      </w:pPr>
      <w:r w:rsidRPr="00E73C30">
        <w:rPr>
          <w:rFonts w:asciiTheme="majorHAnsi" w:hAnsiTheme="majorHAnsi"/>
          <w:i/>
          <w:color w:val="FF0000"/>
          <w:sz w:val="18"/>
          <w:szCs w:val="18"/>
          <w:highlight w:val="yellow"/>
        </w:rPr>
        <w:t xml:space="preserve">2) </w:t>
      </w:r>
      <w:r w:rsidR="00183114" w:rsidRPr="00E73C30">
        <w:rPr>
          <w:rFonts w:asciiTheme="majorHAnsi" w:hAnsiTheme="majorHAnsi"/>
          <w:i/>
          <w:color w:val="FF0000"/>
          <w:sz w:val="18"/>
          <w:szCs w:val="18"/>
          <w:highlight w:val="yellow"/>
        </w:rPr>
        <w:t>Période flottante est de 20 jours ou 45 jours</w:t>
      </w:r>
      <w:r w:rsidR="00D20D7D" w:rsidRPr="00E73C30">
        <w:rPr>
          <w:rFonts w:asciiTheme="majorHAnsi" w:hAnsiTheme="majorHAnsi"/>
        </w:rPr>
        <w:br w:type="page"/>
      </w:r>
    </w:p>
    <w:p w14:paraId="2BE08551" w14:textId="18A91207" w:rsidR="00E30420" w:rsidRDefault="007A3B46" w:rsidP="00E30420">
      <w:pPr>
        <w:pStyle w:val="TM1"/>
        <w:rPr>
          <w:rFonts w:asciiTheme="minorHAnsi" w:eastAsiaTheme="minorEastAsia" w:hAnsiTheme="minorHAnsi" w:cstheme="minorBidi"/>
          <w:noProof/>
          <w:kern w:val="2"/>
          <w:sz w:val="22"/>
          <w:szCs w:val="22"/>
          <w14:ligatures w14:val="standardContextual"/>
        </w:rPr>
      </w:pPr>
      <w:r w:rsidRPr="00E73C30">
        <w:rPr>
          <w:rFonts w:cs="Traditional Arabic"/>
          <w:sz w:val="32"/>
        </w:rPr>
        <w:lastRenderedPageBreak/>
        <w:fldChar w:fldCharType="begin"/>
      </w:r>
      <w:r w:rsidR="00994802" w:rsidRPr="00E73C30">
        <w:instrText xml:space="preserve"> TOC \o "1-3" </w:instrText>
      </w:r>
      <w:r w:rsidRPr="00E73C30">
        <w:rPr>
          <w:rFonts w:cs="Traditional Arabic"/>
          <w:sz w:val="32"/>
        </w:rPr>
        <w:fldChar w:fldCharType="separate"/>
      </w:r>
      <w:r w:rsidR="00E30420" w:rsidRPr="00BE4240">
        <w:rPr>
          <w:noProof/>
        </w:rPr>
        <w:t>SECTION I:</w:t>
      </w:r>
      <w:r w:rsidR="00E30420">
        <w:rPr>
          <w:noProof/>
        </w:rPr>
        <w:t xml:space="preserve">         </w:t>
      </w:r>
      <w:r w:rsidR="00E30420" w:rsidRPr="00BE4240">
        <w:rPr>
          <w:noProof/>
        </w:rPr>
        <w:t>AVIS DE LA CONSULTATION N°</w:t>
      </w:r>
      <w:r w:rsidR="00E30420" w:rsidRPr="00BE4240">
        <w:rPr>
          <w:i/>
          <w:noProof/>
          <w:color w:val="FF0000"/>
          <w:highlight w:val="yellow"/>
        </w:rPr>
        <w:t>(insère N°/Année)</w:t>
      </w:r>
      <w:r w:rsidR="00E30420">
        <w:rPr>
          <w:noProof/>
        </w:rPr>
        <w:tab/>
      </w:r>
      <w:r w:rsidR="00E30420">
        <w:rPr>
          <w:noProof/>
        </w:rPr>
        <w:fldChar w:fldCharType="begin"/>
      </w:r>
      <w:r w:rsidR="00E30420">
        <w:rPr>
          <w:noProof/>
        </w:rPr>
        <w:instrText xml:space="preserve"> PAGEREF _Toc153629710 \h </w:instrText>
      </w:r>
      <w:r w:rsidR="00E30420">
        <w:rPr>
          <w:noProof/>
        </w:rPr>
      </w:r>
      <w:r w:rsidR="00E30420">
        <w:rPr>
          <w:noProof/>
        </w:rPr>
        <w:fldChar w:fldCharType="separate"/>
      </w:r>
      <w:r w:rsidR="00621623">
        <w:rPr>
          <w:noProof/>
        </w:rPr>
        <w:t>4</w:t>
      </w:r>
      <w:r w:rsidR="00E30420">
        <w:rPr>
          <w:noProof/>
        </w:rPr>
        <w:fldChar w:fldCharType="end"/>
      </w:r>
    </w:p>
    <w:p w14:paraId="5F674473" w14:textId="18913B7E" w:rsidR="00E30420" w:rsidRDefault="00E30420" w:rsidP="00621623">
      <w:pPr>
        <w:pStyle w:val="TM2"/>
        <w:rPr>
          <w:rFonts w:asciiTheme="minorHAnsi" w:eastAsiaTheme="minorEastAsia" w:hAnsiTheme="minorHAnsi" w:cstheme="minorBidi"/>
          <w:noProof/>
          <w:kern w:val="2"/>
          <w:lang w:eastAsia="fr-FR"/>
          <w14:ligatures w14:val="standardContextual"/>
        </w:rPr>
      </w:pPr>
      <w:r w:rsidRPr="00BE4240">
        <w:rPr>
          <w:noProof/>
        </w:rPr>
        <w:t>Article 1.</w:t>
      </w:r>
      <w:r>
        <w:rPr>
          <w:rFonts w:asciiTheme="minorHAnsi" w:eastAsiaTheme="minorEastAsia" w:hAnsiTheme="minorHAnsi" w:cstheme="minorBidi"/>
          <w:noProof/>
          <w:kern w:val="2"/>
          <w:lang w:eastAsia="fr-FR"/>
          <w14:ligatures w14:val="standardContextual"/>
        </w:rPr>
        <w:tab/>
      </w:r>
      <w:r>
        <w:rPr>
          <w:noProof/>
        </w:rPr>
        <w:t>Objet de la Demande de Consultation</w:t>
      </w:r>
      <w:r>
        <w:rPr>
          <w:noProof/>
        </w:rPr>
        <w:tab/>
      </w:r>
      <w:r>
        <w:rPr>
          <w:noProof/>
        </w:rPr>
        <w:fldChar w:fldCharType="begin"/>
      </w:r>
      <w:r>
        <w:rPr>
          <w:noProof/>
        </w:rPr>
        <w:instrText xml:space="preserve"> PAGEREF _Toc153629711 \h </w:instrText>
      </w:r>
      <w:r>
        <w:rPr>
          <w:noProof/>
        </w:rPr>
      </w:r>
      <w:r>
        <w:rPr>
          <w:noProof/>
        </w:rPr>
        <w:fldChar w:fldCharType="separate"/>
      </w:r>
      <w:r w:rsidR="00621623">
        <w:rPr>
          <w:noProof/>
        </w:rPr>
        <w:t>4</w:t>
      </w:r>
      <w:r>
        <w:rPr>
          <w:noProof/>
        </w:rPr>
        <w:fldChar w:fldCharType="end"/>
      </w:r>
    </w:p>
    <w:p w14:paraId="17B9C952" w14:textId="2EC22BB9" w:rsidR="00E30420" w:rsidRDefault="00E30420" w:rsidP="00621623">
      <w:pPr>
        <w:pStyle w:val="TM2"/>
        <w:rPr>
          <w:rFonts w:asciiTheme="minorHAnsi" w:eastAsiaTheme="minorEastAsia" w:hAnsiTheme="minorHAnsi" w:cstheme="minorBidi"/>
          <w:noProof/>
          <w:kern w:val="2"/>
          <w:lang w:eastAsia="fr-FR"/>
          <w14:ligatures w14:val="standardContextual"/>
        </w:rPr>
      </w:pPr>
      <w:r w:rsidRPr="00BE4240">
        <w:rPr>
          <w:noProof/>
        </w:rPr>
        <w:t>Article 2.</w:t>
      </w:r>
      <w:r>
        <w:rPr>
          <w:rFonts w:asciiTheme="minorHAnsi" w:eastAsiaTheme="minorEastAsia" w:hAnsiTheme="minorHAnsi" w:cstheme="minorBidi"/>
          <w:noProof/>
          <w:kern w:val="2"/>
          <w:lang w:eastAsia="fr-FR"/>
          <w14:ligatures w14:val="standardContextual"/>
        </w:rPr>
        <w:tab/>
      </w:r>
      <w:r>
        <w:rPr>
          <w:noProof/>
        </w:rPr>
        <w:t>Conditions de participation</w:t>
      </w:r>
      <w:r>
        <w:rPr>
          <w:noProof/>
        </w:rPr>
        <w:tab/>
      </w:r>
      <w:r>
        <w:rPr>
          <w:noProof/>
        </w:rPr>
        <w:fldChar w:fldCharType="begin"/>
      </w:r>
      <w:r>
        <w:rPr>
          <w:noProof/>
        </w:rPr>
        <w:instrText xml:space="preserve"> PAGEREF _Toc153629712 \h </w:instrText>
      </w:r>
      <w:r>
        <w:rPr>
          <w:noProof/>
        </w:rPr>
      </w:r>
      <w:r>
        <w:rPr>
          <w:noProof/>
        </w:rPr>
        <w:fldChar w:fldCharType="separate"/>
      </w:r>
      <w:r w:rsidR="00621623">
        <w:rPr>
          <w:noProof/>
        </w:rPr>
        <w:t>4</w:t>
      </w:r>
      <w:r>
        <w:rPr>
          <w:noProof/>
        </w:rPr>
        <w:fldChar w:fldCharType="end"/>
      </w:r>
    </w:p>
    <w:p w14:paraId="4D6D0496" w14:textId="2218FBD2" w:rsidR="00E30420" w:rsidRDefault="00E30420" w:rsidP="00621623">
      <w:pPr>
        <w:pStyle w:val="TM2"/>
        <w:rPr>
          <w:rFonts w:asciiTheme="minorHAnsi" w:eastAsiaTheme="minorEastAsia" w:hAnsiTheme="minorHAnsi" w:cstheme="minorBidi"/>
          <w:noProof/>
          <w:kern w:val="2"/>
          <w:lang w:eastAsia="fr-FR"/>
          <w14:ligatures w14:val="standardContextual"/>
        </w:rPr>
      </w:pPr>
      <w:r w:rsidRPr="00BE4240">
        <w:rPr>
          <w:noProof/>
        </w:rPr>
        <w:t>Article 3.</w:t>
      </w:r>
      <w:r>
        <w:rPr>
          <w:rFonts w:asciiTheme="minorHAnsi" w:eastAsiaTheme="minorEastAsia" w:hAnsiTheme="minorHAnsi" w:cstheme="minorBidi"/>
          <w:noProof/>
          <w:kern w:val="2"/>
          <w:lang w:eastAsia="fr-FR"/>
          <w14:ligatures w14:val="standardContextual"/>
        </w:rPr>
        <w:tab/>
      </w:r>
      <w:r>
        <w:rPr>
          <w:noProof/>
        </w:rPr>
        <w:t>Source de Financement de la Prestation</w:t>
      </w:r>
      <w:r>
        <w:rPr>
          <w:noProof/>
        </w:rPr>
        <w:tab/>
      </w:r>
      <w:r>
        <w:rPr>
          <w:noProof/>
        </w:rPr>
        <w:fldChar w:fldCharType="begin"/>
      </w:r>
      <w:r>
        <w:rPr>
          <w:noProof/>
        </w:rPr>
        <w:instrText xml:space="preserve"> PAGEREF _Toc153629714 \h </w:instrText>
      </w:r>
      <w:r>
        <w:rPr>
          <w:noProof/>
        </w:rPr>
      </w:r>
      <w:r>
        <w:rPr>
          <w:noProof/>
        </w:rPr>
        <w:fldChar w:fldCharType="separate"/>
      </w:r>
      <w:r w:rsidR="00621623">
        <w:rPr>
          <w:noProof/>
        </w:rPr>
        <w:t>4</w:t>
      </w:r>
      <w:r>
        <w:rPr>
          <w:noProof/>
        </w:rPr>
        <w:fldChar w:fldCharType="end"/>
      </w:r>
    </w:p>
    <w:p w14:paraId="6A55D85D" w14:textId="06F3A6D1" w:rsidR="00E30420" w:rsidRDefault="00E30420" w:rsidP="00621623">
      <w:pPr>
        <w:pStyle w:val="TM2"/>
        <w:rPr>
          <w:rFonts w:asciiTheme="minorHAnsi" w:eastAsiaTheme="minorEastAsia" w:hAnsiTheme="minorHAnsi" w:cstheme="minorBidi"/>
          <w:noProof/>
          <w:kern w:val="2"/>
          <w:lang w:eastAsia="fr-FR"/>
          <w14:ligatures w14:val="standardContextual"/>
        </w:rPr>
      </w:pPr>
      <w:r w:rsidRPr="00BE4240">
        <w:rPr>
          <w:noProof/>
        </w:rPr>
        <w:t>Article 4.</w:t>
      </w:r>
      <w:r>
        <w:rPr>
          <w:rFonts w:asciiTheme="minorHAnsi" w:eastAsiaTheme="minorEastAsia" w:hAnsiTheme="minorHAnsi" w:cstheme="minorBidi"/>
          <w:noProof/>
          <w:kern w:val="2"/>
          <w:lang w:eastAsia="fr-FR"/>
          <w14:ligatures w14:val="standardContextual"/>
        </w:rPr>
        <w:tab/>
      </w:r>
      <w:r>
        <w:rPr>
          <w:noProof/>
        </w:rPr>
        <w:t>Réglementation de la Demande de Consultation</w:t>
      </w:r>
      <w:r>
        <w:rPr>
          <w:noProof/>
        </w:rPr>
        <w:tab/>
      </w:r>
      <w:r>
        <w:rPr>
          <w:noProof/>
        </w:rPr>
        <w:fldChar w:fldCharType="begin"/>
      </w:r>
      <w:r>
        <w:rPr>
          <w:noProof/>
        </w:rPr>
        <w:instrText xml:space="preserve"> PAGEREF _Toc153629716 \h </w:instrText>
      </w:r>
      <w:r>
        <w:rPr>
          <w:noProof/>
        </w:rPr>
      </w:r>
      <w:r>
        <w:rPr>
          <w:noProof/>
        </w:rPr>
        <w:fldChar w:fldCharType="separate"/>
      </w:r>
      <w:r w:rsidR="00621623">
        <w:rPr>
          <w:noProof/>
        </w:rPr>
        <w:t>4</w:t>
      </w:r>
      <w:r>
        <w:rPr>
          <w:noProof/>
        </w:rPr>
        <w:fldChar w:fldCharType="end"/>
      </w:r>
    </w:p>
    <w:p w14:paraId="7A5A5ADF" w14:textId="31D91D6E" w:rsidR="00E30420" w:rsidRDefault="00E30420" w:rsidP="00621623">
      <w:pPr>
        <w:pStyle w:val="TM2"/>
        <w:rPr>
          <w:rFonts w:asciiTheme="minorHAnsi" w:eastAsiaTheme="minorEastAsia" w:hAnsiTheme="minorHAnsi" w:cstheme="minorBidi"/>
          <w:noProof/>
          <w:kern w:val="2"/>
          <w:lang w:eastAsia="fr-FR"/>
          <w14:ligatures w14:val="standardContextual"/>
        </w:rPr>
      </w:pPr>
      <w:r w:rsidRPr="00BE4240">
        <w:rPr>
          <w:noProof/>
        </w:rPr>
        <w:t>Article 5.</w:t>
      </w:r>
      <w:r>
        <w:rPr>
          <w:rFonts w:asciiTheme="minorHAnsi" w:eastAsiaTheme="minorEastAsia" w:hAnsiTheme="minorHAnsi" w:cstheme="minorBidi"/>
          <w:noProof/>
          <w:kern w:val="2"/>
          <w:lang w:eastAsia="fr-FR"/>
          <w14:ligatures w14:val="standardContextual"/>
        </w:rPr>
        <w:tab/>
      </w:r>
      <w:r>
        <w:rPr>
          <w:noProof/>
        </w:rPr>
        <w:t>Consultation et retraite du Dossierde Consultation</w:t>
      </w:r>
      <w:r>
        <w:rPr>
          <w:noProof/>
        </w:rPr>
        <w:tab/>
      </w:r>
      <w:r>
        <w:rPr>
          <w:noProof/>
        </w:rPr>
        <w:fldChar w:fldCharType="begin"/>
      </w:r>
      <w:r>
        <w:rPr>
          <w:noProof/>
        </w:rPr>
        <w:instrText xml:space="preserve"> PAGEREF _Toc153629718 \h </w:instrText>
      </w:r>
      <w:r>
        <w:rPr>
          <w:noProof/>
        </w:rPr>
      </w:r>
      <w:r>
        <w:rPr>
          <w:noProof/>
        </w:rPr>
        <w:fldChar w:fldCharType="separate"/>
      </w:r>
      <w:r w:rsidR="00621623">
        <w:rPr>
          <w:noProof/>
        </w:rPr>
        <w:t>4</w:t>
      </w:r>
      <w:r>
        <w:rPr>
          <w:noProof/>
        </w:rPr>
        <w:fldChar w:fldCharType="end"/>
      </w:r>
    </w:p>
    <w:p w14:paraId="775D1D36" w14:textId="5EABA327" w:rsidR="00E30420" w:rsidRDefault="00E30420" w:rsidP="00621623">
      <w:pPr>
        <w:pStyle w:val="TM2"/>
        <w:rPr>
          <w:rFonts w:asciiTheme="minorHAnsi" w:eastAsiaTheme="minorEastAsia" w:hAnsiTheme="minorHAnsi" w:cstheme="minorBidi"/>
          <w:noProof/>
          <w:kern w:val="2"/>
          <w:lang w:eastAsia="fr-FR"/>
          <w14:ligatures w14:val="standardContextual"/>
        </w:rPr>
      </w:pPr>
      <w:r w:rsidRPr="00BE4240">
        <w:rPr>
          <w:noProof/>
        </w:rPr>
        <w:t>Article 6.</w:t>
      </w:r>
      <w:r>
        <w:rPr>
          <w:rFonts w:asciiTheme="minorHAnsi" w:eastAsiaTheme="minorEastAsia" w:hAnsiTheme="minorHAnsi" w:cstheme="minorBidi"/>
          <w:noProof/>
          <w:kern w:val="2"/>
          <w:lang w:eastAsia="fr-FR"/>
          <w14:ligatures w14:val="standardContextual"/>
        </w:rPr>
        <w:tab/>
      </w:r>
      <w:r>
        <w:rPr>
          <w:noProof/>
        </w:rPr>
        <w:t>Candidats admis à soumissionner</w:t>
      </w:r>
      <w:r>
        <w:rPr>
          <w:noProof/>
        </w:rPr>
        <w:tab/>
      </w:r>
      <w:r>
        <w:rPr>
          <w:noProof/>
        </w:rPr>
        <w:fldChar w:fldCharType="begin"/>
      </w:r>
      <w:r>
        <w:rPr>
          <w:noProof/>
        </w:rPr>
        <w:instrText xml:space="preserve"> PAGEREF _Toc153629719 \h </w:instrText>
      </w:r>
      <w:r>
        <w:rPr>
          <w:noProof/>
        </w:rPr>
      </w:r>
      <w:r>
        <w:rPr>
          <w:noProof/>
        </w:rPr>
        <w:fldChar w:fldCharType="separate"/>
      </w:r>
      <w:r w:rsidR="00621623">
        <w:rPr>
          <w:noProof/>
        </w:rPr>
        <w:t>4</w:t>
      </w:r>
      <w:r>
        <w:rPr>
          <w:noProof/>
        </w:rPr>
        <w:fldChar w:fldCharType="end"/>
      </w:r>
    </w:p>
    <w:p w14:paraId="4A3698BA" w14:textId="64DB8FAB" w:rsidR="00E30420" w:rsidRDefault="00E30420" w:rsidP="00621623">
      <w:pPr>
        <w:pStyle w:val="TM2"/>
        <w:rPr>
          <w:rFonts w:asciiTheme="minorHAnsi" w:eastAsiaTheme="minorEastAsia" w:hAnsiTheme="minorHAnsi" w:cstheme="minorBidi"/>
          <w:noProof/>
          <w:kern w:val="2"/>
          <w:lang w:eastAsia="fr-FR"/>
          <w14:ligatures w14:val="standardContextual"/>
        </w:rPr>
      </w:pPr>
      <w:r w:rsidRPr="00BE4240">
        <w:rPr>
          <w:noProof/>
        </w:rPr>
        <w:t>Article 7.</w:t>
      </w:r>
      <w:r>
        <w:rPr>
          <w:rFonts w:asciiTheme="minorHAnsi" w:eastAsiaTheme="minorEastAsia" w:hAnsiTheme="minorHAnsi" w:cstheme="minorBidi"/>
          <w:noProof/>
          <w:kern w:val="2"/>
          <w:lang w:eastAsia="fr-FR"/>
          <w14:ligatures w14:val="standardContextual"/>
        </w:rPr>
        <w:tab/>
      </w:r>
      <w:r>
        <w:rPr>
          <w:noProof/>
        </w:rPr>
        <w:t>Présentation de l’offre</w:t>
      </w:r>
      <w:r>
        <w:rPr>
          <w:noProof/>
        </w:rPr>
        <w:tab/>
      </w:r>
      <w:r>
        <w:rPr>
          <w:noProof/>
        </w:rPr>
        <w:fldChar w:fldCharType="begin"/>
      </w:r>
      <w:r>
        <w:rPr>
          <w:noProof/>
        </w:rPr>
        <w:instrText xml:space="preserve"> PAGEREF _Toc153629720 \h </w:instrText>
      </w:r>
      <w:r>
        <w:rPr>
          <w:noProof/>
        </w:rPr>
      </w:r>
      <w:r>
        <w:rPr>
          <w:noProof/>
        </w:rPr>
        <w:fldChar w:fldCharType="separate"/>
      </w:r>
      <w:r w:rsidR="00621623">
        <w:rPr>
          <w:noProof/>
        </w:rPr>
        <w:t>4</w:t>
      </w:r>
      <w:r>
        <w:rPr>
          <w:noProof/>
        </w:rPr>
        <w:fldChar w:fldCharType="end"/>
      </w:r>
    </w:p>
    <w:p w14:paraId="2B8DF801" w14:textId="283A697D" w:rsidR="00E30420" w:rsidRDefault="00E30420" w:rsidP="00621623">
      <w:pPr>
        <w:pStyle w:val="TM2"/>
        <w:rPr>
          <w:rFonts w:asciiTheme="minorHAnsi" w:eastAsiaTheme="minorEastAsia" w:hAnsiTheme="minorHAnsi" w:cstheme="minorBidi"/>
          <w:noProof/>
          <w:kern w:val="2"/>
          <w:lang w:eastAsia="fr-FR"/>
          <w14:ligatures w14:val="standardContextual"/>
        </w:rPr>
      </w:pPr>
      <w:r w:rsidRPr="00BE4240">
        <w:rPr>
          <w:noProof/>
        </w:rPr>
        <w:t>Article 8.</w:t>
      </w:r>
      <w:r>
        <w:rPr>
          <w:rFonts w:asciiTheme="minorHAnsi" w:eastAsiaTheme="minorEastAsia" w:hAnsiTheme="minorHAnsi" w:cstheme="minorBidi"/>
          <w:noProof/>
          <w:kern w:val="2"/>
          <w:lang w:eastAsia="fr-FR"/>
          <w14:ligatures w14:val="standardContextual"/>
        </w:rPr>
        <w:tab/>
      </w:r>
      <w:r>
        <w:rPr>
          <w:noProof/>
        </w:rPr>
        <w:t>Documents de la Consultation et Pieces à fournir</w:t>
      </w:r>
      <w:r>
        <w:rPr>
          <w:noProof/>
        </w:rPr>
        <w:tab/>
      </w:r>
      <w:r>
        <w:rPr>
          <w:noProof/>
        </w:rPr>
        <w:fldChar w:fldCharType="begin"/>
      </w:r>
      <w:r>
        <w:rPr>
          <w:noProof/>
        </w:rPr>
        <w:instrText xml:space="preserve"> PAGEREF _Toc153629721 \h </w:instrText>
      </w:r>
      <w:r>
        <w:rPr>
          <w:noProof/>
        </w:rPr>
      </w:r>
      <w:r>
        <w:rPr>
          <w:noProof/>
        </w:rPr>
        <w:fldChar w:fldCharType="separate"/>
      </w:r>
      <w:r w:rsidR="00621623">
        <w:rPr>
          <w:noProof/>
        </w:rPr>
        <w:t>5</w:t>
      </w:r>
      <w:r>
        <w:rPr>
          <w:noProof/>
        </w:rPr>
        <w:fldChar w:fldCharType="end"/>
      </w:r>
    </w:p>
    <w:p w14:paraId="00700F71" w14:textId="30544ED7" w:rsidR="00E30420" w:rsidRDefault="00E30420" w:rsidP="00621623">
      <w:pPr>
        <w:pStyle w:val="TM2"/>
        <w:rPr>
          <w:rFonts w:asciiTheme="minorHAnsi" w:eastAsiaTheme="minorEastAsia" w:hAnsiTheme="minorHAnsi" w:cstheme="minorBidi"/>
          <w:noProof/>
          <w:kern w:val="2"/>
          <w:lang w:eastAsia="fr-FR"/>
          <w14:ligatures w14:val="standardContextual"/>
        </w:rPr>
      </w:pPr>
      <w:r w:rsidRPr="00BE4240">
        <w:rPr>
          <w:noProof/>
        </w:rPr>
        <w:t>Article 9.</w:t>
      </w:r>
      <w:r>
        <w:rPr>
          <w:rFonts w:asciiTheme="minorHAnsi" w:eastAsiaTheme="minorEastAsia" w:hAnsiTheme="minorHAnsi" w:cstheme="minorBidi"/>
          <w:noProof/>
          <w:kern w:val="2"/>
          <w:lang w:eastAsia="fr-FR"/>
          <w14:ligatures w14:val="standardContextual"/>
        </w:rPr>
        <w:tab/>
      </w:r>
      <w:r>
        <w:rPr>
          <w:noProof/>
        </w:rPr>
        <w:t>Ouverture des offres</w:t>
      </w:r>
      <w:r>
        <w:rPr>
          <w:noProof/>
        </w:rPr>
        <w:tab/>
      </w:r>
      <w:r>
        <w:rPr>
          <w:noProof/>
        </w:rPr>
        <w:fldChar w:fldCharType="begin"/>
      </w:r>
      <w:r>
        <w:rPr>
          <w:noProof/>
        </w:rPr>
        <w:instrText xml:space="preserve"> PAGEREF _Toc153629722 \h </w:instrText>
      </w:r>
      <w:r>
        <w:rPr>
          <w:noProof/>
        </w:rPr>
      </w:r>
      <w:r>
        <w:rPr>
          <w:noProof/>
        </w:rPr>
        <w:fldChar w:fldCharType="separate"/>
      </w:r>
      <w:r w:rsidR="00621623">
        <w:rPr>
          <w:noProof/>
        </w:rPr>
        <w:t>5</w:t>
      </w:r>
      <w:r>
        <w:rPr>
          <w:noProof/>
        </w:rPr>
        <w:fldChar w:fldCharType="end"/>
      </w:r>
    </w:p>
    <w:p w14:paraId="660D03B1" w14:textId="0A2B9FA1" w:rsidR="00E30420" w:rsidRDefault="00E30420" w:rsidP="00621623">
      <w:pPr>
        <w:pStyle w:val="TM2"/>
        <w:rPr>
          <w:rFonts w:asciiTheme="minorHAnsi" w:eastAsiaTheme="minorEastAsia" w:hAnsiTheme="minorHAnsi" w:cstheme="minorBidi"/>
          <w:noProof/>
          <w:kern w:val="2"/>
          <w:lang w:eastAsia="fr-FR"/>
          <w14:ligatures w14:val="standardContextual"/>
        </w:rPr>
      </w:pPr>
      <w:r w:rsidRPr="00BE4240">
        <w:rPr>
          <w:noProof/>
        </w:rPr>
        <w:t>Article 10.</w:t>
      </w:r>
      <w:r>
        <w:rPr>
          <w:rFonts w:asciiTheme="minorHAnsi" w:eastAsiaTheme="minorEastAsia" w:hAnsiTheme="minorHAnsi" w:cstheme="minorBidi"/>
          <w:noProof/>
          <w:kern w:val="2"/>
          <w:lang w:eastAsia="fr-FR"/>
          <w14:ligatures w14:val="standardContextual"/>
        </w:rPr>
        <w:tab/>
      </w:r>
      <w:r>
        <w:rPr>
          <w:noProof/>
        </w:rPr>
        <w:t>Durée de la VALIDITE des offres</w:t>
      </w:r>
      <w:r>
        <w:rPr>
          <w:noProof/>
        </w:rPr>
        <w:tab/>
      </w:r>
      <w:r>
        <w:rPr>
          <w:noProof/>
        </w:rPr>
        <w:fldChar w:fldCharType="begin"/>
      </w:r>
      <w:r>
        <w:rPr>
          <w:noProof/>
        </w:rPr>
        <w:instrText xml:space="preserve"> PAGEREF _Toc153629723 \h </w:instrText>
      </w:r>
      <w:r>
        <w:rPr>
          <w:noProof/>
        </w:rPr>
      </w:r>
      <w:r>
        <w:rPr>
          <w:noProof/>
        </w:rPr>
        <w:fldChar w:fldCharType="separate"/>
      </w:r>
      <w:r w:rsidR="00621623">
        <w:rPr>
          <w:noProof/>
        </w:rPr>
        <w:t>5</w:t>
      </w:r>
      <w:r>
        <w:rPr>
          <w:noProof/>
        </w:rPr>
        <w:fldChar w:fldCharType="end"/>
      </w:r>
    </w:p>
    <w:p w14:paraId="1C538C7F" w14:textId="3F3422AA" w:rsidR="00E30420" w:rsidRDefault="00E30420" w:rsidP="00621623">
      <w:pPr>
        <w:pStyle w:val="TM2"/>
        <w:rPr>
          <w:rFonts w:asciiTheme="minorHAnsi" w:eastAsiaTheme="minorEastAsia" w:hAnsiTheme="minorHAnsi" w:cstheme="minorBidi"/>
          <w:noProof/>
          <w:kern w:val="2"/>
          <w:lang w:eastAsia="fr-FR"/>
          <w14:ligatures w14:val="standardContextual"/>
        </w:rPr>
      </w:pPr>
      <w:r w:rsidRPr="00BE4240">
        <w:rPr>
          <w:noProof/>
        </w:rPr>
        <w:t>Article 11.</w:t>
      </w:r>
      <w:r>
        <w:rPr>
          <w:rFonts w:asciiTheme="minorHAnsi" w:eastAsiaTheme="minorEastAsia" w:hAnsiTheme="minorHAnsi" w:cstheme="minorBidi"/>
          <w:noProof/>
          <w:kern w:val="2"/>
          <w:lang w:eastAsia="fr-FR"/>
          <w14:ligatures w14:val="standardContextual"/>
        </w:rPr>
        <w:tab/>
      </w:r>
      <w:r>
        <w:rPr>
          <w:noProof/>
        </w:rPr>
        <w:t>Additif à la Demande de Consultation</w:t>
      </w:r>
      <w:r>
        <w:rPr>
          <w:noProof/>
        </w:rPr>
        <w:tab/>
      </w:r>
      <w:r>
        <w:rPr>
          <w:noProof/>
        </w:rPr>
        <w:fldChar w:fldCharType="begin"/>
      </w:r>
      <w:r>
        <w:rPr>
          <w:noProof/>
        </w:rPr>
        <w:instrText xml:space="preserve"> PAGEREF _Toc153629724 \h </w:instrText>
      </w:r>
      <w:r>
        <w:rPr>
          <w:noProof/>
        </w:rPr>
      </w:r>
      <w:r>
        <w:rPr>
          <w:noProof/>
        </w:rPr>
        <w:fldChar w:fldCharType="separate"/>
      </w:r>
      <w:r w:rsidR="00621623">
        <w:rPr>
          <w:noProof/>
        </w:rPr>
        <w:t>5</w:t>
      </w:r>
      <w:r>
        <w:rPr>
          <w:noProof/>
        </w:rPr>
        <w:fldChar w:fldCharType="end"/>
      </w:r>
    </w:p>
    <w:p w14:paraId="4C41B85B" w14:textId="217C2E80" w:rsidR="00E30420" w:rsidRDefault="00E30420" w:rsidP="00621623">
      <w:pPr>
        <w:pStyle w:val="TM2"/>
        <w:rPr>
          <w:rFonts w:asciiTheme="minorHAnsi" w:eastAsiaTheme="minorEastAsia" w:hAnsiTheme="minorHAnsi" w:cstheme="minorBidi"/>
          <w:noProof/>
          <w:kern w:val="2"/>
          <w:lang w:eastAsia="fr-FR"/>
          <w14:ligatures w14:val="standardContextual"/>
        </w:rPr>
      </w:pPr>
      <w:r w:rsidRPr="00BE4240">
        <w:rPr>
          <w:noProof/>
        </w:rPr>
        <w:t>Article 12.</w:t>
      </w:r>
      <w:r>
        <w:rPr>
          <w:rFonts w:asciiTheme="minorHAnsi" w:eastAsiaTheme="minorEastAsia" w:hAnsiTheme="minorHAnsi" w:cstheme="minorBidi"/>
          <w:noProof/>
          <w:kern w:val="2"/>
          <w:lang w:eastAsia="fr-FR"/>
          <w14:ligatures w14:val="standardContextual"/>
        </w:rPr>
        <w:tab/>
      </w:r>
      <w:r>
        <w:rPr>
          <w:noProof/>
        </w:rPr>
        <w:t xml:space="preserve">Critères d’évaluation et choix du soumissionnaire </w:t>
      </w:r>
      <w:r>
        <w:rPr>
          <w:noProof/>
        </w:rPr>
        <w:tab/>
      </w:r>
      <w:r>
        <w:rPr>
          <w:noProof/>
        </w:rPr>
        <w:fldChar w:fldCharType="begin"/>
      </w:r>
      <w:r>
        <w:rPr>
          <w:noProof/>
        </w:rPr>
        <w:instrText xml:space="preserve"> PAGEREF _Toc153629725 \h </w:instrText>
      </w:r>
      <w:r>
        <w:rPr>
          <w:noProof/>
        </w:rPr>
      </w:r>
      <w:r>
        <w:rPr>
          <w:noProof/>
        </w:rPr>
        <w:fldChar w:fldCharType="separate"/>
      </w:r>
      <w:r w:rsidR="00621623">
        <w:rPr>
          <w:noProof/>
        </w:rPr>
        <w:t>5</w:t>
      </w:r>
      <w:r>
        <w:rPr>
          <w:noProof/>
        </w:rPr>
        <w:fldChar w:fldCharType="end"/>
      </w:r>
    </w:p>
    <w:p w14:paraId="104A5B32" w14:textId="7E4F44B6" w:rsidR="00E30420" w:rsidRDefault="00E30420" w:rsidP="00621623">
      <w:pPr>
        <w:pStyle w:val="TM2"/>
        <w:rPr>
          <w:rFonts w:asciiTheme="minorHAnsi" w:eastAsiaTheme="minorEastAsia" w:hAnsiTheme="minorHAnsi" w:cstheme="minorBidi"/>
          <w:noProof/>
          <w:kern w:val="2"/>
          <w:lang w:eastAsia="fr-FR"/>
          <w14:ligatures w14:val="standardContextual"/>
        </w:rPr>
      </w:pPr>
      <w:r w:rsidRPr="00BE4240">
        <w:rPr>
          <w:noProof/>
        </w:rPr>
        <w:t>Article 13.</w:t>
      </w:r>
      <w:r>
        <w:rPr>
          <w:rFonts w:asciiTheme="minorHAnsi" w:eastAsiaTheme="minorEastAsia" w:hAnsiTheme="minorHAnsi" w:cstheme="minorBidi"/>
          <w:noProof/>
          <w:kern w:val="2"/>
          <w:lang w:eastAsia="fr-FR"/>
          <w14:ligatures w14:val="standardContextual"/>
        </w:rPr>
        <w:tab/>
      </w:r>
      <w:r>
        <w:rPr>
          <w:noProof/>
        </w:rPr>
        <w:t>Adresse</w:t>
      </w:r>
      <w:r>
        <w:rPr>
          <w:noProof/>
        </w:rPr>
        <w:tab/>
      </w:r>
      <w:r>
        <w:rPr>
          <w:noProof/>
        </w:rPr>
        <w:fldChar w:fldCharType="begin"/>
      </w:r>
      <w:r>
        <w:rPr>
          <w:noProof/>
        </w:rPr>
        <w:instrText xml:space="preserve"> PAGEREF _Toc153629726 \h </w:instrText>
      </w:r>
      <w:r>
        <w:rPr>
          <w:noProof/>
        </w:rPr>
      </w:r>
      <w:r>
        <w:rPr>
          <w:noProof/>
        </w:rPr>
        <w:fldChar w:fldCharType="separate"/>
      </w:r>
      <w:r w:rsidR="00621623">
        <w:rPr>
          <w:noProof/>
        </w:rPr>
        <w:t>6</w:t>
      </w:r>
      <w:r>
        <w:rPr>
          <w:noProof/>
        </w:rPr>
        <w:fldChar w:fldCharType="end"/>
      </w:r>
    </w:p>
    <w:p w14:paraId="0F99425E" w14:textId="5D3C13D1" w:rsidR="00E30420" w:rsidRDefault="00E30420" w:rsidP="00E30420">
      <w:pPr>
        <w:pStyle w:val="TM1"/>
        <w:rPr>
          <w:rFonts w:asciiTheme="minorHAnsi" w:eastAsiaTheme="minorEastAsia" w:hAnsiTheme="minorHAnsi" w:cstheme="minorBidi"/>
          <w:noProof/>
          <w:kern w:val="2"/>
          <w:sz w:val="22"/>
          <w:szCs w:val="22"/>
          <w14:ligatures w14:val="standardContextual"/>
        </w:rPr>
      </w:pPr>
      <w:r w:rsidRPr="00BE4240">
        <w:rPr>
          <w:noProof/>
        </w:rPr>
        <w:t>SECTION II:</w:t>
      </w:r>
      <w:r>
        <w:rPr>
          <w:rFonts w:asciiTheme="minorHAnsi" w:eastAsiaTheme="minorEastAsia" w:hAnsiTheme="minorHAnsi" w:cstheme="minorBidi"/>
          <w:noProof/>
          <w:kern w:val="2"/>
          <w:sz w:val="22"/>
          <w:szCs w:val="22"/>
          <w14:ligatures w14:val="standardContextual"/>
        </w:rPr>
        <w:tab/>
      </w:r>
      <w:r w:rsidRPr="00BE4240">
        <w:rPr>
          <w:noProof/>
        </w:rPr>
        <w:t>CONDITIONS DE LA CONSULTATION</w:t>
      </w:r>
      <w:r>
        <w:rPr>
          <w:noProof/>
        </w:rPr>
        <w:tab/>
      </w:r>
      <w:r>
        <w:rPr>
          <w:noProof/>
        </w:rPr>
        <w:fldChar w:fldCharType="begin"/>
      </w:r>
      <w:r>
        <w:rPr>
          <w:noProof/>
        </w:rPr>
        <w:instrText xml:space="preserve"> PAGEREF _Toc153629727 \h </w:instrText>
      </w:r>
      <w:r>
        <w:rPr>
          <w:noProof/>
        </w:rPr>
      </w:r>
      <w:r>
        <w:rPr>
          <w:noProof/>
        </w:rPr>
        <w:fldChar w:fldCharType="separate"/>
      </w:r>
      <w:r w:rsidR="00621623">
        <w:rPr>
          <w:noProof/>
        </w:rPr>
        <w:t>7</w:t>
      </w:r>
      <w:r>
        <w:rPr>
          <w:noProof/>
        </w:rPr>
        <w:fldChar w:fldCharType="end"/>
      </w:r>
    </w:p>
    <w:p w14:paraId="0593C248" w14:textId="4398DD13" w:rsidR="00E30420" w:rsidRDefault="00E30420" w:rsidP="00621623">
      <w:pPr>
        <w:pStyle w:val="TM2"/>
        <w:rPr>
          <w:rFonts w:asciiTheme="minorHAnsi" w:eastAsiaTheme="minorEastAsia" w:hAnsiTheme="minorHAnsi" w:cstheme="minorBidi"/>
          <w:noProof/>
          <w:kern w:val="2"/>
          <w:lang w:eastAsia="fr-FR"/>
          <w14:ligatures w14:val="standardContextual"/>
        </w:rPr>
      </w:pPr>
      <w:r w:rsidRPr="00BE4240">
        <w:rPr>
          <w:noProof/>
        </w:rPr>
        <w:t>Article 1.</w:t>
      </w:r>
      <w:r>
        <w:rPr>
          <w:rFonts w:asciiTheme="minorHAnsi" w:eastAsiaTheme="minorEastAsia" w:hAnsiTheme="minorHAnsi" w:cstheme="minorBidi"/>
          <w:noProof/>
          <w:kern w:val="2"/>
          <w:lang w:eastAsia="fr-FR"/>
          <w14:ligatures w14:val="standardContextual"/>
        </w:rPr>
        <w:tab/>
      </w:r>
      <w:r>
        <w:rPr>
          <w:noProof/>
        </w:rPr>
        <w:t>Objet de la consultation</w:t>
      </w:r>
      <w:r>
        <w:rPr>
          <w:noProof/>
        </w:rPr>
        <w:tab/>
      </w:r>
      <w:r>
        <w:rPr>
          <w:noProof/>
        </w:rPr>
        <w:fldChar w:fldCharType="begin"/>
      </w:r>
      <w:r>
        <w:rPr>
          <w:noProof/>
        </w:rPr>
        <w:instrText xml:space="preserve"> PAGEREF _Toc153629728 \h </w:instrText>
      </w:r>
      <w:r>
        <w:rPr>
          <w:noProof/>
        </w:rPr>
      </w:r>
      <w:r>
        <w:rPr>
          <w:noProof/>
        </w:rPr>
        <w:fldChar w:fldCharType="separate"/>
      </w:r>
      <w:r w:rsidR="00621623">
        <w:rPr>
          <w:noProof/>
        </w:rPr>
        <w:t>7</w:t>
      </w:r>
      <w:r>
        <w:rPr>
          <w:noProof/>
        </w:rPr>
        <w:fldChar w:fldCharType="end"/>
      </w:r>
    </w:p>
    <w:p w14:paraId="1090E521" w14:textId="146665FC" w:rsidR="00E30420" w:rsidRDefault="00E30420" w:rsidP="00621623">
      <w:pPr>
        <w:pStyle w:val="TM2"/>
        <w:rPr>
          <w:rFonts w:asciiTheme="minorHAnsi" w:eastAsiaTheme="minorEastAsia" w:hAnsiTheme="minorHAnsi" w:cstheme="minorBidi"/>
          <w:noProof/>
          <w:kern w:val="2"/>
          <w:lang w:eastAsia="fr-FR"/>
          <w14:ligatures w14:val="standardContextual"/>
        </w:rPr>
      </w:pPr>
      <w:r w:rsidRPr="00BE4240">
        <w:rPr>
          <w:noProof/>
        </w:rPr>
        <w:t>Article 2.</w:t>
      </w:r>
      <w:r>
        <w:rPr>
          <w:rFonts w:asciiTheme="minorHAnsi" w:eastAsiaTheme="minorEastAsia" w:hAnsiTheme="minorHAnsi" w:cstheme="minorBidi"/>
          <w:noProof/>
          <w:kern w:val="2"/>
          <w:lang w:eastAsia="fr-FR"/>
          <w14:ligatures w14:val="standardContextual"/>
        </w:rPr>
        <w:tab/>
      </w:r>
      <w:r>
        <w:rPr>
          <w:noProof/>
        </w:rPr>
        <w:t>Financement des prestations</w:t>
      </w:r>
      <w:r>
        <w:rPr>
          <w:noProof/>
        </w:rPr>
        <w:tab/>
      </w:r>
      <w:r>
        <w:rPr>
          <w:noProof/>
        </w:rPr>
        <w:fldChar w:fldCharType="begin"/>
      </w:r>
      <w:r>
        <w:rPr>
          <w:noProof/>
        </w:rPr>
        <w:instrText xml:space="preserve"> PAGEREF _Toc153629729 \h </w:instrText>
      </w:r>
      <w:r>
        <w:rPr>
          <w:noProof/>
        </w:rPr>
      </w:r>
      <w:r>
        <w:rPr>
          <w:noProof/>
        </w:rPr>
        <w:fldChar w:fldCharType="separate"/>
      </w:r>
      <w:r w:rsidR="00621623">
        <w:rPr>
          <w:noProof/>
        </w:rPr>
        <w:t>7</w:t>
      </w:r>
      <w:r>
        <w:rPr>
          <w:noProof/>
        </w:rPr>
        <w:fldChar w:fldCharType="end"/>
      </w:r>
    </w:p>
    <w:p w14:paraId="21B2D378" w14:textId="731FD30C" w:rsidR="00E30420" w:rsidRDefault="00E30420" w:rsidP="00621623">
      <w:pPr>
        <w:pStyle w:val="TM2"/>
        <w:rPr>
          <w:rFonts w:asciiTheme="minorHAnsi" w:eastAsiaTheme="minorEastAsia" w:hAnsiTheme="minorHAnsi" w:cstheme="minorBidi"/>
          <w:noProof/>
          <w:kern w:val="2"/>
          <w:lang w:eastAsia="fr-FR"/>
          <w14:ligatures w14:val="standardContextual"/>
        </w:rPr>
      </w:pPr>
      <w:r w:rsidRPr="00BE4240">
        <w:rPr>
          <w:noProof/>
        </w:rPr>
        <w:t>Article 3.</w:t>
      </w:r>
      <w:r>
        <w:rPr>
          <w:rFonts w:asciiTheme="minorHAnsi" w:eastAsiaTheme="minorEastAsia" w:hAnsiTheme="minorHAnsi" w:cstheme="minorBidi"/>
          <w:noProof/>
          <w:kern w:val="2"/>
          <w:lang w:eastAsia="fr-FR"/>
          <w14:ligatures w14:val="standardContextual"/>
        </w:rPr>
        <w:tab/>
      </w:r>
      <w:r>
        <w:rPr>
          <w:noProof/>
        </w:rPr>
        <w:t>Conditions de participation</w:t>
      </w:r>
      <w:r>
        <w:rPr>
          <w:noProof/>
        </w:rPr>
        <w:tab/>
      </w:r>
      <w:r>
        <w:rPr>
          <w:noProof/>
        </w:rPr>
        <w:fldChar w:fldCharType="begin"/>
      </w:r>
      <w:r>
        <w:rPr>
          <w:noProof/>
        </w:rPr>
        <w:instrText xml:space="preserve"> PAGEREF _Toc153629731 \h </w:instrText>
      </w:r>
      <w:r>
        <w:rPr>
          <w:noProof/>
        </w:rPr>
      </w:r>
      <w:r>
        <w:rPr>
          <w:noProof/>
        </w:rPr>
        <w:fldChar w:fldCharType="separate"/>
      </w:r>
      <w:r w:rsidR="00621623">
        <w:rPr>
          <w:noProof/>
        </w:rPr>
        <w:t>7</w:t>
      </w:r>
      <w:r>
        <w:rPr>
          <w:noProof/>
        </w:rPr>
        <w:fldChar w:fldCharType="end"/>
      </w:r>
    </w:p>
    <w:p w14:paraId="64676A13" w14:textId="6DD6B7CA" w:rsidR="00E30420" w:rsidRDefault="00E30420" w:rsidP="00621623">
      <w:pPr>
        <w:pStyle w:val="TM2"/>
        <w:rPr>
          <w:rFonts w:asciiTheme="minorHAnsi" w:eastAsiaTheme="minorEastAsia" w:hAnsiTheme="minorHAnsi" w:cstheme="minorBidi"/>
          <w:noProof/>
          <w:kern w:val="2"/>
          <w:lang w:eastAsia="fr-FR"/>
          <w14:ligatures w14:val="standardContextual"/>
        </w:rPr>
      </w:pPr>
      <w:r w:rsidRPr="00BE4240">
        <w:rPr>
          <w:noProof/>
        </w:rPr>
        <w:t>Article 4.</w:t>
      </w:r>
      <w:r>
        <w:rPr>
          <w:rFonts w:asciiTheme="minorHAnsi" w:eastAsiaTheme="minorEastAsia" w:hAnsiTheme="minorHAnsi" w:cstheme="minorBidi"/>
          <w:noProof/>
          <w:kern w:val="2"/>
          <w:lang w:eastAsia="fr-FR"/>
          <w14:ligatures w14:val="standardContextual"/>
        </w:rPr>
        <w:tab/>
      </w:r>
      <w:r>
        <w:rPr>
          <w:noProof/>
        </w:rPr>
        <w:t>Mode de présentation des offres</w:t>
      </w:r>
      <w:r>
        <w:rPr>
          <w:noProof/>
        </w:rPr>
        <w:tab/>
      </w:r>
      <w:r>
        <w:rPr>
          <w:noProof/>
        </w:rPr>
        <w:fldChar w:fldCharType="begin"/>
      </w:r>
      <w:r>
        <w:rPr>
          <w:noProof/>
        </w:rPr>
        <w:instrText xml:space="preserve"> PAGEREF _Toc153629732 \h </w:instrText>
      </w:r>
      <w:r>
        <w:rPr>
          <w:noProof/>
        </w:rPr>
      </w:r>
      <w:r>
        <w:rPr>
          <w:noProof/>
        </w:rPr>
        <w:fldChar w:fldCharType="separate"/>
      </w:r>
      <w:r w:rsidR="00621623">
        <w:rPr>
          <w:noProof/>
        </w:rPr>
        <w:t>7</w:t>
      </w:r>
      <w:r>
        <w:rPr>
          <w:noProof/>
        </w:rPr>
        <w:fldChar w:fldCharType="end"/>
      </w:r>
    </w:p>
    <w:p w14:paraId="5DD7793E" w14:textId="0A772A53" w:rsidR="00E30420" w:rsidRDefault="00E30420" w:rsidP="00621623">
      <w:pPr>
        <w:pStyle w:val="TM2"/>
        <w:rPr>
          <w:rFonts w:asciiTheme="minorHAnsi" w:eastAsiaTheme="minorEastAsia" w:hAnsiTheme="minorHAnsi" w:cstheme="minorBidi"/>
          <w:noProof/>
          <w:kern w:val="2"/>
          <w:lang w:eastAsia="fr-FR"/>
          <w14:ligatures w14:val="standardContextual"/>
        </w:rPr>
      </w:pPr>
      <w:r w:rsidRPr="00BE4240">
        <w:rPr>
          <w:noProof/>
        </w:rPr>
        <w:t>Article 5.</w:t>
      </w:r>
      <w:r>
        <w:rPr>
          <w:rFonts w:asciiTheme="minorHAnsi" w:eastAsiaTheme="minorEastAsia" w:hAnsiTheme="minorHAnsi" w:cstheme="minorBidi"/>
          <w:noProof/>
          <w:kern w:val="2"/>
          <w:lang w:eastAsia="fr-FR"/>
          <w14:ligatures w14:val="standardContextual"/>
        </w:rPr>
        <w:tab/>
      </w:r>
      <w:r>
        <w:rPr>
          <w:noProof/>
        </w:rPr>
        <w:t>Validité des Offres</w:t>
      </w:r>
      <w:r>
        <w:rPr>
          <w:noProof/>
        </w:rPr>
        <w:tab/>
      </w:r>
      <w:r>
        <w:rPr>
          <w:noProof/>
        </w:rPr>
        <w:fldChar w:fldCharType="begin"/>
      </w:r>
      <w:r>
        <w:rPr>
          <w:noProof/>
        </w:rPr>
        <w:instrText xml:space="preserve"> PAGEREF _Toc153629738 \h </w:instrText>
      </w:r>
      <w:r>
        <w:rPr>
          <w:noProof/>
        </w:rPr>
      </w:r>
      <w:r>
        <w:rPr>
          <w:noProof/>
        </w:rPr>
        <w:fldChar w:fldCharType="separate"/>
      </w:r>
      <w:r w:rsidR="00621623">
        <w:rPr>
          <w:noProof/>
        </w:rPr>
        <w:t>9</w:t>
      </w:r>
      <w:r>
        <w:rPr>
          <w:noProof/>
        </w:rPr>
        <w:fldChar w:fldCharType="end"/>
      </w:r>
    </w:p>
    <w:p w14:paraId="2E53255A" w14:textId="385AC885" w:rsidR="00E30420" w:rsidRDefault="00E30420" w:rsidP="00621623">
      <w:pPr>
        <w:pStyle w:val="TM2"/>
        <w:rPr>
          <w:rFonts w:asciiTheme="minorHAnsi" w:eastAsiaTheme="minorEastAsia" w:hAnsiTheme="minorHAnsi" w:cstheme="minorBidi"/>
          <w:noProof/>
          <w:kern w:val="2"/>
          <w:lang w:eastAsia="fr-FR"/>
          <w14:ligatures w14:val="standardContextual"/>
        </w:rPr>
      </w:pPr>
      <w:r w:rsidRPr="00BE4240">
        <w:rPr>
          <w:noProof/>
        </w:rPr>
        <w:t>Article 6.</w:t>
      </w:r>
      <w:r>
        <w:rPr>
          <w:rFonts w:asciiTheme="minorHAnsi" w:eastAsiaTheme="minorEastAsia" w:hAnsiTheme="minorHAnsi" w:cstheme="minorBidi"/>
          <w:noProof/>
          <w:kern w:val="2"/>
          <w:lang w:eastAsia="fr-FR"/>
          <w14:ligatures w14:val="standardContextual"/>
        </w:rPr>
        <w:tab/>
      </w:r>
      <w:r>
        <w:rPr>
          <w:noProof/>
        </w:rPr>
        <w:t>Actualisation des prix</w:t>
      </w:r>
      <w:r>
        <w:rPr>
          <w:noProof/>
        </w:rPr>
        <w:tab/>
      </w:r>
      <w:r>
        <w:rPr>
          <w:noProof/>
        </w:rPr>
        <w:fldChar w:fldCharType="begin"/>
      </w:r>
      <w:r>
        <w:rPr>
          <w:noProof/>
        </w:rPr>
        <w:instrText xml:space="preserve"> PAGEREF _Toc153629739 \h </w:instrText>
      </w:r>
      <w:r>
        <w:rPr>
          <w:noProof/>
        </w:rPr>
      </w:r>
      <w:r>
        <w:rPr>
          <w:noProof/>
        </w:rPr>
        <w:fldChar w:fldCharType="separate"/>
      </w:r>
      <w:r w:rsidR="00621623">
        <w:rPr>
          <w:noProof/>
        </w:rPr>
        <w:t>9</w:t>
      </w:r>
      <w:r>
        <w:rPr>
          <w:noProof/>
        </w:rPr>
        <w:fldChar w:fldCharType="end"/>
      </w:r>
    </w:p>
    <w:p w14:paraId="46CCC1C4" w14:textId="4FCB8984" w:rsidR="00E30420" w:rsidRDefault="00E30420" w:rsidP="00621623">
      <w:pPr>
        <w:pStyle w:val="TM2"/>
        <w:rPr>
          <w:rFonts w:asciiTheme="minorHAnsi" w:eastAsiaTheme="minorEastAsia" w:hAnsiTheme="minorHAnsi" w:cstheme="minorBidi"/>
          <w:noProof/>
          <w:kern w:val="2"/>
          <w:lang w:eastAsia="fr-FR"/>
          <w14:ligatures w14:val="standardContextual"/>
        </w:rPr>
      </w:pPr>
      <w:r w:rsidRPr="00BE4240">
        <w:rPr>
          <w:noProof/>
        </w:rPr>
        <w:t>Article 7.</w:t>
      </w:r>
      <w:r>
        <w:rPr>
          <w:rFonts w:asciiTheme="minorHAnsi" w:eastAsiaTheme="minorEastAsia" w:hAnsiTheme="minorHAnsi" w:cstheme="minorBidi"/>
          <w:noProof/>
          <w:kern w:val="2"/>
          <w:lang w:eastAsia="fr-FR"/>
          <w14:ligatures w14:val="standardContextual"/>
        </w:rPr>
        <w:tab/>
      </w:r>
      <w:r>
        <w:rPr>
          <w:noProof/>
        </w:rPr>
        <w:t>Evaluation des offres</w:t>
      </w:r>
      <w:r>
        <w:rPr>
          <w:noProof/>
        </w:rPr>
        <w:tab/>
      </w:r>
      <w:r>
        <w:rPr>
          <w:noProof/>
        </w:rPr>
        <w:fldChar w:fldCharType="begin"/>
      </w:r>
      <w:r>
        <w:rPr>
          <w:noProof/>
        </w:rPr>
        <w:instrText xml:space="preserve"> PAGEREF _Toc153629740 \h </w:instrText>
      </w:r>
      <w:r>
        <w:rPr>
          <w:noProof/>
        </w:rPr>
      </w:r>
      <w:r>
        <w:rPr>
          <w:noProof/>
        </w:rPr>
        <w:fldChar w:fldCharType="separate"/>
      </w:r>
      <w:r w:rsidR="00621623">
        <w:rPr>
          <w:noProof/>
        </w:rPr>
        <w:t>10</w:t>
      </w:r>
      <w:r>
        <w:rPr>
          <w:noProof/>
        </w:rPr>
        <w:fldChar w:fldCharType="end"/>
      </w:r>
    </w:p>
    <w:p w14:paraId="38324E66" w14:textId="6E471DC8" w:rsidR="00E30420" w:rsidRDefault="00E30420" w:rsidP="00E30420">
      <w:pPr>
        <w:pStyle w:val="TM1"/>
        <w:rPr>
          <w:rFonts w:asciiTheme="minorHAnsi" w:eastAsiaTheme="minorEastAsia" w:hAnsiTheme="minorHAnsi" w:cstheme="minorBidi"/>
          <w:noProof/>
          <w:kern w:val="2"/>
          <w:sz w:val="22"/>
          <w:szCs w:val="22"/>
          <w14:ligatures w14:val="standardContextual"/>
        </w:rPr>
      </w:pPr>
      <w:r w:rsidRPr="00BE4240">
        <w:rPr>
          <w:noProof/>
        </w:rPr>
        <w:t>SECTION III:</w:t>
      </w:r>
      <w:r>
        <w:rPr>
          <w:rFonts w:asciiTheme="minorHAnsi" w:eastAsiaTheme="minorEastAsia" w:hAnsiTheme="minorHAnsi" w:cstheme="minorBidi"/>
          <w:noProof/>
          <w:kern w:val="2"/>
          <w:sz w:val="22"/>
          <w:szCs w:val="22"/>
          <w14:ligatures w14:val="standardContextual"/>
        </w:rPr>
        <w:tab/>
      </w:r>
      <w:r w:rsidRPr="00BE4240">
        <w:rPr>
          <w:noProof/>
        </w:rPr>
        <w:t>CAHIER DES CLAUSES ADMINISTRATIVES PARTICULIERES</w:t>
      </w:r>
      <w:r>
        <w:rPr>
          <w:noProof/>
        </w:rPr>
        <w:tab/>
      </w:r>
      <w:r>
        <w:rPr>
          <w:noProof/>
        </w:rPr>
        <w:fldChar w:fldCharType="begin"/>
      </w:r>
      <w:r>
        <w:rPr>
          <w:noProof/>
        </w:rPr>
        <w:instrText xml:space="preserve"> PAGEREF _Toc153629741 \h </w:instrText>
      </w:r>
      <w:r>
        <w:rPr>
          <w:noProof/>
        </w:rPr>
      </w:r>
      <w:r>
        <w:rPr>
          <w:noProof/>
        </w:rPr>
        <w:fldChar w:fldCharType="separate"/>
      </w:r>
      <w:r w:rsidR="00621623">
        <w:rPr>
          <w:noProof/>
        </w:rPr>
        <w:t>11</w:t>
      </w:r>
      <w:r>
        <w:rPr>
          <w:noProof/>
        </w:rPr>
        <w:fldChar w:fldCharType="end"/>
      </w:r>
    </w:p>
    <w:p w14:paraId="7CF682DB" w14:textId="0F7D58DA" w:rsidR="00E30420" w:rsidRDefault="00E30420" w:rsidP="00621623">
      <w:pPr>
        <w:pStyle w:val="TM2"/>
        <w:rPr>
          <w:rFonts w:asciiTheme="minorHAnsi" w:eastAsiaTheme="minorEastAsia" w:hAnsiTheme="minorHAnsi" w:cstheme="minorBidi"/>
          <w:noProof/>
          <w:kern w:val="2"/>
          <w:lang w:eastAsia="fr-FR"/>
          <w14:ligatures w14:val="standardContextual"/>
        </w:rPr>
      </w:pPr>
      <w:r w:rsidRPr="00BE4240">
        <w:rPr>
          <w:noProof/>
        </w:rPr>
        <w:t>Article 1.</w:t>
      </w:r>
      <w:r>
        <w:rPr>
          <w:rFonts w:asciiTheme="minorHAnsi" w:eastAsiaTheme="minorEastAsia" w:hAnsiTheme="minorHAnsi" w:cstheme="minorBidi"/>
          <w:noProof/>
          <w:kern w:val="2"/>
          <w:lang w:eastAsia="fr-FR"/>
          <w14:ligatures w14:val="standardContextual"/>
        </w:rPr>
        <w:tab/>
      </w:r>
      <w:r>
        <w:rPr>
          <w:noProof/>
        </w:rPr>
        <w:t>Préambule</w:t>
      </w:r>
      <w:r>
        <w:rPr>
          <w:noProof/>
        </w:rPr>
        <w:tab/>
      </w:r>
      <w:r>
        <w:rPr>
          <w:noProof/>
        </w:rPr>
        <w:fldChar w:fldCharType="begin"/>
      </w:r>
      <w:r>
        <w:rPr>
          <w:noProof/>
        </w:rPr>
        <w:instrText xml:space="preserve"> PAGEREF _Toc153629742 \h </w:instrText>
      </w:r>
      <w:r>
        <w:rPr>
          <w:noProof/>
        </w:rPr>
      </w:r>
      <w:r>
        <w:rPr>
          <w:noProof/>
        </w:rPr>
        <w:fldChar w:fldCharType="separate"/>
      </w:r>
      <w:r w:rsidR="00621623">
        <w:rPr>
          <w:noProof/>
        </w:rPr>
        <w:t>11</w:t>
      </w:r>
      <w:r>
        <w:rPr>
          <w:noProof/>
        </w:rPr>
        <w:fldChar w:fldCharType="end"/>
      </w:r>
    </w:p>
    <w:p w14:paraId="180709AA" w14:textId="111A801E" w:rsidR="00E30420" w:rsidRDefault="00E30420" w:rsidP="00621623">
      <w:pPr>
        <w:pStyle w:val="TM2"/>
        <w:rPr>
          <w:rFonts w:asciiTheme="minorHAnsi" w:eastAsiaTheme="minorEastAsia" w:hAnsiTheme="minorHAnsi" w:cstheme="minorBidi"/>
          <w:noProof/>
          <w:kern w:val="2"/>
          <w:lang w:eastAsia="fr-FR"/>
          <w14:ligatures w14:val="standardContextual"/>
        </w:rPr>
      </w:pPr>
      <w:r w:rsidRPr="00BE4240">
        <w:rPr>
          <w:noProof/>
        </w:rPr>
        <w:t>Article 2.</w:t>
      </w:r>
      <w:r>
        <w:rPr>
          <w:rFonts w:asciiTheme="minorHAnsi" w:eastAsiaTheme="minorEastAsia" w:hAnsiTheme="minorHAnsi" w:cstheme="minorBidi"/>
          <w:noProof/>
          <w:kern w:val="2"/>
          <w:lang w:eastAsia="fr-FR"/>
          <w14:ligatures w14:val="standardContextual"/>
        </w:rPr>
        <w:tab/>
      </w:r>
      <w:r>
        <w:rPr>
          <w:noProof/>
        </w:rPr>
        <w:t>Objet de la consultation</w:t>
      </w:r>
      <w:r>
        <w:rPr>
          <w:noProof/>
        </w:rPr>
        <w:tab/>
      </w:r>
      <w:r>
        <w:rPr>
          <w:noProof/>
        </w:rPr>
        <w:fldChar w:fldCharType="begin"/>
      </w:r>
      <w:r>
        <w:rPr>
          <w:noProof/>
        </w:rPr>
        <w:instrText xml:space="preserve"> PAGEREF _Toc153629743 \h </w:instrText>
      </w:r>
      <w:r>
        <w:rPr>
          <w:noProof/>
        </w:rPr>
      </w:r>
      <w:r>
        <w:rPr>
          <w:noProof/>
        </w:rPr>
        <w:fldChar w:fldCharType="separate"/>
      </w:r>
      <w:r w:rsidR="00621623">
        <w:rPr>
          <w:noProof/>
        </w:rPr>
        <w:t>11</w:t>
      </w:r>
      <w:r>
        <w:rPr>
          <w:noProof/>
        </w:rPr>
        <w:fldChar w:fldCharType="end"/>
      </w:r>
    </w:p>
    <w:p w14:paraId="610A8D35" w14:textId="7D932D58" w:rsidR="00E30420" w:rsidRDefault="00E30420" w:rsidP="00621623">
      <w:pPr>
        <w:pStyle w:val="TM2"/>
        <w:rPr>
          <w:rFonts w:asciiTheme="minorHAnsi" w:eastAsiaTheme="minorEastAsia" w:hAnsiTheme="minorHAnsi" w:cstheme="minorBidi"/>
          <w:noProof/>
          <w:kern w:val="2"/>
          <w:lang w:eastAsia="fr-FR"/>
          <w14:ligatures w14:val="standardContextual"/>
        </w:rPr>
      </w:pPr>
      <w:r w:rsidRPr="00BE4240">
        <w:rPr>
          <w:noProof/>
        </w:rPr>
        <w:t>Article 3.</w:t>
      </w:r>
      <w:r>
        <w:rPr>
          <w:rFonts w:asciiTheme="minorHAnsi" w:eastAsiaTheme="minorEastAsia" w:hAnsiTheme="minorHAnsi" w:cstheme="minorBidi"/>
          <w:noProof/>
          <w:kern w:val="2"/>
          <w:lang w:eastAsia="fr-FR"/>
          <w14:ligatures w14:val="standardContextual"/>
        </w:rPr>
        <w:tab/>
      </w:r>
      <w:r>
        <w:rPr>
          <w:noProof/>
        </w:rPr>
        <w:t>Cadre réglementaire</w:t>
      </w:r>
      <w:r>
        <w:rPr>
          <w:noProof/>
        </w:rPr>
        <w:tab/>
      </w:r>
      <w:r>
        <w:rPr>
          <w:noProof/>
        </w:rPr>
        <w:fldChar w:fldCharType="begin"/>
      </w:r>
      <w:r>
        <w:rPr>
          <w:noProof/>
        </w:rPr>
        <w:instrText xml:space="preserve"> PAGEREF _Toc153629770 \h </w:instrText>
      </w:r>
      <w:r>
        <w:rPr>
          <w:noProof/>
        </w:rPr>
      </w:r>
      <w:r>
        <w:rPr>
          <w:noProof/>
        </w:rPr>
        <w:fldChar w:fldCharType="separate"/>
      </w:r>
      <w:r w:rsidR="00621623">
        <w:rPr>
          <w:noProof/>
        </w:rPr>
        <w:t>11</w:t>
      </w:r>
      <w:r>
        <w:rPr>
          <w:noProof/>
        </w:rPr>
        <w:fldChar w:fldCharType="end"/>
      </w:r>
    </w:p>
    <w:p w14:paraId="6CD80AE9" w14:textId="28C66298" w:rsidR="00E30420" w:rsidRDefault="00E30420" w:rsidP="00621623">
      <w:pPr>
        <w:pStyle w:val="TM2"/>
        <w:rPr>
          <w:rFonts w:asciiTheme="minorHAnsi" w:eastAsiaTheme="minorEastAsia" w:hAnsiTheme="minorHAnsi" w:cstheme="minorBidi"/>
          <w:noProof/>
          <w:kern w:val="2"/>
          <w:lang w:eastAsia="fr-FR"/>
          <w14:ligatures w14:val="standardContextual"/>
        </w:rPr>
      </w:pPr>
      <w:r w:rsidRPr="00BE4240">
        <w:rPr>
          <w:noProof/>
        </w:rPr>
        <w:t>Article 4.</w:t>
      </w:r>
      <w:r>
        <w:rPr>
          <w:rFonts w:asciiTheme="minorHAnsi" w:eastAsiaTheme="minorEastAsia" w:hAnsiTheme="minorHAnsi" w:cstheme="minorBidi"/>
          <w:noProof/>
          <w:kern w:val="2"/>
          <w:lang w:eastAsia="fr-FR"/>
          <w14:ligatures w14:val="standardContextual"/>
        </w:rPr>
        <w:tab/>
      </w:r>
      <w:r>
        <w:rPr>
          <w:noProof/>
        </w:rPr>
        <w:t>Pièces Contractuelles</w:t>
      </w:r>
      <w:r>
        <w:rPr>
          <w:noProof/>
        </w:rPr>
        <w:tab/>
      </w:r>
      <w:r>
        <w:rPr>
          <w:noProof/>
        </w:rPr>
        <w:fldChar w:fldCharType="begin"/>
      </w:r>
      <w:r>
        <w:rPr>
          <w:noProof/>
        </w:rPr>
        <w:instrText xml:space="preserve"> PAGEREF _Toc153629771 \h </w:instrText>
      </w:r>
      <w:r>
        <w:rPr>
          <w:noProof/>
        </w:rPr>
      </w:r>
      <w:r>
        <w:rPr>
          <w:noProof/>
        </w:rPr>
        <w:fldChar w:fldCharType="separate"/>
      </w:r>
      <w:r w:rsidR="00621623">
        <w:rPr>
          <w:noProof/>
        </w:rPr>
        <w:t>11</w:t>
      </w:r>
      <w:r>
        <w:rPr>
          <w:noProof/>
        </w:rPr>
        <w:fldChar w:fldCharType="end"/>
      </w:r>
    </w:p>
    <w:p w14:paraId="3727729F" w14:textId="57CA2E37" w:rsidR="00E30420" w:rsidRDefault="00E30420" w:rsidP="00621623">
      <w:pPr>
        <w:pStyle w:val="TM2"/>
        <w:rPr>
          <w:rFonts w:asciiTheme="minorHAnsi" w:eastAsiaTheme="minorEastAsia" w:hAnsiTheme="minorHAnsi" w:cstheme="minorBidi"/>
          <w:noProof/>
          <w:kern w:val="2"/>
          <w:lang w:eastAsia="fr-FR"/>
          <w14:ligatures w14:val="standardContextual"/>
        </w:rPr>
      </w:pPr>
      <w:r w:rsidRPr="00BE4240">
        <w:rPr>
          <w:noProof/>
        </w:rPr>
        <w:t>Article 5.</w:t>
      </w:r>
      <w:r>
        <w:rPr>
          <w:rFonts w:asciiTheme="minorHAnsi" w:eastAsiaTheme="minorEastAsia" w:hAnsiTheme="minorHAnsi" w:cstheme="minorBidi"/>
          <w:noProof/>
          <w:kern w:val="2"/>
          <w:lang w:eastAsia="fr-FR"/>
          <w14:ligatures w14:val="standardContextual"/>
        </w:rPr>
        <w:tab/>
      </w:r>
      <w:r>
        <w:rPr>
          <w:noProof/>
        </w:rPr>
        <w:t>Caractère des Prix</w:t>
      </w:r>
      <w:r>
        <w:rPr>
          <w:noProof/>
        </w:rPr>
        <w:tab/>
      </w:r>
      <w:r>
        <w:rPr>
          <w:noProof/>
        </w:rPr>
        <w:fldChar w:fldCharType="begin"/>
      </w:r>
      <w:r>
        <w:rPr>
          <w:noProof/>
        </w:rPr>
        <w:instrText xml:space="preserve"> PAGEREF _Toc153629772 \h </w:instrText>
      </w:r>
      <w:r>
        <w:rPr>
          <w:noProof/>
        </w:rPr>
      </w:r>
      <w:r>
        <w:rPr>
          <w:noProof/>
        </w:rPr>
        <w:fldChar w:fldCharType="separate"/>
      </w:r>
      <w:r w:rsidR="00621623">
        <w:rPr>
          <w:noProof/>
        </w:rPr>
        <w:t>11</w:t>
      </w:r>
      <w:r>
        <w:rPr>
          <w:noProof/>
        </w:rPr>
        <w:fldChar w:fldCharType="end"/>
      </w:r>
    </w:p>
    <w:p w14:paraId="7F651FD7" w14:textId="1AF5F4CB" w:rsidR="00E30420" w:rsidRDefault="00E30420" w:rsidP="00621623">
      <w:pPr>
        <w:pStyle w:val="TM2"/>
        <w:rPr>
          <w:rFonts w:asciiTheme="minorHAnsi" w:eastAsiaTheme="minorEastAsia" w:hAnsiTheme="minorHAnsi" w:cstheme="minorBidi"/>
          <w:noProof/>
          <w:kern w:val="2"/>
          <w:lang w:eastAsia="fr-FR"/>
          <w14:ligatures w14:val="standardContextual"/>
        </w:rPr>
      </w:pPr>
      <w:r w:rsidRPr="00BE4240">
        <w:rPr>
          <w:noProof/>
        </w:rPr>
        <w:t>Article 6.</w:t>
      </w:r>
      <w:r>
        <w:rPr>
          <w:rFonts w:asciiTheme="minorHAnsi" w:eastAsiaTheme="minorEastAsia" w:hAnsiTheme="minorHAnsi" w:cstheme="minorBidi"/>
          <w:noProof/>
          <w:kern w:val="2"/>
          <w:lang w:eastAsia="fr-FR"/>
          <w14:ligatures w14:val="standardContextual"/>
        </w:rPr>
        <w:tab/>
      </w:r>
      <w:r>
        <w:rPr>
          <w:noProof/>
        </w:rPr>
        <w:t>Impôts et Taxes</w:t>
      </w:r>
      <w:r>
        <w:rPr>
          <w:noProof/>
        </w:rPr>
        <w:tab/>
      </w:r>
      <w:r>
        <w:rPr>
          <w:noProof/>
        </w:rPr>
        <w:fldChar w:fldCharType="begin"/>
      </w:r>
      <w:r>
        <w:rPr>
          <w:noProof/>
        </w:rPr>
        <w:instrText xml:space="preserve"> PAGEREF _Toc153629773 \h </w:instrText>
      </w:r>
      <w:r>
        <w:rPr>
          <w:noProof/>
        </w:rPr>
      </w:r>
      <w:r>
        <w:rPr>
          <w:noProof/>
        </w:rPr>
        <w:fldChar w:fldCharType="separate"/>
      </w:r>
      <w:r w:rsidR="00621623">
        <w:rPr>
          <w:noProof/>
        </w:rPr>
        <w:t>12</w:t>
      </w:r>
      <w:r>
        <w:rPr>
          <w:noProof/>
        </w:rPr>
        <w:fldChar w:fldCharType="end"/>
      </w:r>
    </w:p>
    <w:p w14:paraId="65837264" w14:textId="30464018" w:rsidR="00E30420" w:rsidRDefault="00E30420" w:rsidP="00621623">
      <w:pPr>
        <w:pStyle w:val="TM2"/>
        <w:rPr>
          <w:rFonts w:asciiTheme="minorHAnsi" w:eastAsiaTheme="minorEastAsia" w:hAnsiTheme="minorHAnsi" w:cstheme="minorBidi"/>
          <w:noProof/>
          <w:kern w:val="2"/>
          <w:lang w:eastAsia="fr-FR"/>
          <w14:ligatures w14:val="standardContextual"/>
        </w:rPr>
      </w:pPr>
      <w:r w:rsidRPr="00BE4240">
        <w:rPr>
          <w:noProof/>
        </w:rPr>
        <w:t>Article 7.</w:t>
      </w:r>
      <w:r>
        <w:rPr>
          <w:rFonts w:asciiTheme="minorHAnsi" w:eastAsiaTheme="minorEastAsia" w:hAnsiTheme="minorHAnsi" w:cstheme="minorBidi"/>
          <w:noProof/>
          <w:kern w:val="2"/>
          <w:lang w:eastAsia="fr-FR"/>
          <w14:ligatures w14:val="standardContextual"/>
        </w:rPr>
        <w:tab/>
      </w:r>
      <w:r>
        <w:rPr>
          <w:noProof/>
        </w:rPr>
        <w:t>Délais de réalisation de la Prestation</w:t>
      </w:r>
      <w:r>
        <w:rPr>
          <w:noProof/>
        </w:rPr>
        <w:tab/>
      </w:r>
      <w:r>
        <w:rPr>
          <w:noProof/>
        </w:rPr>
        <w:fldChar w:fldCharType="begin"/>
      </w:r>
      <w:r>
        <w:rPr>
          <w:noProof/>
        </w:rPr>
        <w:instrText xml:space="preserve"> PAGEREF _Toc153629774 \h </w:instrText>
      </w:r>
      <w:r>
        <w:rPr>
          <w:noProof/>
        </w:rPr>
      </w:r>
      <w:r>
        <w:rPr>
          <w:noProof/>
        </w:rPr>
        <w:fldChar w:fldCharType="separate"/>
      </w:r>
      <w:r w:rsidR="00621623">
        <w:rPr>
          <w:noProof/>
        </w:rPr>
        <w:t>12</w:t>
      </w:r>
      <w:r>
        <w:rPr>
          <w:noProof/>
        </w:rPr>
        <w:fldChar w:fldCharType="end"/>
      </w:r>
    </w:p>
    <w:p w14:paraId="7EC846C2" w14:textId="63480273" w:rsidR="00E30420" w:rsidRDefault="00E30420" w:rsidP="00621623">
      <w:pPr>
        <w:pStyle w:val="TM2"/>
        <w:rPr>
          <w:rFonts w:asciiTheme="minorHAnsi" w:eastAsiaTheme="minorEastAsia" w:hAnsiTheme="minorHAnsi" w:cstheme="minorBidi"/>
          <w:noProof/>
          <w:kern w:val="2"/>
          <w:lang w:eastAsia="fr-FR"/>
          <w14:ligatures w14:val="standardContextual"/>
        </w:rPr>
      </w:pPr>
      <w:r w:rsidRPr="00BE4240">
        <w:rPr>
          <w:noProof/>
        </w:rPr>
        <w:t>Article 8.</w:t>
      </w:r>
      <w:r>
        <w:rPr>
          <w:rFonts w:asciiTheme="minorHAnsi" w:eastAsiaTheme="minorEastAsia" w:hAnsiTheme="minorHAnsi" w:cstheme="minorBidi"/>
          <w:noProof/>
          <w:kern w:val="2"/>
          <w:lang w:eastAsia="fr-FR"/>
          <w14:ligatures w14:val="standardContextual"/>
        </w:rPr>
        <w:tab/>
      </w:r>
      <w:r>
        <w:rPr>
          <w:noProof/>
        </w:rPr>
        <w:t>Mode de règlement des prestations</w:t>
      </w:r>
      <w:r>
        <w:rPr>
          <w:noProof/>
        </w:rPr>
        <w:tab/>
      </w:r>
      <w:r>
        <w:rPr>
          <w:noProof/>
        </w:rPr>
        <w:fldChar w:fldCharType="begin"/>
      </w:r>
      <w:r>
        <w:rPr>
          <w:noProof/>
        </w:rPr>
        <w:instrText xml:space="preserve"> PAGEREF _Toc153629775 \h </w:instrText>
      </w:r>
      <w:r>
        <w:rPr>
          <w:noProof/>
        </w:rPr>
      </w:r>
      <w:r>
        <w:rPr>
          <w:noProof/>
        </w:rPr>
        <w:fldChar w:fldCharType="separate"/>
      </w:r>
      <w:r w:rsidR="00621623">
        <w:rPr>
          <w:noProof/>
        </w:rPr>
        <w:t>13</w:t>
      </w:r>
      <w:r>
        <w:rPr>
          <w:noProof/>
        </w:rPr>
        <w:fldChar w:fldCharType="end"/>
      </w:r>
    </w:p>
    <w:p w14:paraId="644F77E9" w14:textId="0ABA4977" w:rsidR="00E30420" w:rsidRDefault="00E30420" w:rsidP="00621623">
      <w:pPr>
        <w:pStyle w:val="TM2"/>
        <w:rPr>
          <w:rFonts w:asciiTheme="minorHAnsi" w:eastAsiaTheme="minorEastAsia" w:hAnsiTheme="minorHAnsi" w:cstheme="minorBidi"/>
          <w:noProof/>
          <w:kern w:val="2"/>
          <w:lang w:eastAsia="fr-FR"/>
          <w14:ligatures w14:val="standardContextual"/>
        </w:rPr>
      </w:pPr>
      <w:r w:rsidRPr="00BE4240">
        <w:rPr>
          <w:noProof/>
        </w:rPr>
        <w:t>Article 9.</w:t>
      </w:r>
      <w:r>
        <w:rPr>
          <w:rFonts w:asciiTheme="minorHAnsi" w:eastAsiaTheme="minorEastAsia" w:hAnsiTheme="minorHAnsi" w:cstheme="minorBidi"/>
          <w:noProof/>
          <w:kern w:val="2"/>
          <w:lang w:eastAsia="fr-FR"/>
          <w14:ligatures w14:val="standardContextual"/>
        </w:rPr>
        <w:tab/>
      </w:r>
      <w:r>
        <w:rPr>
          <w:noProof/>
        </w:rPr>
        <w:t>Pénalités de retard</w:t>
      </w:r>
      <w:r>
        <w:rPr>
          <w:noProof/>
        </w:rPr>
        <w:tab/>
      </w:r>
      <w:r>
        <w:rPr>
          <w:noProof/>
        </w:rPr>
        <w:fldChar w:fldCharType="begin"/>
      </w:r>
      <w:r>
        <w:rPr>
          <w:noProof/>
        </w:rPr>
        <w:instrText xml:space="preserve"> PAGEREF _Toc153629776 \h </w:instrText>
      </w:r>
      <w:r>
        <w:rPr>
          <w:noProof/>
        </w:rPr>
      </w:r>
      <w:r>
        <w:rPr>
          <w:noProof/>
        </w:rPr>
        <w:fldChar w:fldCharType="separate"/>
      </w:r>
      <w:r w:rsidR="00621623">
        <w:rPr>
          <w:noProof/>
        </w:rPr>
        <w:t>13</w:t>
      </w:r>
      <w:r>
        <w:rPr>
          <w:noProof/>
        </w:rPr>
        <w:fldChar w:fldCharType="end"/>
      </w:r>
    </w:p>
    <w:p w14:paraId="57B8142A" w14:textId="6A13195A" w:rsidR="00E30420" w:rsidRDefault="00E30420" w:rsidP="00621623">
      <w:pPr>
        <w:pStyle w:val="TM2"/>
        <w:rPr>
          <w:rFonts w:asciiTheme="minorHAnsi" w:eastAsiaTheme="minorEastAsia" w:hAnsiTheme="minorHAnsi" w:cstheme="minorBidi"/>
          <w:noProof/>
          <w:kern w:val="2"/>
          <w:lang w:eastAsia="fr-FR"/>
          <w14:ligatures w14:val="standardContextual"/>
        </w:rPr>
      </w:pPr>
      <w:r w:rsidRPr="00BE4240">
        <w:rPr>
          <w:noProof/>
        </w:rPr>
        <w:t>Article 10.</w:t>
      </w:r>
      <w:r>
        <w:rPr>
          <w:rFonts w:asciiTheme="minorHAnsi" w:eastAsiaTheme="minorEastAsia" w:hAnsiTheme="minorHAnsi" w:cstheme="minorBidi"/>
          <w:noProof/>
          <w:kern w:val="2"/>
          <w:lang w:eastAsia="fr-FR"/>
          <w14:ligatures w14:val="standardContextual"/>
        </w:rPr>
        <w:tab/>
      </w:r>
      <w:r>
        <w:rPr>
          <w:noProof/>
        </w:rPr>
        <w:t>Autres Pénalités</w:t>
      </w:r>
      <w:r>
        <w:rPr>
          <w:noProof/>
        </w:rPr>
        <w:tab/>
      </w:r>
      <w:r>
        <w:rPr>
          <w:noProof/>
        </w:rPr>
        <w:fldChar w:fldCharType="begin"/>
      </w:r>
      <w:r>
        <w:rPr>
          <w:noProof/>
        </w:rPr>
        <w:instrText xml:space="preserve"> PAGEREF _Toc153629777 \h </w:instrText>
      </w:r>
      <w:r>
        <w:rPr>
          <w:noProof/>
        </w:rPr>
      </w:r>
      <w:r>
        <w:rPr>
          <w:noProof/>
        </w:rPr>
        <w:fldChar w:fldCharType="separate"/>
      </w:r>
      <w:r w:rsidR="00621623">
        <w:rPr>
          <w:noProof/>
        </w:rPr>
        <w:t>13</w:t>
      </w:r>
      <w:r>
        <w:rPr>
          <w:noProof/>
        </w:rPr>
        <w:fldChar w:fldCharType="end"/>
      </w:r>
    </w:p>
    <w:p w14:paraId="4BEA6606" w14:textId="6A9042E6" w:rsidR="00E30420" w:rsidRDefault="00E30420" w:rsidP="00621623">
      <w:pPr>
        <w:pStyle w:val="TM2"/>
        <w:rPr>
          <w:rFonts w:asciiTheme="minorHAnsi" w:eastAsiaTheme="minorEastAsia" w:hAnsiTheme="minorHAnsi" w:cstheme="minorBidi"/>
          <w:noProof/>
          <w:kern w:val="2"/>
          <w:lang w:eastAsia="fr-FR"/>
          <w14:ligatures w14:val="standardContextual"/>
        </w:rPr>
      </w:pPr>
      <w:r w:rsidRPr="00BE4240">
        <w:rPr>
          <w:noProof/>
        </w:rPr>
        <w:t>Article 11.</w:t>
      </w:r>
      <w:r>
        <w:rPr>
          <w:rFonts w:asciiTheme="minorHAnsi" w:eastAsiaTheme="minorEastAsia" w:hAnsiTheme="minorHAnsi" w:cstheme="minorBidi"/>
          <w:noProof/>
          <w:kern w:val="2"/>
          <w:lang w:eastAsia="fr-FR"/>
          <w14:ligatures w14:val="standardContextual"/>
        </w:rPr>
        <w:tab/>
      </w:r>
      <w:r>
        <w:rPr>
          <w:noProof/>
        </w:rPr>
        <w:t>Arrêt de l’étude</w:t>
      </w:r>
      <w:r>
        <w:rPr>
          <w:noProof/>
        </w:rPr>
        <w:tab/>
      </w:r>
      <w:r>
        <w:rPr>
          <w:noProof/>
        </w:rPr>
        <w:fldChar w:fldCharType="begin"/>
      </w:r>
      <w:r>
        <w:rPr>
          <w:noProof/>
        </w:rPr>
        <w:instrText xml:space="preserve"> PAGEREF _Toc153629778 \h </w:instrText>
      </w:r>
      <w:r>
        <w:rPr>
          <w:noProof/>
        </w:rPr>
      </w:r>
      <w:r>
        <w:rPr>
          <w:noProof/>
        </w:rPr>
        <w:fldChar w:fldCharType="separate"/>
      </w:r>
      <w:r w:rsidR="00621623">
        <w:rPr>
          <w:noProof/>
        </w:rPr>
        <w:t>14</w:t>
      </w:r>
      <w:r>
        <w:rPr>
          <w:noProof/>
        </w:rPr>
        <w:fldChar w:fldCharType="end"/>
      </w:r>
    </w:p>
    <w:p w14:paraId="7A58DB0E" w14:textId="6E471138" w:rsidR="00E30420" w:rsidRDefault="00E30420" w:rsidP="00621623">
      <w:pPr>
        <w:pStyle w:val="TM2"/>
        <w:rPr>
          <w:rFonts w:asciiTheme="minorHAnsi" w:eastAsiaTheme="minorEastAsia" w:hAnsiTheme="minorHAnsi" w:cstheme="minorBidi"/>
          <w:noProof/>
          <w:kern w:val="2"/>
          <w:lang w:eastAsia="fr-FR"/>
          <w14:ligatures w14:val="standardContextual"/>
        </w:rPr>
      </w:pPr>
      <w:r w:rsidRPr="00BE4240">
        <w:rPr>
          <w:noProof/>
        </w:rPr>
        <w:t>Article 12.</w:t>
      </w:r>
      <w:r>
        <w:rPr>
          <w:rFonts w:asciiTheme="minorHAnsi" w:eastAsiaTheme="minorEastAsia" w:hAnsiTheme="minorHAnsi" w:cstheme="minorBidi"/>
          <w:noProof/>
          <w:kern w:val="2"/>
          <w:lang w:eastAsia="fr-FR"/>
          <w14:ligatures w14:val="standardContextual"/>
        </w:rPr>
        <w:tab/>
      </w:r>
      <w:r>
        <w:rPr>
          <w:noProof/>
        </w:rPr>
        <w:t>Force Majeure</w:t>
      </w:r>
      <w:r>
        <w:rPr>
          <w:noProof/>
        </w:rPr>
        <w:tab/>
      </w:r>
      <w:r>
        <w:rPr>
          <w:noProof/>
        </w:rPr>
        <w:fldChar w:fldCharType="begin"/>
      </w:r>
      <w:r>
        <w:rPr>
          <w:noProof/>
        </w:rPr>
        <w:instrText xml:space="preserve"> PAGEREF _Toc153629779 \h </w:instrText>
      </w:r>
      <w:r>
        <w:rPr>
          <w:noProof/>
        </w:rPr>
      </w:r>
      <w:r>
        <w:rPr>
          <w:noProof/>
        </w:rPr>
        <w:fldChar w:fldCharType="separate"/>
      </w:r>
      <w:r w:rsidR="00621623">
        <w:rPr>
          <w:noProof/>
        </w:rPr>
        <w:t>14</w:t>
      </w:r>
      <w:r>
        <w:rPr>
          <w:noProof/>
        </w:rPr>
        <w:fldChar w:fldCharType="end"/>
      </w:r>
    </w:p>
    <w:p w14:paraId="3DD890FC" w14:textId="58F6522D" w:rsidR="00E30420" w:rsidRDefault="00E30420" w:rsidP="00621623">
      <w:pPr>
        <w:pStyle w:val="TM2"/>
        <w:rPr>
          <w:rFonts w:asciiTheme="minorHAnsi" w:eastAsiaTheme="minorEastAsia" w:hAnsiTheme="minorHAnsi" w:cstheme="minorBidi"/>
          <w:noProof/>
          <w:kern w:val="2"/>
          <w:lang w:eastAsia="fr-FR"/>
          <w14:ligatures w14:val="standardContextual"/>
        </w:rPr>
      </w:pPr>
      <w:r w:rsidRPr="00BE4240">
        <w:rPr>
          <w:noProof/>
        </w:rPr>
        <w:t>Article 13.</w:t>
      </w:r>
      <w:r>
        <w:rPr>
          <w:rFonts w:asciiTheme="minorHAnsi" w:eastAsiaTheme="minorEastAsia" w:hAnsiTheme="minorHAnsi" w:cstheme="minorBidi"/>
          <w:noProof/>
          <w:kern w:val="2"/>
          <w:lang w:eastAsia="fr-FR"/>
          <w14:ligatures w14:val="standardContextual"/>
        </w:rPr>
        <w:tab/>
      </w:r>
      <w:r>
        <w:rPr>
          <w:noProof/>
        </w:rPr>
        <w:t>Assistance au Maître d’Ouvrage</w:t>
      </w:r>
      <w:r>
        <w:rPr>
          <w:noProof/>
        </w:rPr>
        <w:tab/>
      </w:r>
      <w:r>
        <w:rPr>
          <w:noProof/>
        </w:rPr>
        <w:fldChar w:fldCharType="begin"/>
      </w:r>
      <w:r>
        <w:rPr>
          <w:noProof/>
        </w:rPr>
        <w:instrText xml:space="preserve"> PAGEREF _Toc153629780 \h </w:instrText>
      </w:r>
      <w:r>
        <w:rPr>
          <w:noProof/>
        </w:rPr>
      </w:r>
      <w:r>
        <w:rPr>
          <w:noProof/>
        </w:rPr>
        <w:fldChar w:fldCharType="separate"/>
      </w:r>
      <w:r w:rsidR="00621623">
        <w:rPr>
          <w:noProof/>
        </w:rPr>
        <w:t>14</w:t>
      </w:r>
      <w:r>
        <w:rPr>
          <w:noProof/>
        </w:rPr>
        <w:fldChar w:fldCharType="end"/>
      </w:r>
    </w:p>
    <w:p w14:paraId="383EF8C7" w14:textId="3F0856B3" w:rsidR="00E30420" w:rsidRDefault="00E30420" w:rsidP="00621623">
      <w:pPr>
        <w:pStyle w:val="TM2"/>
        <w:rPr>
          <w:rFonts w:asciiTheme="minorHAnsi" w:eastAsiaTheme="minorEastAsia" w:hAnsiTheme="minorHAnsi" w:cstheme="minorBidi"/>
          <w:noProof/>
          <w:kern w:val="2"/>
          <w:lang w:eastAsia="fr-FR"/>
          <w14:ligatures w14:val="standardContextual"/>
        </w:rPr>
      </w:pPr>
      <w:r w:rsidRPr="00BE4240">
        <w:rPr>
          <w:noProof/>
        </w:rPr>
        <w:t>Article 14.</w:t>
      </w:r>
      <w:r>
        <w:rPr>
          <w:rFonts w:asciiTheme="minorHAnsi" w:eastAsiaTheme="minorEastAsia" w:hAnsiTheme="minorHAnsi" w:cstheme="minorBidi"/>
          <w:noProof/>
          <w:kern w:val="2"/>
          <w:lang w:eastAsia="fr-FR"/>
          <w14:ligatures w14:val="standardContextual"/>
        </w:rPr>
        <w:tab/>
      </w:r>
      <w:r>
        <w:rPr>
          <w:noProof/>
        </w:rPr>
        <w:t>Assurance</w:t>
      </w:r>
      <w:r>
        <w:rPr>
          <w:noProof/>
        </w:rPr>
        <w:tab/>
      </w:r>
      <w:r>
        <w:rPr>
          <w:noProof/>
        </w:rPr>
        <w:fldChar w:fldCharType="begin"/>
      </w:r>
      <w:r>
        <w:rPr>
          <w:noProof/>
        </w:rPr>
        <w:instrText xml:space="preserve"> PAGEREF _Toc153629781 \h </w:instrText>
      </w:r>
      <w:r>
        <w:rPr>
          <w:noProof/>
        </w:rPr>
      </w:r>
      <w:r>
        <w:rPr>
          <w:noProof/>
        </w:rPr>
        <w:fldChar w:fldCharType="separate"/>
      </w:r>
      <w:r w:rsidR="00621623">
        <w:rPr>
          <w:noProof/>
        </w:rPr>
        <w:t>14</w:t>
      </w:r>
      <w:r>
        <w:rPr>
          <w:noProof/>
        </w:rPr>
        <w:fldChar w:fldCharType="end"/>
      </w:r>
    </w:p>
    <w:p w14:paraId="62DAACFA" w14:textId="2BA792A2" w:rsidR="00E30420" w:rsidRDefault="00E30420" w:rsidP="00621623">
      <w:pPr>
        <w:pStyle w:val="TM2"/>
        <w:rPr>
          <w:rFonts w:asciiTheme="minorHAnsi" w:eastAsiaTheme="minorEastAsia" w:hAnsiTheme="minorHAnsi" w:cstheme="minorBidi"/>
          <w:noProof/>
          <w:kern w:val="2"/>
          <w:lang w:eastAsia="fr-FR"/>
          <w14:ligatures w14:val="standardContextual"/>
        </w:rPr>
      </w:pPr>
      <w:r w:rsidRPr="00BE4240">
        <w:rPr>
          <w:noProof/>
        </w:rPr>
        <w:t>Article 15.</w:t>
      </w:r>
      <w:r>
        <w:rPr>
          <w:rFonts w:asciiTheme="minorHAnsi" w:eastAsiaTheme="minorEastAsia" w:hAnsiTheme="minorHAnsi" w:cstheme="minorBidi"/>
          <w:noProof/>
          <w:kern w:val="2"/>
          <w:lang w:eastAsia="fr-FR"/>
          <w14:ligatures w14:val="standardContextual"/>
        </w:rPr>
        <w:tab/>
      </w:r>
      <w:r>
        <w:rPr>
          <w:noProof/>
        </w:rPr>
        <w:t>Règlement des litiges</w:t>
      </w:r>
      <w:r>
        <w:rPr>
          <w:noProof/>
        </w:rPr>
        <w:tab/>
      </w:r>
      <w:r>
        <w:rPr>
          <w:noProof/>
        </w:rPr>
        <w:fldChar w:fldCharType="begin"/>
      </w:r>
      <w:r>
        <w:rPr>
          <w:noProof/>
        </w:rPr>
        <w:instrText xml:space="preserve"> PAGEREF _Toc153629782 \h </w:instrText>
      </w:r>
      <w:r>
        <w:rPr>
          <w:noProof/>
        </w:rPr>
      </w:r>
      <w:r>
        <w:rPr>
          <w:noProof/>
        </w:rPr>
        <w:fldChar w:fldCharType="separate"/>
      </w:r>
      <w:r w:rsidR="00621623">
        <w:rPr>
          <w:noProof/>
        </w:rPr>
        <w:t>14</w:t>
      </w:r>
      <w:r>
        <w:rPr>
          <w:noProof/>
        </w:rPr>
        <w:fldChar w:fldCharType="end"/>
      </w:r>
    </w:p>
    <w:p w14:paraId="7A2AE5FB" w14:textId="61810ADB" w:rsidR="00E30420" w:rsidRDefault="00E30420" w:rsidP="00621623">
      <w:pPr>
        <w:pStyle w:val="TM2"/>
        <w:rPr>
          <w:rFonts w:asciiTheme="minorHAnsi" w:eastAsiaTheme="minorEastAsia" w:hAnsiTheme="minorHAnsi" w:cstheme="minorBidi"/>
          <w:noProof/>
          <w:kern w:val="2"/>
          <w:lang w:eastAsia="fr-FR"/>
          <w14:ligatures w14:val="standardContextual"/>
        </w:rPr>
      </w:pPr>
      <w:r w:rsidRPr="00BE4240">
        <w:rPr>
          <w:noProof/>
        </w:rPr>
        <w:t>Article 16.</w:t>
      </w:r>
      <w:r>
        <w:rPr>
          <w:rFonts w:asciiTheme="minorHAnsi" w:eastAsiaTheme="minorEastAsia" w:hAnsiTheme="minorHAnsi" w:cstheme="minorBidi"/>
          <w:noProof/>
          <w:kern w:val="2"/>
          <w:lang w:eastAsia="fr-FR"/>
          <w14:ligatures w14:val="standardContextual"/>
        </w:rPr>
        <w:tab/>
      </w:r>
      <w:r>
        <w:rPr>
          <w:noProof/>
        </w:rPr>
        <w:t>Entrée en vigueur</w:t>
      </w:r>
      <w:r>
        <w:rPr>
          <w:noProof/>
        </w:rPr>
        <w:tab/>
      </w:r>
      <w:r>
        <w:rPr>
          <w:noProof/>
        </w:rPr>
        <w:fldChar w:fldCharType="begin"/>
      </w:r>
      <w:r>
        <w:rPr>
          <w:noProof/>
        </w:rPr>
        <w:instrText xml:space="preserve"> PAGEREF _Toc153629783 \h </w:instrText>
      </w:r>
      <w:r>
        <w:rPr>
          <w:noProof/>
        </w:rPr>
      </w:r>
      <w:r>
        <w:rPr>
          <w:noProof/>
        </w:rPr>
        <w:fldChar w:fldCharType="separate"/>
      </w:r>
      <w:r w:rsidR="00621623">
        <w:rPr>
          <w:noProof/>
        </w:rPr>
        <w:t>14</w:t>
      </w:r>
      <w:r>
        <w:rPr>
          <w:noProof/>
        </w:rPr>
        <w:fldChar w:fldCharType="end"/>
      </w:r>
    </w:p>
    <w:p w14:paraId="5AC5D55A" w14:textId="0E31EC6A" w:rsidR="00E30420" w:rsidRDefault="00E30420" w:rsidP="00621623">
      <w:pPr>
        <w:pStyle w:val="TM2"/>
        <w:rPr>
          <w:rFonts w:asciiTheme="minorHAnsi" w:eastAsiaTheme="minorEastAsia" w:hAnsiTheme="minorHAnsi" w:cstheme="minorBidi"/>
          <w:noProof/>
          <w:kern w:val="2"/>
          <w:lang w:eastAsia="fr-FR"/>
          <w14:ligatures w14:val="standardContextual"/>
        </w:rPr>
      </w:pPr>
      <w:r w:rsidRPr="00BE4240">
        <w:rPr>
          <w:noProof/>
        </w:rPr>
        <w:t>Article 17.</w:t>
      </w:r>
      <w:r>
        <w:rPr>
          <w:rFonts w:asciiTheme="minorHAnsi" w:eastAsiaTheme="minorEastAsia" w:hAnsiTheme="minorHAnsi" w:cstheme="minorBidi"/>
          <w:noProof/>
          <w:kern w:val="2"/>
          <w:lang w:eastAsia="fr-FR"/>
          <w14:ligatures w14:val="standardContextual"/>
        </w:rPr>
        <w:tab/>
      </w:r>
      <w:r>
        <w:rPr>
          <w:noProof/>
        </w:rPr>
        <w:t>Domiciliation de Remboursement</w:t>
      </w:r>
      <w:r>
        <w:rPr>
          <w:noProof/>
        </w:rPr>
        <w:tab/>
      </w:r>
      <w:r>
        <w:rPr>
          <w:noProof/>
        </w:rPr>
        <w:fldChar w:fldCharType="begin"/>
      </w:r>
      <w:r>
        <w:rPr>
          <w:noProof/>
        </w:rPr>
        <w:instrText xml:space="preserve"> PAGEREF _Toc153629784 \h </w:instrText>
      </w:r>
      <w:r>
        <w:rPr>
          <w:noProof/>
        </w:rPr>
      </w:r>
      <w:r>
        <w:rPr>
          <w:noProof/>
        </w:rPr>
        <w:fldChar w:fldCharType="separate"/>
      </w:r>
      <w:r w:rsidR="00621623">
        <w:rPr>
          <w:noProof/>
        </w:rPr>
        <w:t>15</w:t>
      </w:r>
      <w:r>
        <w:rPr>
          <w:noProof/>
        </w:rPr>
        <w:fldChar w:fldCharType="end"/>
      </w:r>
    </w:p>
    <w:p w14:paraId="7296D19B" w14:textId="4909AC3C" w:rsidR="00E30420" w:rsidRDefault="00E30420" w:rsidP="00E30420">
      <w:pPr>
        <w:pStyle w:val="TM1"/>
        <w:rPr>
          <w:rFonts w:asciiTheme="minorHAnsi" w:eastAsiaTheme="minorEastAsia" w:hAnsiTheme="minorHAnsi" w:cstheme="minorBidi"/>
          <w:noProof/>
          <w:kern w:val="2"/>
          <w:sz w:val="22"/>
          <w:szCs w:val="22"/>
          <w14:ligatures w14:val="standardContextual"/>
        </w:rPr>
      </w:pPr>
      <w:r w:rsidRPr="00BE4240">
        <w:rPr>
          <w:rFonts w:asciiTheme="majorHAnsi" w:hAnsiTheme="majorHAnsi"/>
          <w:noProof/>
        </w:rPr>
        <w:lastRenderedPageBreak/>
        <w:t>SECTION IV:</w:t>
      </w:r>
      <w:r>
        <w:rPr>
          <w:rFonts w:asciiTheme="minorHAnsi" w:eastAsiaTheme="minorEastAsia" w:hAnsiTheme="minorHAnsi" w:cstheme="minorBidi"/>
          <w:noProof/>
          <w:kern w:val="2"/>
          <w:sz w:val="22"/>
          <w:szCs w:val="22"/>
          <w14:ligatures w14:val="standardContextual"/>
        </w:rPr>
        <w:tab/>
      </w:r>
      <w:r w:rsidRPr="00BE4240">
        <w:rPr>
          <w:rFonts w:asciiTheme="majorHAnsi" w:hAnsiTheme="majorHAnsi"/>
          <w:noProof/>
        </w:rPr>
        <w:t>TERMES DE REFERENCES</w:t>
      </w:r>
      <w:r>
        <w:rPr>
          <w:noProof/>
        </w:rPr>
        <w:tab/>
      </w:r>
      <w:r>
        <w:rPr>
          <w:noProof/>
        </w:rPr>
        <w:fldChar w:fldCharType="begin"/>
      </w:r>
      <w:r>
        <w:rPr>
          <w:noProof/>
        </w:rPr>
        <w:instrText xml:space="preserve"> PAGEREF _Toc153629785 \h </w:instrText>
      </w:r>
      <w:r>
        <w:rPr>
          <w:noProof/>
        </w:rPr>
      </w:r>
      <w:r>
        <w:rPr>
          <w:noProof/>
        </w:rPr>
        <w:fldChar w:fldCharType="separate"/>
      </w:r>
      <w:r w:rsidR="00621623">
        <w:rPr>
          <w:noProof/>
        </w:rPr>
        <w:t>16</w:t>
      </w:r>
      <w:r>
        <w:rPr>
          <w:noProof/>
        </w:rPr>
        <w:fldChar w:fldCharType="end"/>
      </w:r>
    </w:p>
    <w:p w14:paraId="1EF42770" w14:textId="7EFFF7FD" w:rsidR="00E30420" w:rsidRDefault="00E30420" w:rsidP="00621623">
      <w:pPr>
        <w:pStyle w:val="TM2"/>
        <w:rPr>
          <w:rFonts w:asciiTheme="minorHAnsi" w:eastAsiaTheme="minorEastAsia" w:hAnsiTheme="minorHAnsi" w:cstheme="minorBidi"/>
          <w:noProof/>
          <w:kern w:val="2"/>
          <w:lang w:eastAsia="fr-FR"/>
          <w14:ligatures w14:val="standardContextual"/>
        </w:rPr>
      </w:pPr>
      <w:r w:rsidRPr="00BE4240">
        <w:rPr>
          <w:noProof/>
        </w:rPr>
        <w:t>Article 1.</w:t>
      </w:r>
      <w:r>
        <w:rPr>
          <w:rFonts w:asciiTheme="minorHAnsi" w:eastAsiaTheme="minorEastAsia" w:hAnsiTheme="minorHAnsi" w:cstheme="minorBidi"/>
          <w:noProof/>
          <w:kern w:val="2"/>
          <w:lang w:eastAsia="fr-FR"/>
          <w14:ligatures w14:val="standardContextual"/>
        </w:rPr>
        <w:tab/>
      </w:r>
      <w:r>
        <w:rPr>
          <w:noProof/>
        </w:rPr>
        <w:t>Préambule</w:t>
      </w:r>
      <w:r>
        <w:rPr>
          <w:noProof/>
        </w:rPr>
        <w:tab/>
      </w:r>
      <w:r>
        <w:rPr>
          <w:noProof/>
        </w:rPr>
        <w:fldChar w:fldCharType="begin"/>
      </w:r>
      <w:r>
        <w:rPr>
          <w:noProof/>
        </w:rPr>
        <w:instrText xml:space="preserve"> PAGEREF _Toc153629786 \h </w:instrText>
      </w:r>
      <w:r>
        <w:rPr>
          <w:noProof/>
        </w:rPr>
      </w:r>
      <w:r>
        <w:rPr>
          <w:noProof/>
        </w:rPr>
        <w:fldChar w:fldCharType="separate"/>
      </w:r>
      <w:r w:rsidR="00621623">
        <w:rPr>
          <w:noProof/>
        </w:rPr>
        <w:t>16</w:t>
      </w:r>
      <w:r>
        <w:rPr>
          <w:noProof/>
        </w:rPr>
        <w:fldChar w:fldCharType="end"/>
      </w:r>
    </w:p>
    <w:p w14:paraId="1799BE8B" w14:textId="04C8597A" w:rsidR="00E30420" w:rsidRDefault="00E30420" w:rsidP="00621623">
      <w:pPr>
        <w:pStyle w:val="TM2"/>
        <w:rPr>
          <w:rFonts w:asciiTheme="minorHAnsi" w:eastAsiaTheme="minorEastAsia" w:hAnsiTheme="minorHAnsi" w:cstheme="minorBidi"/>
          <w:noProof/>
          <w:kern w:val="2"/>
          <w:lang w:eastAsia="fr-FR"/>
          <w14:ligatures w14:val="standardContextual"/>
        </w:rPr>
      </w:pPr>
      <w:r w:rsidRPr="00BE4240">
        <w:rPr>
          <w:noProof/>
        </w:rPr>
        <w:t>Article 2.</w:t>
      </w:r>
      <w:r>
        <w:rPr>
          <w:rFonts w:asciiTheme="minorHAnsi" w:eastAsiaTheme="minorEastAsia" w:hAnsiTheme="minorHAnsi" w:cstheme="minorBidi"/>
          <w:noProof/>
          <w:kern w:val="2"/>
          <w:lang w:eastAsia="fr-FR"/>
          <w14:ligatures w14:val="standardContextual"/>
        </w:rPr>
        <w:tab/>
      </w:r>
      <w:r>
        <w:rPr>
          <w:noProof/>
        </w:rPr>
        <w:t>Objet de l’etude</w:t>
      </w:r>
      <w:r>
        <w:rPr>
          <w:noProof/>
        </w:rPr>
        <w:tab/>
      </w:r>
      <w:r>
        <w:rPr>
          <w:noProof/>
        </w:rPr>
        <w:fldChar w:fldCharType="begin"/>
      </w:r>
      <w:r>
        <w:rPr>
          <w:noProof/>
        </w:rPr>
        <w:instrText xml:space="preserve"> PAGEREF _Toc153629787 \h </w:instrText>
      </w:r>
      <w:r>
        <w:rPr>
          <w:noProof/>
        </w:rPr>
      </w:r>
      <w:r>
        <w:rPr>
          <w:noProof/>
        </w:rPr>
        <w:fldChar w:fldCharType="separate"/>
      </w:r>
      <w:r w:rsidR="00621623">
        <w:rPr>
          <w:noProof/>
        </w:rPr>
        <w:t>16</w:t>
      </w:r>
      <w:r>
        <w:rPr>
          <w:noProof/>
        </w:rPr>
        <w:fldChar w:fldCharType="end"/>
      </w:r>
    </w:p>
    <w:p w14:paraId="002F9F96" w14:textId="1EC5E9E6" w:rsidR="00E30420" w:rsidRDefault="00E30420" w:rsidP="00621623">
      <w:pPr>
        <w:pStyle w:val="TM2"/>
        <w:rPr>
          <w:rFonts w:asciiTheme="minorHAnsi" w:eastAsiaTheme="minorEastAsia" w:hAnsiTheme="minorHAnsi" w:cstheme="minorBidi"/>
          <w:noProof/>
          <w:kern w:val="2"/>
          <w:lang w:eastAsia="fr-FR"/>
          <w14:ligatures w14:val="standardContextual"/>
        </w:rPr>
      </w:pPr>
      <w:r w:rsidRPr="00BE4240">
        <w:rPr>
          <w:noProof/>
        </w:rPr>
        <w:t>Article 3.</w:t>
      </w:r>
      <w:r>
        <w:rPr>
          <w:rFonts w:asciiTheme="minorHAnsi" w:eastAsiaTheme="minorEastAsia" w:hAnsiTheme="minorHAnsi" w:cstheme="minorBidi"/>
          <w:noProof/>
          <w:kern w:val="2"/>
          <w:lang w:eastAsia="fr-FR"/>
          <w14:ligatures w14:val="standardContextual"/>
        </w:rPr>
        <w:tab/>
      </w:r>
      <w:r>
        <w:rPr>
          <w:noProof/>
        </w:rPr>
        <w:t>Décomposition de la Mission</w:t>
      </w:r>
      <w:r>
        <w:rPr>
          <w:noProof/>
        </w:rPr>
        <w:tab/>
      </w:r>
      <w:r>
        <w:rPr>
          <w:noProof/>
        </w:rPr>
        <w:fldChar w:fldCharType="begin"/>
      </w:r>
      <w:r>
        <w:rPr>
          <w:noProof/>
        </w:rPr>
        <w:instrText xml:space="preserve"> PAGEREF _Toc153629788 \h </w:instrText>
      </w:r>
      <w:r>
        <w:rPr>
          <w:noProof/>
        </w:rPr>
      </w:r>
      <w:r>
        <w:rPr>
          <w:noProof/>
        </w:rPr>
        <w:fldChar w:fldCharType="separate"/>
      </w:r>
      <w:r w:rsidR="00621623">
        <w:rPr>
          <w:noProof/>
        </w:rPr>
        <w:t>16</w:t>
      </w:r>
      <w:r>
        <w:rPr>
          <w:noProof/>
        </w:rPr>
        <w:fldChar w:fldCharType="end"/>
      </w:r>
    </w:p>
    <w:p w14:paraId="3E09DCBD" w14:textId="1B099CEA" w:rsidR="00E30420" w:rsidRDefault="00E30420" w:rsidP="00621623">
      <w:pPr>
        <w:pStyle w:val="TM2"/>
        <w:rPr>
          <w:rFonts w:asciiTheme="minorHAnsi" w:eastAsiaTheme="minorEastAsia" w:hAnsiTheme="minorHAnsi" w:cstheme="minorBidi"/>
          <w:noProof/>
          <w:kern w:val="2"/>
          <w:lang w:eastAsia="fr-FR"/>
          <w14:ligatures w14:val="standardContextual"/>
        </w:rPr>
      </w:pPr>
      <w:r w:rsidRPr="00BE4240">
        <w:rPr>
          <w:noProof/>
        </w:rPr>
        <w:t>Article 4.</w:t>
      </w:r>
      <w:r>
        <w:rPr>
          <w:rFonts w:asciiTheme="minorHAnsi" w:eastAsiaTheme="minorEastAsia" w:hAnsiTheme="minorHAnsi" w:cstheme="minorBidi"/>
          <w:noProof/>
          <w:kern w:val="2"/>
          <w:lang w:eastAsia="fr-FR"/>
          <w14:ligatures w14:val="standardContextual"/>
        </w:rPr>
        <w:tab/>
      </w:r>
      <w:r>
        <w:rPr>
          <w:noProof/>
        </w:rPr>
        <w:t>Consistance de la Mission</w:t>
      </w:r>
      <w:r>
        <w:rPr>
          <w:noProof/>
        </w:rPr>
        <w:tab/>
      </w:r>
      <w:r>
        <w:rPr>
          <w:noProof/>
        </w:rPr>
        <w:fldChar w:fldCharType="begin"/>
      </w:r>
      <w:r>
        <w:rPr>
          <w:noProof/>
        </w:rPr>
        <w:instrText xml:space="preserve"> PAGEREF _Toc153629789 \h </w:instrText>
      </w:r>
      <w:r>
        <w:rPr>
          <w:noProof/>
        </w:rPr>
      </w:r>
      <w:r>
        <w:rPr>
          <w:noProof/>
        </w:rPr>
        <w:fldChar w:fldCharType="separate"/>
      </w:r>
      <w:r w:rsidR="00621623">
        <w:rPr>
          <w:noProof/>
        </w:rPr>
        <w:t>17</w:t>
      </w:r>
      <w:r>
        <w:rPr>
          <w:noProof/>
        </w:rPr>
        <w:fldChar w:fldCharType="end"/>
      </w:r>
    </w:p>
    <w:p w14:paraId="1B660EB0" w14:textId="4B2EE0DD" w:rsidR="00E30420" w:rsidRDefault="00E30420" w:rsidP="00621623">
      <w:pPr>
        <w:pStyle w:val="TM2"/>
        <w:rPr>
          <w:rFonts w:asciiTheme="minorHAnsi" w:eastAsiaTheme="minorEastAsia" w:hAnsiTheme="minorHAnsi" w:cstheme="minorBidi"/>
          <w:noProof/>
          <w:kern w:val="2"/>
          <w:lang w:eastAsia="fr-FR"/>
          <w14:ligatures w14:val="standardContextual"/>
        </w:rPr>
      </w:pPr>
      <w:r w:rsidRPr="00BE4240">
        <w:rPr>
          <w:rFonts w:asciiTheme="majorHAnsi" w:hAnsiTheme="majorHAnsi"/>
          <w:noProof/>
        </w:rPr>
        <w:t>4.2 Dossier DE l’APPEL D’OFFRES</w:t>
      </w:r>
      <w:r>
        <w:rPr>
          <w:noProof/>
        </w:rPr>
        <w:tab/>
      </w:r>
      <w:r>
        <w:rPr>
          <w:noProof/>
        </w:rPr>
        <w:fldChar w:fldCharType="begin"/>
      </w:r>
      <w:r>
        <w:rPr>
          <w:noProof/>
        </w:rPr>
        <w:instrText xml:space="preserve"> PAGEREF _Toc153629790 \h </w:instrText>
      </w:r>
      <w:r>
        <w:rPr>
          <w:noProof/>
        </w:rPr>
      </w:r>
      <w:r>
        <w:rPr>
          <w:noProof/>
        </w:rPr>
        <w:fldChar w:fldCharType="separate"/>
      </w:r>
      <w:r w:rsidR="00621623">
        <w:rPr>
          <w:noProof/>
        </w:rPr>
        <w:t>18</w:t>
      </w:r>
      <w:r>
        <w:rPr>
          <w:noProof/>
        </w:rPr>
        <w:fldChar w:fldCharType="end"/>
      </w:r>
    </w:p>
    <w:p w14:paraId="354E3780" w14:textId="0FCE404B" w:rsidR="00E30420" w:rsidRDefault="00E30420" w:rsidP="00E30420">
      <w:pPr>
        <w:pStyle w:val="TM1"/>
        <w:rPr>
          <w:rFonts w:asciiTheme="minorHAnsi" w:eastAsiaTheme="minorEastAsia" w:hAnsiTheme="minorHAnsi" w:cstheme="minorBidi"/>
          <w:noProof/>
          <w:kern w:val="2"/>
          <w:sz w:val="22"/>
          <w:szCs w:val="22"/>
          <w14:ligatures w14:val="standardContextual"/>
        </w:rPr>
      </w:pPr>
      <w:r w:rsidRPr="00BE4240">
        <w:rPr>
          <w:rFonts w:asciiTheme="majorHAnsi" w:hAnsiTheme="majorHAnsi"/>
          <w:noProof/>
        </w:rPr>
        <w:t>SECTION V:</w:t>
      </w:r>
      <w:r>
        <w:rPr>
          <w:rFonts w:asciiTheme="minorHAnsi" w:eastAsiaTheme="minorEastAsia" w:hAnsiTheme="minorHAnsi" w:cstheme="minorBidi"/>
          <w:noProof/>
          <w:kern w:val="2"/>
          <w:sz w:val="22"/>
          <w:szCs w:val="22"/>
          <w14:ligatures w14:val="standardContextual"/>
        </w:rPr>
        <w:tab/>
      </w:r>
      <w:r w:rsidRPr="00BE4240">
        <w:rPr>
          <w:rFonts w:asciiTheme="majorHAnsi" w:hAnsiTheme="majorHAnsi"/>
          <w:noProof/>
        </w:rPr>
        <w:t>ANNEXES</w:t>
      </w:r>
      <w:r>
        <w:rPr>
          <w:noProof/>
        </w:rPr>
        <w:tab/>
      </w:r>
      <w:r>
        <w:rPr>
          <w:noProof/>
        </w:rPr>
        <w:fldChar w:fldCharType="begin"/>
      </w:r>
      <w:r>
        <w:rPr>
          <w:noProof/>
        </w:rPr>
        <w:instrText xml:space="preserve"> PAGEREF _Toc153629791 \h </w:instrText>
      </w:r>
      <w:r>
        <w:rPr>
          <w:noProof/>
        </w:rPr>
      </w:r>
      <w:r>
        <w:rPr>
          <w:noProof/>
        </w:rPr>
        <w:fldChar w:fldCharType="separate"/>
      </w:r>
      <w:r w:rsidR="00621623">
        <w:rPr>
          <w:noProof/>
        </w:rPr>
        <w:t>22</w:t>
      </w:r>
      <w:r>
        <w:rPr>
          <w:noProof/>
        </w:rPr>
        <w:fldChar w:fldCharType="end"/>
      </w:r>
    </w:p>
    <w:p w14:paraId="14B400DF" w14:textId="6F5A52FD" w:rsidR="00E30420" w:rsidRDefault="00E30420" w:rsidP="00621623">
      <w:pPr>
        <w:pStyle w:val="TM2"/>
        <w:rPr>
          <w:rFonts w:asciiTheme="minorHAnsi" w:eastAsiaTheme="minorEastAsia" w:hAnsiTheme="minorHAnsi" w:cstheme="minorBidi"/>
          <w:noProof/>
          <w:kern w:val="2"/>
          <w:lang w:eastAsia="fr-FR"/>
          <w14:ligatures w14:val="standardContextual"/>
        </w:rPr>
      </w:pPr>
      <w:r>
        <w:rPr>
          <w:noProof/>
        </w:rPr>
        <w:t>ANNEXE 1: Acte d’engagement de Groupement</w:t>
      </w:r>
      <w:r>
        <w:rPr>
          <w:noProof/>
        </w:rPr>
        <w:tab/>
      </w:r>
      <w:r>
        <w:rPr>
          <w:noProof/>
        </w:rPr>
        <w:fldChar w:fldCharType="begin"/>
      </w:r>
      <w:r>
        <w:rPr>
          <w:noProof/>
        </w:rPr>
        <w:instrText xml:space="preserve"> PAGEREF _Toc153629792 \h </w:instrText>
      </w:r>
      <w:r>
        <w:rPr>
          <w:noProof/>
        </w:rPr>
      </w:r>
      <w:r>
        <w:rPr>
          <w:noProof/>
        </w:rPr>
        <w:fldChar w:fldCharType="separate"/>
      </w:r>
      <w:r w:rsidR="00621623">
        <w:rPr>
          <w:noProof/>
        </w:rPr>
        <w:t>22</w:t>
      </w:r>
      <w:r>
        <w:rPr>
          <w:noProof/>
        </w:rPr>
        <w:fldChar w:fldCharType="end"/>
      </w:r>
    </w:p>
    <w:p w14:paraId="5892168B" w14:textId="5284B387" w:rsidR="00E30420" w:rsidRDefault="00E30420" w:rsidP="00621623">
      <w:pPr>
        <w:pStyle w:val="TM2"/>
        <w:rPr>
          <w:rFonts w:asciiTheme="minorHAnsi" w:eastAsiaTheme="minorEastAsia" w:hAnsiTheme="minorHAnsi" w:cstheme="minorBidi"/>
          <w:noProof/>
          <w:kern w:val="2"/>
          <w:lang w:eastAsia="fr-FR"/>
          <w14:ligatures w14:val="standardContextual"/>
        </w:rPr>
      </w:pPr>
      <w:r>
        <w:rPr>
          <w:noProof/>
        </w:rPr>
        <w:t>ANNEXE 2: Fiche de renseignements Généraux sur le Soumissionnaire</w:t>
      </w:r>
      <w:r>
        <w:rPr>
          <w:noProof/>
        </w:rPr>
        <w:tab/>
      </w:r>
      <w:r>
        <w:rPr>
          <w:noProof/>
        </w:rPr>
        <w:fldChar w:fldCharType="begin"/>
      </w:r>
      <w:r>
        <w:rPr>
          <w:noProof/>
        </w:rPr>
        <w:instrText xml:space="preserve"> PAGEREF _Toc153629793 \h </w:instrText>
      </w:r>
      <w:r>
        <w:rPr>
          <w:noProof/>
        </w:rPr>
      </w:r>
      <w:r>
        <w:rPr>
          <w:noProof/>
        </w:rPr>
        <w:fldChar w:fldCharType="separate"/>
      </w:r>
      <w:r w:rsidR="00621623">
        <w:rPr>
          <w:noProof/>
        </w:rPr>
        <w:t>23</w:t>
      </w:r>
      <w:r>
        <w:rPr>
          <w:noProof/>
        </w:rPr>
        <w:fldChar w:fldCharType="end"/>
      </w:r>
    </w:p>
    <w:p w14:paraId="7777C0CA" w14:textId="2F237788" w:rsidR="00E30420" w:rsidRDefault="00E30420" w:rsidP="00621623">
      <w:pPr>
        <w:pStyle w:val="TM2"/>
        <w:rPr>
          <w:rFonts w:asciiTheme="minorHAnsi" w:eastAsiaTheme="minorEastAsia" w:hAnsiTheme="minorHAnsi" w:cstheme="minorBidi"/>
          <w:noProof/>
          <w:kern w:val="2"/>
          <w:lang w:eastAsia="fr-FR"/>
          <w14:ligatures w14:val="standardContextual"/>
        </w:rPr>
      </w:pPr>
      <w:r>
        <w:rPr>
          <w:noProof/>
        </w:rPr>
        <w:t>ANNEXE 3: Déclaration d’engagement</w:t>
      </w:r>
      <w:r>
        <w:rPr>
          <w:noProof/>
        </w:rPr>
        <w:tab/>
      </w:r>
      <w:r>
        <w:rPr>
          <w:noProof/>
        </w:rPr>
        <w:fldChar w:fldCharType="begin"/>
      </w:r>
      <w:r>
        <w:rPr>
          <w:noProof/>
        </w:rPr>
        <w:instrText xml:space="preserve"> PAGEREF _Toc153629794 \h </w:instrText>
      </w:r>
      <w:r>
        <w:rPr>
          <w:noProof/>
        </w:rPr>
      </w:r>
      <w:r>
        <w:rPr>
          <w:noProof/>
        </w:rPr>
        <w:fldChar w:fldCharType="separate"/>
      </w:r>
      <w:r w:rsidR="00621623">
        <w:rPr>
          <w:noProof/>
        </w:rPr>
        <w:t>24</w:t>
      </w:r>
      <w:r>
        <w:rPr>
          <w:noProof/>
        </w:rPr>
        <w:fldChar w:fldCharType="end"/>
      </w:r>
    </w:p>
    <w:p w14:paraId="482BED9C" w14:textId="5F75E25E" w:rsidR="00E30420" w:rsidRDefault="00E30420" w:rsidP="00621623">
      <w:pPr>
        <w:pStyle w:val="TM2"/>
        <w:rPr>
          <w:rFonts w:asciiTheme="minorHAnsi" w:eastAsiaTheme="minorEastAsia" w:hAnsiTheme="minorHAnsi" w:cstheme="minorBidi"/>
          <w:noProof/>
          <w:kern w:val="2"/>
          <w:lang w:eastAsia="fr-FR"/>
          <w14:ligatures w14:val="standardContextual"/>
        </w:rPr>
      </w:pPr>
      <w:r>
        <w:rPr>
          <w:noProof/>
        </w:rPr>
        <w:t>ANNEXE 4: L’Acte d’engagement (Soumission)</w:t>
      </w:r>
      <w:r>
        <w:rPr>
          <w:noProof/>
        </w:rPr>
        <w:tab/>
      </w:r>
      <w:r>
        <w:rPr>
          <w:noProof/>
        </w:rPr>
        <w:fldChar w:fldCharType="begin"/>
      </w:r>
      <w:r>
        <w:rPr>
          <w:noProof/>
        </w:rPr>
        <w:instrText xml:space="preserve"> PAGEREF _Toc153629795 \h </w:instrText>
      </w:r>
      <w:r>
        <w:rPr>
          <w:noProof/>
        </w:rPr>
      </w:r>
      <w:r>
        <w:rPr>
          <w:noProof/>
        </w:rPr>
        <w:fldChar w:fldCharType="separate"/>
      </w:r>
      <w:r w:rsidR="00621623">
        <w:rPr>
          <w:noProof/>
        </w:rPr>
        <w:t>29</w:t>
      </w:r>
      <w:r>
        <w:rPr>
          <w:noProof/>
        </w:rPr>
        <w:fldChar w:fldCharType="end"/>
      </w:r>
    </w:p>
    <w:p w14:paraId="5847469F" w14:textId="0FB25FFF" w:rsidR="00E30420" w:rsidRDefault="00E30420" w:rsidP="00621623">
      <w:pPr>
        <w:pStyle w:val="TM2"/>
        <w:rPr>
          <w:rFonts w:asciiTheme="minorHAnsi" w:eastAsiaTheme="minorEastAsia" w:hAnsiTheme="minorHAnsi" w:cstheme="minorBidi"/>
          <w:noProof/>
          <w:kern w:val="2"/>
          <w:lang w:eastAsia="fr-FR"/>
          <w14:ligatures w14:val="standardContextual"/>
        </w:rPr>
      </w:pPr>
      <w:r>
        <w:rPr>
          <w:noProof/>
        </w:rPr>
        <w:t>ANNEXE 5: Bordereau de Prix</w:t>
      </w:r>
      <w:r>
        <w:rPr>
          <w:noProof/>
        </w:rPr>
        <w:tab/>
      </w:r>
      <w:r>
        <w:rPr>
          <w:noProof/>
        </w:rPr>
        <w:fldChar w:fldCharType="begin"/>
      </w:r>
      <w:r>
        <w:rPr>
          <w:noProof/>
        </w:rPr>
        <w:instrText xml:space="preserve"> PAGEREF _Toc153629796 \h </w:instrText>
      </w:r>
      <w:r>
        <w:rPr>
          <w:noProof/>
        </w:rPr>
      </w:r>
      <w:r>
        <w:rPr>
          <w:noProof/>
        </w:rPr>
        <w:fldChar w:fldCharType="separate"/>
      </w:r>
      <w:r w:rsidR="00621623">
        <w:rPr>
          <w:noProof/>
        </w:rPr>
        <w:t>30</w:t>
      </w:r>
      <w:r>
        <w:rPr>
          <w:noProof/>
        </w:rPr>
        <w:fldChar w:fldCharType="end"/>
      </w:r>
    </w:p>
    <w:p w14:paraId="416D3082" w14:textId="6F0308A3" w:rsidR="00E30420" w:rsidRDefault="00E30420" w:rsidP="00621623">
      <w:pPr>
        <w:pStyle w:val="TM2"/>
        <w:rPr>
          <w:rFonts w:asciiTheme="minorHAnsi" w:eastAsiaTheme="minorEastAsia" w:hAnsiTheme="minorHAnsi" w:cstheme="minorBidi"/>
          <w:noProof/>
          <w:kern w:val="2"/>
          <w:lang w:eastAsia="fr-FR"/>
          <w14:ligatures w14:val="standardContextual"/>
        </w:rPr>
      </w:pPr>
      <w:r>
        <w:rPr>
          <w:noProof/>
        </w:rPr>
        <w:t>ANNEXE 6: Sous-Detail des Prix</w:t>
      </w:r>
      <w:r>
        <w:rPr>
          <w:noProof/>
        </w:rPr>
        <w:tab/>
      </w:r>
      <w:r>
        <w:rPr>
          <w:noProof/>
        </w:rPr>
        <w:fldChar w:fldCharType="begin"/>
      </w:r>
      <w:r>
        <w:rPr>
          <w:noProof/>
        </w:rPr>
        <w:instrText xml:space="preserve"> PAGEREF _Toc153629797 \h </w:instrText>
      </w:r>
      <w:r>
        <w:rPr>
          <w:noProof/>
        </w:rPr>
      </w:r>
      <w:r>
        <w:rPr>
          <w:noProof/>
        </w:rPr>
        <w:fldChar w:fldCharType="separate"/>
      </w:r>
      <w:r w:rsidR="00621623">
        <w:rPr>
          <w:noProof/>
        </w:rPr>
        <w:t>31</w:t>
      </w:r>
      <w:r>
        <w:rPr>
          <w:noProof/>
        </w:rPr>
        <w:fldChar w:fldCharType="end"/>
      </w:r>
    </w:p>
    <w:p w14:paraId="14EAB08A" w14:textId="614CDCB9" w:rsidR="00E30420" w:rsidRDefault="00E30420" w:rsidP="00621623">
      <w:pPr>
        <w:pStyle w:val="TM2"/>
        <w:rPr>
          <w:rFonts w:asciiTheme="minorHAnsi" w:eastAsiaTheme="minorEastAsia" w:hAnsiTheme="minorHAnsi" w:cstheme="minorBidi"/>
          <w:noProof/>
          <w:kern w:val="2"/>
          <w:lang w:eastAsia="fr-FR"/>
          <w14:ligatures w14:val="standardContextual"/>
        </w:rPr>
      </w:pPr>
      <w:r>
        <w:rPr>
          <w:noProof/>
        </w:rPr>
        <w:t>ANNEXE 7: Réferences du Soumissionnaire</w:t>
      </w:r>
      <w:r>
        <w:rPr>
          <w:noProof/>
        </w:rPr>
        <w:tab/>
      </w:r>
      <w:r>
        <w:rPr>
          <w:noProof/>
        </w:rPr>
        <w:fldChar w:fldCharType="begin"/>
      </w:r>
      <w:r>
        <w:rPr>
          <w:noProof/>
        </w:rPr>
        <w:instrText xml:space="preserve"> PAGEREF _Toc153629798 \h </w:instrText>
      </w:r>
      <w:r>
        <w:rPr>
          <w:noProof/>
        </w:rPr>
      </w:r>
      <w:r>
        <w:rPr>
          <w:noProof/>
        </w:rPr>
        <w:fldChar w:fldCharType="separate"/>
      </w:r>
      <w:r w:rsidR="00621623">
        <w:rPr>
          <w:noProof/>
        </w:rPr>
        <w:t>32</w:t>
      </w:r>
      <w:r>
        <w:rPr>
          <w:noProof/>
        </w:rPr>
        <w:fldChar w:fldCharType="end"/>
      </w:r>
    </w:p>
    <w:p w14:paraId="0A835249" w14:textId="4A3CB4AC" w:rsidR="00E30420" w:rsidRDefault="00E30420" w:rsidP="00621623">
      <w:pPr>
        <w:pStyle w:val="TM2"/>
        <w:rPr>
          <w:rFonts w:asciiTheme="minorHAnsi" w:eastAsiaTheme="minorEastAsia" w:hAnsiTheme="minorHAnsi" w:cstheme="minorBidi"/>
          <w:noProof/>
          <w:kern w:val="2"/>
          <w:lang w:eastAsia="fr-FR"/>
          <w14:ligatures w14:val="standardContextual"/>
        </w:rPr>
      </w:pPr>
      <w:r>
        <w:rPr>
          <w:noProof/>
        </w:rPr>
        <w:t>ANNEXE 8: Liste nominative du personnel technique à affecter pour l’étude</w:t>
      </w:r>
      <w:r>
        <w:rPr>
          <w:noProof/>
        </w:rPr>
        <w:tab/>
      </w:r>
      <w:r>
        <w:rPr>
          <w:noProof/>
        </w:rPr>
        <w:fldChar w:fldCharType="begin"/>
      </w:r>
      <w:r>
        <w:rPr>
          <w:noProof/>
        </w:rPr>
        <w:instrText xml:space="preserve"> PAGEREF _Toc153629799 \h </w:instrText>
      </w:r>
      <w:r>
        <w:rPr>
          <w:noProof/>
        </w:rPr>
      </w:r>
      <w:r>
        <w:rPr>
          <w:noProof/>
        </w:rPr>
        <w:fldChar w:fldCharType="separate"/>
      </w:r>
      <w:r w:rsidR="00621623">
        <w:rPr>
          <w:noProof/>
        </w:rPr>
        <w:t>33</w:t>
      </w:r>
      <w:r>
        <w:rPr>
          <w:noProof/>
        </w:rPr>
        <w:fldChar w:fldCharType="end"/>
      </w:r>
    </w:p>
    <w:p w14:paraId="6AF87E2D" w14:textId="1B408C63" w:rsidR="00E30420" w:rsidRDefault="00E30420" w:rsidP="00621623">
      <w:pPr>
        <w:pStyle w:val="TM2"/>
        <w:rPr>
          <w:rFonts w:asciiTheme="minorHAnsi" w:eastAsiaTheme="minorEastAsia" w:hAnsiTheme="minorHAnsi" w:cstheme="minorBidi"/>
          <w:noProof/>
          <w:kern w:val="2"/>
          <w:lang w:eastAsia="fr-FR"/>
          <w14:ligatures w14:val="standardContextual"/>
        </w:rPr>
      </w:pPr>
      <w:r>
        <w:rPr>
          <w:noProof/>
        </w:rPr>
        <w:t>ANNEXE 9: Modèle du Curriculum Vitae (CV)</w:t>
      </w:r>
      <w:r>
        <w:rPr>
          <w:noProof/>
        </w:rPr>
        <w:tab/>
      </w:r>
      <w:r>
        <w:rPr>
          <w:noProof/>
        </w:rPr>
        <w:fldChar w:fldCharType="begin"/>
      </w:r>
      <w:r>
        <w:rPr>
          <w:noProof/>
        </w:rPr>
        <w:instrText xml:space="preserve"> PAGEREF _Toc153629800 \h </w:instrText>
      </w:r>
      <w:r>
        <w:rPr>
          <w:noProof/>
        </w:rPr>
      </w:r>
      <w:r>
        <w:rPr>
          <w:noProof/>
        </w:rPr>
        <w:fldChar w:fldCharType="separate"/>
      </w:r>
      <w:r w:rsidR="00621623">
        <w:rPr>
          <w:noProof/>
        </w:rPr>
        <w:t>34</w:t>
      </w:r>
      <w:r>
        <w:rPr>
          <w:noProof/>
        </w:rPr>
        <w:fldChar w:fldCharType="end"/>
      </w:r>
    </w:p>
    <w:p w14:paraId="5A0D855F" w14:textId="0C560807" w:rsidR="00E30420" w:rsidRDefault="00E30420" w:rsidP="00621623">
      <w:pPr>
        <w:pStyle w:val="TM2"/>
        <w:rPr>
          <w:rFonts w:asciiTheme="minorHAnsi" w:eastAsiaTheme="minorEastAsia" w:hAnsiTheme="minorHAnsi" w:cstheme="minorBidi"/>
          <w:noProof/>
          <w:kern w:val="2"/>
          <w:lang w:eastAsia="fr-FR"/>
          <w14:ligatures w14:val="standardContextual"/>
        </w:rPr>
      </w:pPr>
      <w:r w:rsidRPr="00BE4240">
        <w:rPr>
          <w:noProof/>
          <w:highlight w:val="yellow"/>
        </w:rPr>
        <w:t>ANNEXE 10: Modèle du Rapport trimestriel de suivi des travaux</w:t>
      </w:r>
      <w:r>
        <w:rPr>
          <w:noProof/>
        </w:rPr>
        <w:tab/>
      </w:r>
      <w:r>
        <w:rPr>
          <w:noProof/>
        </w:rPr>
        <w:fldChar w:fldCharType="begin"/>
      </w:r>
      <w:r>
        <w:rPr>
          <w:noProof/>
        </w:rPr>
        <w:instrText xml:space="preserve"> PAGEREF _Toc153629801 \h </w:instrText>
      </w:r>
      <w:r>
        <w:rPr>
          <w:noProof/>
        </w:rPr>
      </w:r>
      <w:r>
        <w:rPr>
          <w:noProof/>
        </w:rPr>
        <w:fldChar w:fldCharType="separate"/>
      </w:r>
      <w:r w:rsidR="00621623">
        <w:rPr>
          <w:noProof/>
        </w:rPr>
        <w:t>35</w:t>
      </w:r>
      <w:r>
        <w:rPr>
          <w:noProof/>
        </w:rPr>
        <w:fldChar w:fldCharType="end"/>
      </w:r>
    </w:p>
    <w:p w14:paraId="509B6848" w14:textId="77777777" w:rsidR="00994802" w:rsidRPr="00E73C30" w:rsidRDefault="007A3B46">
      <w:pPr>
        <w:ind w:firstLine="0"/>
        <w:jc w:val="left"/>
        <w:rPr>
          <w:rFonts w:asciiTheme="majorHAnsi" w:hAnsiTheme="majorHAnsi" w:cs="Traditional Arabic"/>
          <w:b/>
          <w:bCs/>
          <w:iCs/>
          <w:sz w:val="32"/>
          <w:lang w:eastAsia="fr-FR"/>
        </w:rPr>
      </w:pPr>
      <w:r w:rsidRPr="00E73C30">
        <w:rPr>
          <w:rFonts w:asciiTheme="majorHAnsi" w:hAnsiTheme="majorHAnsi"/>
        </w:rPr>
        <w:fldChar w:fldCharType="end"/>
      </w:r>
      <w:r w:rsidR="00994802" w:rsidRPr="00E73C30">
        <w:rPr>
          <w:rFonts w:asciiTheme="majorHAnsi" w:hAnsiTheme="majorHAnsi"/>
        </w:rPr>
        <w:br w:type="page"/>
      </w:r>
    </w:p>
    <w:p w14:paraId="74FC8338" w14:textId="77777777" w:rsidR="003901DB" w:rsidRPr="00E73C30" w:rsidRDefault="003901DB" w:rsidP="00796945">
      <w:pPr>
        <w:pStyle w:val="Titre1"/>
        <w:numPr>
          <w:ilvl w:val="0"/>
          <w:numId w:val="4"/>
        </w:numPr>
        <w:spacing w:after="360"/>
        <w:ind w:left="714" w:hanging="357"/>
        <w:rPr>
          <w:rFonts w:asciiTheme="majorHAnsi" w:hAnsiTheme="majorHAnsi"/>
        </w:rPr>
      </w:pPr>
      <w:bookmarkStart w:id="0" w:name="_Toc153629710"/>
      <w:r w:rsidRPr="00E73C30">
        <w:rPr>
          <w:rFonts w:asciiTheme="majorHAnsi" w:hAnsiTheme="majorHAnsi"/>
        </w:rPr>
        <w:lastRenderedPageBreak/>
        <w:t>AVIS DE LA CONSULTATION N</w:t>
      </w:r>
      <w:proofErr w:type="gramStart"/>
      <w:r w:rsidRPr="00E73C30">
        <w:rPr>
          <w:rFonts w:asciiTheme="majorHAnsi" w:hAnsiTheme="majorHAnsi"/>
        </w:rPr>
        <w:t>°</w:t>
      </w:r>
      <w:r w:rsidR="005643DC" w:rsidRPr="00E73C30">
        <w:rPr>
          <w:rFonts w:asciiTheme="majorHAnsi" w:hAnsiTheme="majorHAnsi"/>
          <w:b w:val="0"/>
          <w:i/>
          <w:color w:val="FF0000"/>
          <w:highlight w:val="yellow"/>
        </w:rPr>
        <w:t>(</w:t>
      </w:r>
      <w:proofErr w:type="gramEnd"/>
      <w:r w:rsidR="005643DC" w:rsidRPr="00E73C30">
        <w:rPr>
          <w:rFonts w:asciiTheme="majorHAnsi" w:hAnsiTheme="majorHAnsi"/>
          <w:b w:val="0"/>
          <w:i/>
          <w:color w:val="FF0000"/>
          <w:highlight w:val="yellow"/>
        </w:rPr>
        <w:t>insère N°/Année)</w:t>
      </w:r>
      <w:bookmarkEnd w:id="0"/>
    </w:p>
    <w:p w14:paraId="1642FF38" w14:textId="77777777" w:rsidR="003901DB" w:rsidRPr="00E73C30" w:rsidRDefault="007F502D" w:rsidP="00260D8D">
      <w:pPr>
        <w:pStyle w:val="Titre2"/>
      </w:pPr>
      <w:bookmarkStart w:id="1" w:name="_Toc153629711"/>
      <w:r w:rsidRPr="00E73C30">
        <w:t>Objet de la Demande de Consultation</w:t>
      </w:r>
      <w:bookmarkEnd w:id="1"/>
    </w:p>
    <w:p w14:paraId="2345D532" w14:textId="479F177E" w:rsidR="005E2BCF" w:rsidRPr="00E73C30" w:rsidRDefault="005E2BCF" w:rsidP="008829B6">
      <w:pPr>
        <w:ind w:firstLine="708"/>
        <w:rPr>
          <w:rFonts w:asciiTheme="majorHAnsi" w:hAnsiTheme="majorHAnsi"/>
        </w:rPr>
      </w:pPr>
      <w:r w:rsidRPr="00E73C30">
        <w:rPr>
          <w:rFonts w:asciiTheme="majorHAnsi" w:hAnsiTheme="majorHAnsi"/>
          <w:bCs/>
        </w:rPr>
        <w:t xml:space="preserve">La présente consultation a pour objet </w:t>
      </w:r>
      <w:r w:rsidRPr="00E73C30">
        <w:rPr>
          <w:rFonts w:asciiTheme="majorHAnsi" w:hAnsiTheme="majorHAnsi"/>
        </w:rPr>
        <w:t xml:space="preserve">la désignation </w:t>
      </w:r>
      <w:r w:rsidR="00776EBE" w:rsidRPr="00E73C30">
        <w:rPr>
          <w:rFonts w:asciiTheme="majorHAnsi" w:hAnsiTheme="majorHAnsi"/>
        </w:rPr>
        <w:t>d’un prestataire</w:t>
      </w:r>
      <w:r w:rsidR="00E471D9">
        <w:rPr>
          <w:rFonts w:asciiTheme="majorHAnsi" w:hAnsiTheme="majorHAnsi"/>
        </w:rPr>
        <w:t xml:space="preserve"> </w:t>
      </w:r>
      <w:r w:rsidRPr="00E73C30">
        <w:rPr>
          <w:rFonts w:asciiTheme="majorHAnsi" w:hAnsiTheme="majorHAnsi"/>
        </w:rPr>
        <w:t xml:space="preserve">qui aura </w:t>
      </w:r>
      <w:r w:rsidR="00F06185" w:rsidRPr="00E73C30">
        <w:rPr>
          <w:rFonts w:asciiTheme="majorHAnsi" w:hAnsiTheme="majorHAnsi"/>
        </w:rPr>
        <w:t xml:space="preserve">pour mission d’étude et de </w:t>
      </w:r>
      <w:r w:rsidR="00776EBE" w:rsidRPr="00E73C30">
        <w:rPr>
          <w:rFonts w:asciiTheme="majorHAnsi" w:hAnsiTheme="majorHAnsi"/>
        </w:rPr>
        <w:t>suivi en</w:t>
      </w:r>
      <w:r w:rsidR="00F06185" w:rsidRPr="00E73C30">
        <w:rPr>
          <w:rFonts w:asciiTheme="majorHAnsi" w:hAnsiTheme="majorHAnsi"/>
        </w:rPr>
        <w:t xml:space="preserve"> vue de bien mener la conception et la mise en œuvre du projet </w:t>
      </w:r>
      <w:r w:rsidR="00DB3A56">
        <w:rPr>
          <w:rFonts w:asciiTheme="majorHAnsi" w:hAnsiTheme="majorHAnsi"/>
        </w:rPr>
        <w:t xml:space="preserve">d’éclairage public </w:t>
      </w:r>
      <w:r w:rsidR="00776EBE" w:rsidRPr="00E73C30">
        <w:rPr>
          <w:rFonts w:asciiTheme="majorHAnsi" w:hAnsiTheme="majorHAnsi"/>
        </w:rPr>
        <w:t>(</w:t>
      </w:r>
      <w:r w:rsidR="00776EBE" w:rsidRPr="00E73C30">
        <w:rPr>
          <w:rFonts w:asciiTheme="majorHAnsi" w:hAnsiTheme="majorHAnsi"/>
          <w:color w:val="FF0000"/>
          <w:highlight w:val="yellow"/>
        </w:rPr>
        <w:t>Ins</w:t>
      </w:r>
      <w:r w:rsidR="00796945">
        <w:rPr>
          <w:rFonts w:asciiTheme="majorHAnsi" w:hAnsiTheme="majorHAnsi" w:hint="cs"/>
          <w:color w:val="FF0000"/>
          <w:highlight w:val="yellow"/>
          <w:rtl/>
        </w:rPr>
        <w:t>è</w:t>
      </w:r>
      <w:r w:rsidR="00776EBE" w:rsidRPr="00E73C30">
        <w:rPr>
          <w:rFonts w:asciiTheme="majorHAnsi" w:hAnsiTheme="majorHAnsi"/>
          <w:color w:val="FF0000"/>
          <w:highlight w:val="yellow"/>
        </w:rPr>
        <w:t>re le</w:t>
      </w:r>
      <w:r w:rsidR="00DB3A56">
        <w:rPr>
          <w:rFonts w:asciiTheme="majorHAnsi" w:hAnsiTheme="majorHAnsi"/>
          <w:color w:val="FF0000"/>
          <w:highlight w:val="yellow"/>
        </w:rPr>
        <w:t>s</w:t>
      </w:r>
      <w:r w:rsidR="00776EBE" w:rsidRPr="00E73C30">
        <w:rPr>
          <w:rFonts w:asciiTheme="majorHAnsi" w:hAnsiTheme="majorHAnsi"/>
          <w:color w:val="FF0000"/>
          <w:highlight w:val="yellow"/>
        </w:rPr>
        <w:t xml:space="preserve"> </w:t>
      </w:r>
      <w:r w:rsidR="00776EBE" w:rsidRPr="00671D98">
        <w:rPr>
          <w:rFonts w:asciiTheme="majorHAnsi" w:hAnsiTheme="majorHAnsi"/>
          <w:color w:val="FF0000"/>
          <w:highlight w:val="yellow"/>
        </w:rPr>
        <w:t>nom</w:t>
      </w:r>
      <w:r w:rsidR="00DB3A56" w:rsidRPr="00671D98">
        <w:rPr>
          <w:rFonts w:asciiTheme="majorHAnsi" w:hAnsiTheme="majorHAnsi"/>
          <w:color w:val="FF0000"/>
          <w:highlight w:val="yellow"/>
        </w:rPr>
        <w:t>s</w:t>
      </w:r>
      <w:r w:rsidR="00776EBE" w:rsidRPr="00671D98">
        <w:rPr>
          <w:rFonts w:asciiTheme="majorHAnsi" w:hAnsiTheme="majorHAnsi"/>
          <w:color w:val="FF0000"/>
          <w:highlight w:val="yellow"/>
        </w:rPr>
        <w:t xml:space="preserve"> d</w:t>
      </w:r>
      <w:r w:rsidR="00DB3A56" w:rsidRPr="00574901">
        <w:rPr>
          <w:rFonts w:asciiTheme="majorHAnsi" w:hAnsiTheme="majorHAnsi"/>
          <w:color w:val="FF0000"/>
          <w:highlight w:val="yellow"/>
        </w:rPr>
        <w:t>es zones</w:t>
      </w:r>
      <w:r w:rsidR="00776EBE" w:rsidRPr="00E73C30">
        <w:rPr>
          <w:rFonts w:asciiTheme="majorHAnsi" w:hAnsiTheme="majorHAnsi"/>
        </w:rPr>
        <w:t xml:space="preserve">) dans la commune </w:t>
      </w:r>
      <w:r w:rsidR="00776EBE" w:rsidRPr="00E73C30">
        <w:rPr>
          <w:rFonts w:asciiTheme="majorHAnsi" w:hAnsiTheme="majorHAnsi"/>
          <w:highlight w:val="yellow"/>
        </w:rPr>
        <w:t>(</w:t>
      </w:r>
      <w:r w:rsidR="00776EBE" w:rsidRPr="00E73C30">
        <w:rPr>
          <w:rFonts w:asciiTheme="majorHAnsi" w:hAnsiTheme="majorHAnsi"/>
          <w:color w:val="FF0000"/>
          <w:highlight w:val="yellow"/>
        </w:rPr>
        <w:t>ins</w:t>
      </w:r>
      <w:r w:rsidR="00796945">
        <w:rPr>
          <w:rFonts w:asciiTheme="majorHAnsi" w:hAnsiTheme="majorHAnsi" w:hint="cs"/>
          <w:color w:val="FF0000"/>
          <w:highlight w:val="yellow"/>
          <w:rtl/>
        </w:rPr>
        <w:t>è</w:t>
      </w:r>
      <w:r w:rsidR="00776EBE" w:rsidRPr="00E73C30">
        <w:rPr>
          <w:rFonts w:asciiTheme="majorHAnsi" w:hAnsiTheme="majorHAnsi"/>
          <w:color w:val="FF0000"/>
          <w:highlight w:val="yellow"/>
        </w:rPr>
        <w:t>re le nom de la commune</w:t>
      </w:r>
      <w:r w:rsidR="00776EBE" w:rsidRPr="00E73C30">
        <w:rPr>
          <w:rFonts w:asciiTheme="majorHAnsi" w:hAnsiTheme="majorHAnsi"/>
          <w:highlight w:val="yellow"/>
        </w:rPr>
        <w:t>)</w:t>
      </w:r>
      <w:r w:rsidR="00DB3A56">
        <w:rPr>
          <w:rFonts w:asciiTheme="majorHAnsi" w:hAnsiTheme="majorHAnsi"/>
        </w:rPr>
        <w:t xml:space="preserve"> </w:t>
      </w:r>
      <w:r w:rsidR="00776EBE" w:rsidRPr="00E73C30">
        <w:rPr>
          <w:rFonts w:asciiTheme="majorHAnsi" w:hAnsiTheme="majorHAnsi"/>
        </w:rPr>
        <w:t>pour un</w:t>
      </w:r>
      <w:r w:rsidRPr="00E73C30">
        <w:rPr>
          <w:rFonts w:asciiTheme="majorHAnsi" w:hAnsiTheme="majorHAnsi"/>
        </w:rPr>
        <w:t xml:space="preserve"> coût prévisionnel </w:t>
      </w:r>
      <w:r w:rsidR="00776EBE" w:rsidRPr="00E73C30">
        <w:rPr>
          <w:rFonts w:asciiTheme="majorHAnsi" w:hAnsiTheme="majorHAnsi"/>
        </w:rPr>
        <w:t>estimé à</w:t>
      </w:r>
      <w:r w:rsidR="009B4FE6">
        <w:rPr>
          <w:rFonts w:asciiTheme="majorHAnsi" w:hAnsiTheme="majorHAnsi"/>
        </w:rPr>
        <w:t xml:space="preserve"> </w:t>
      </w:r>
      <w:r w:rsidR="009A292C" w:rsidRPr="00E73C30">
        <w:rPr>
          <w:rFonts w:asciiTheme="majorHAnsi" w:hAnsiTheme="majorHAnsi"/>
          <w:color w:val="FF0000"/>
          <w:highlight w:val="yellow"/>
        </w:rPr>
        <w:t>(Insère</w:t>
      </w:r>
      <w:r w:rsidRPr="00E73C30">
        <w:rPr>
          <w:rFonts w:asciiTheme="majorHAnsi" w:hAnsiTheme="majorHAnsi"/>
          <w:color w:val="FF0000"/>
          <w:highlight w:val="yellow"/>
        </w:rPr>
        <w:t xml:space="preserve"> le coût du projet</w:t>
      </w:r>
      <w:r w:rsidR="009A292C" w:rsidRPr="00E73C30">
        <w:rPr>
          <w:rFonts w:asciiTheme="majorHAnsi" w:hAnsiTheme="majorHAnsi"/>
          <w:color w:val="FF0000"/>
        </w:rPr>
        <w:t>)</w:t>
      </w:r>
      <w:r w:rsidR="00DF61D7">
        <w:rPr>
          <w:rFonts w:asciiTheme="majorHAnsi" w:hAnsiTheme="majorHAnsi"/>
          <w:color w:val="FF0000"/>
        </w:rPr>
        <w:t xml:space="preserve"> </w:t>
      </w:r>
      <w:r w:rsidR="00796945">
        <w:rPr>
          <w:rFonts w:asciiTheme="majorHAnsi" w:hAnsiTheme="majorHAnsi"/>
        </w:rPr>
        <w:t>en dinars tunisiens</w:t>
      </w:r>
      <w:r w:rsidR="008829B6">
        <w:rPr>
          <w:rFonts w:asciiTheme="majorHAnsi" w:hAnsiTheme="majorHAnsi"/>
        </w:rPr>
        <w:t>.</w:t>
      </w:r>
    </w:p>
    <w:p w14:paraId="4910AE70" w14:textId="77777777" w:rsidR="00776EBE" w:rsidRPr="00E73C30" w:rsidRDefault="00776EBE" w:rsidP="00260D8D">
      <w:pPr>
        <w:pStyle w:val="Titre2"/>
      </w:pPr>
      <w:r w:rsidRPr="00E73C30">
        <w:t> </w:t>
      </w:r>
      <w:bookmarkStart w:id="2" w:name="_Toc153629712"/>
      <w:r w:rsidR="004731F5">
        <w:t>Conditions de participation</w:t>
      </w:r>
      <w:bookmarkEnd w:id="2"/>
    </w:p>
    <w:p w14:paraId="41D47D9C" w14:textId="77777777" w:rsidR="00E30420" w:rsidRPr="00E73C30" w:rsidRDefault="00776EBE" w:rsidP="00E30420">
      <w:pPr>
        <w:ind w:firstLine="708"/>
        <w:rPr>
          <w:rFonts w:asciiTheme="majorHAnsi" w:hAnsiTheme="majorHAnsi"/>
        </w:rPr>
      </w:pPr>
      <w:r w:rsidRPr="00E73C30">
        <w:rPr>
          <w:rFonts w:asciiTheme="majorHAnsi" w:hAnsiTheme="majorHAnsi"/>
        </w:rPr>
        <w:t xml:space="preserve">Peuvent participer à cette consultation les bureaux d’étude multidisciplinaires et les groupements de bureaux d’étude mono-disciplinaire </w:t>
      </w:r>
      <w:r w:rsidR="00E30420" w:rsidRPr="00E73C30">
        <w:rPr>
          <w:rFonts w:asciiTheme="majorHAnsi" w:hAnsiTheme="majorHAnsi"/>
        </w:rPr>
        <w:t xml:space="preserve">ou d’ingénieur conseil formés au minimum par les membres suivants </w:t>
      </w:r>
    </w:p>
    <w:p w14:paraId="4582944F" w14:textId="77777777" w:rsidR="00E30420" w:rsidRPr="00796945" w:rsidRDefault="00E30420" w:rsidP="00E30420">
      <w:pPr>
        <w:pStyle w:val="Paragraphedeliste"/>
        <w:numPr>
          <w:ilvl w:val="0"/>
          <w:numId w:val="8"/>
        </w:numPr>
        <w:rPr>
          <w:rFonts w:asciiTheme="majorHAnsi" w:hAnsiTheme="majorHAnsi"/>
          <w:color w:val="FF0000"/>
          <w:highlight w:val="yellow"/>
        </w:rPr>
      </w:pPr>
      <w:r w:rsidRPr="00796945">
        <w:rPr>
          <w:rFonts w:asciiTheme="majorHAnsi" w:hAnsiTheme="majorHAnsi"/>
          <w:color w:val="FF0000"/>
          <w:highlight w:val="yellow"/>
        </w:rPr>
        <w:t xml:space="preserve">Un ingénieur conseil en </w:t>
      </w:r>
      <w:proofErr w:type="gramStart"/>
      <w:r w:rsidRPr="00796945">
        <w:rPr>
          <w:rFonts w:asciiTheme="majorHAnsi" w:hAnsiTheme="majorHAnsi"/>
          <w:color w:val="FF0000"/>
          <w:highlight w:val="yellow"/>
        </w:rPr>
        <w:t>électricité;</w:t>
      </w:r>
      <w:proofErr w:type="gramEnd"/>
    </w:p>
    <w:p w14:paraId="6C18B652" w14:textId="4E59ECCD" w:rsidR="00E30420" w:rsidRPr="00796945" w:rsidRDefault="00E30420" w:rsidP="00E30420">
      <w:pPr>
        <w:pStyle w:val="Paragraphedeliste"/>
        <w:numPr>
          <w:ilvl w:val="0"/>
          <w:numId w:val="8"/>
        </w:numPr>
        <w:rPr>
          <w:rFonts w:asciiTheme="majorHAnsi" w:hAnsiTheme="majorHAnsi"/>
          <w:color w:val="FF0000"/>
          <w:highlight w:val="yellow"/>
        </w:rPr>
      </w:pPr>
      <w:r>
        <w:rPr>
          <w:rFonts w:asciiTheme="majorHAnsi" w:hAnsiTheme="majorHAnsi"/>
          <w:color w:val="FF0000"/>
          <w:highlight w:val="yellow"/>
        </w:rPr>
        <w:t>U</w:t>
      </w:r>
      <w:r w:rsidRPr="00A43A46">
        <w:rPr>
          <w:rFonts w:asciiTheme="majorHAnsi" w:hAnsiTheme="majorHAnsi"/>
          <w:color w:val="FF0000"/>
          <w:highlight w:val="yellow"/>
        </w:rPr>
        <w:t xml:space="preserve">n technicien spécialisé en topographie ou un </w:t>
      </w:r>
      <w:proofErr w:type="gramStart"/>
      <w:r w:rsidRPr="00A43A46">
        <w:rPr>
          <w:rFonts w:asciiTheme="majorHAnsi" w:hAnsiTheme="majorHAnsi"/>
          <w:color w:val="FF0000"/>
          <w:highlight w:val="yellow"/>
        </w:rPr>
        <w:t>géomètre</w:t>
      </w:r>
      <w:r w:rsidRPr="00796945">
        <w:rPr>
          <w:rFonts w:asciiTheme="majorHAnsi" w:hAnsiTheme="majorHAnsi"/>
          <w:color w:val="FF0000"/>
          <w:highlight w:val="yellow"/>
        </w:rPr>
        <w:t>;</w:t>
      </w:r>
      <w:proofErr w:type="gramEnd"/>
    </w:p>
    <w:p w14:paraId="03DD1392" w14:textId="77777777" w:rsidR="00C37D7D" w:rsidRPr="00E73C30" w:rsidRDefault="00F61B48" w:rsidP="00260D8D">
      <w:pPr>
        <w:pStyle w:val="Titre2"/>
      </w:pPr>
      <w:bookmarkStart w:id="3" w:name="_Toc153629529"/>
      <w:bookmarkStart w:id="4" w:name="_Toc153629713"/>
      <w:bookmarkEnd w:id="3"/>
      <w:bookmarkEnd w:id="4"/>
      <w:r w:rsidRPr="00E73C30">
        <w:t> </w:t>
      </w:r>
      <w:bookmarkStart w:id="5" w:name="_Toc153629714"/>
      <w:r w:rsidRPr="00E73C30">
        <w:t>Source de Financement de la Prestation</w:t>
      </w:r>
      <w:bookmarkEnd w:id="5"/>
    </w:p>
    <w:p w14:paraId="764D472A" w14:textId="77777777" w:rsidR="00794EAA" w:rsidRPr="00752CA2" w:rsidRDefault="00794EAA" w:rsidP="00794EAA">
      <w:pPr>
        <w:pStyle w:val="Corpsdetexte"/>
        <w:spacing w:before="116"/>
        <w:ind w:right="284" w:firstLine="710"/>
        <w:rPr>
          <w:color w:val="000000" w:themeColor="text1"/>
        </w:rPr>
      </w:pPr>
      <w:r w:rsidRPr="00752CA2">
        <w:rPr>
          <w:color w:val="000000" w:themeColor="text1"/>
        </w:rPr>
        <w:t xml:space="preserve">Ce projet est financé partiellement par un Prêt de la Coopération financière allemande à travers la KfW (BMZ N° 2016 65 249), dans le cadre du programme de Financement </w:t>
      </w:r>
      <w:r w:rsidRPr="00752CA2">
        <w:rPr>
          <w:rFonts w:cs="Cambria"/>
          <w:iCs/>
          <w:color w:val="000000" w:themeColor="text1"/>
          <w:lang w:bidi="ar-TN"/>
        </w:rPr>
        <w:t>de l’infrastructure et de l’équipement de base dans les zones d’extension</w:t>
      </w:r>
      <w:r w:rsidRPr="00752CA2">
        <w:rPr>
          <w:color w:val="000000" w:themeColor="text1"/>
        </w:rPr>
        <w:t xml:space="preserve"> des communes (FICOL II), rétrocédé par l’État Tunisien à la commune sous forme de dotation, à travers la Caisse des Prêts et de Soutien des Collectivités Locales CPSCL.</w:t>
      </w:r>
    </w:p>
    <w:p w14:paraId="02D66490" w14:textId="77777777" w:rsidR="003901DB" w:rsidRPr="00E73C30" w:rsidRDefault="007F502D" w:rsidP="00260D8D">
      <w:pPr>
        <w:pStyle w:val="Titre2"/>
      </w:pPr>
      <w:bookmarkStart w:id="6" w:name="_Toc153629531"/>
      <w:bookmarkStart w:id="7" w:name="_Toc153629715"/>
      <w:bookmarkStart w:id="8" w:name="_Toc153629716"/>
      <w:bookmarkEnd w:id="6"/>
      <w:bookmarkEnd w:id="7"/>
      <w:r w:rsidRPr="00E73C30">
        <w:t>Réglementation de la Demande de Consultation</w:t>
      </w:r>
      <w:bookmarkEnd w:id="8"/>
    </w:p>
    <w:p w14:paraId="75DCA321" w14:textId="23F2FDD1" w:rsidR="00C54C3A" w:rsidRPr="00FA6FF1" w:rsidRDefault="00C54C3A" w:rsidP="00C54C3A">
      <w:r w:rsidRPr="00FA6FF1">
        <w:rPr>
          <w:bCs/>
        </w:rPr>
        <w:t>L</w:t>
      </w:r>
      <w:r w:rsidRPr="00FA6FF1">
        <w:t xml:space="preserve">a désignation du prestataire sera conduite par une Demande de Consultation selon la réglementation tunisienne de passation des marchés </w:t>
      </w:r>
      <w:r>
        <w:t xml:space="preserve">en vigueur </w:t>
      </w:r>
      <w:r w:rsidRPr="00FA6FF1">
        <w:t>(commandes publiques pour les études dont les montants, toutes taxes comprises, sont inférieurs à cinquante mille dinars)</w:t>
      </w:r>
      <w:r w:rsidRPr="00FA6FF1">
        <w:rPr>
          <w:color w:val="632423" w:themeColor="accent2" w:themeShade="80"/>
        </w:rPr>
        <w:t xml:space="preserve">, et </w:t>
      </w:r>
      <w:r>
        <w:rPr>
          <w:color w:val="632423" w:themeColor="accent2" w:themeShade="80"/>
        </w:rPr>
        <w:t>en tenant compte des exigences minimales d</w:t>
      </w:r>
      <w:r w:rsidRPr="00FA6FF1">
        <w:rPr>
          <w:color w:val="632423" w:themeColor="accent2" w:themeShade="80"/>
        </w:rPr>
        <w:t>es « Directives pour la Passation des Marchés de Prestations de Conseils, Travaux de Génie Civil, Installations, Fournitures et Services Divers dans la Coopération financière aves des pays partenaires » de la KfW (</w:t>
      </w:r>
      <w:r w:rsidR="0014292F" w:rsidRPr="00AF474E">
        <w:rPr>
          <w:color w:val="0070C0"/>
        </w:rPr>
        <w:t>(</w:t>
      </w:r>
      <w:r w:rsidR="0014292F" w:rsidRPr="003C41AA">
        <w:rPr>
          <w:color w:val="0070C0"/>
        </w:rPr>
        <w:t>https://www.kfw-entwicklungsbank.de/PDF/Download-Center/PDF-Dokumente-Richtlinien/FZ-Vergaberichtlinien-V-2021-FR.pdf</w:t>
      </w:r>
      <w:r w:rsidR="0014292F" w:rsidRPr="00AF474E">
        <w:rPr>
          <w:color w:val="0070C0"/>
        </w:rPr>
        <w:t>).</w:t>
      </w:r>
      <w:r w:rsidRPr="00FA6FF1">
        <w:t>.</w:t>
      </w:r>
    </w:p>
    <w:p w14:paraId="517B6432" w14:textId="3C001391" w:rsidR="0014292F" w:rsidRPr="00AF474E" w:rsidRDefault="003901DB" w:rsidP="0014292F">
      <w:pPr>
        <w:pStyle w:val="Corpsdetexte"/>
      </w:pPr>
      <w:r w:rsidRPr="00E73C30">
        <w:rPr>
          <w:rFonts w:asciiTheme="majorHAnsi" w:hAnsiTheme="majorHAnsi"/>
          <w:bCs/>
        </w:rPr>
        <w:t>L</w:t>
      </w:r>
      <w:r w:rsidR="007E2C13" w:rsidRPr="00E73C30">
        <w:rPr>
          <w:rFonts w:asciiTheme="majorHAnsi" w:hAnsiTheme="majorHAnsi"/>
        </w:rPr>
        <w:t>a</w:t>
      </w:r>
      <w:r w:rsidRPr="00E73C30">
        <w:rPr>
          <w:rFonts w:asciiTheme="majorHAnsi" w:hAnsiTheme="majorHAnsi"/>
        </w:rPr>
        <w:t xml:space="preserve"> Consultation </w:t>
      </w:r>
      <w:r w:rsidR="0014292F" w:rsidRPr="00AF474E">
        <w:t xml:space="preserve">sera </w:t>
      </w:r>
      <w:r w:rsidR="00A742E2" w:rsidRPr="00AF474E">
        <w:t>conduite</w:t>
      </w:r>
      <w:r w:rsidR="0014292F" w:rsidRPr="00AF474E">
        <w:t xml:space="preserve"> par les procédures de passation des achats publics en ligne TUNEPS</w:t>
      </w:r>
      <w:r w:rsidR="0014292F">
        <w:t xml:space="preserve"> </w:t>
      </w:r>
      <w:r w:rsidR="0014292F" w:rsidRPr="00CE3373">
        <w:rPr>
          <w:color w:val="0070C0"/>
        </w:rPr>
        <w:t>et par voie matérielle</w:t>
      </w:r>
      <w:r w:rsidR="0014292F" w:rsidRPr="00AF474E">
        <w:t>.</w:t>
      </w:r>
    </w:p>
    <w:p w14:paraId="23B9A0D7" w14:textId="77777777" w:rsidR="003901DB" w:rsidRPr="00E73C30" w:rsidRDefault="00C74F3D" w:rsidP="00260D8D">
      <w:pPr>
        <w:pStyle w:val="Titre2"/>
      </w:pPr>
      <w:bookmarkStart w:id="9" w:name="_Toc153629533"/>
      <w:bookmarkStart w:id="10" w:name="_Toc153629717"/>
      <w:bookmarkStart w:id="11" w:name="_Toc153629718"/>
      <w:bookmarkEnd w:id="9"/>
      <w:bookmarkEnd w:id="10"/>
      <w:r>
        <w:t>Consultation et retraite d</w:t>
      </w:r>
      <w:r w:rsidR="00384635">
        <w:t>u</w:t>
      </w:r>
      <w:r>
        <w:t xml:space="preserve"> D</w:t>
      </w:r>
      <w:r w:rsidR="00384635">
        <w:t>ossier</w:t>
      </w:r>
      <w:r w:rsidR="007F502D" w:rsidRPr="00E73C30">
        <w:t>de Consultation</w:t>
      </w:r>
      <w:bookmarkEnd w:id="11"/>
    </w:p>
    <w:p w14:paraId="235C2296" w14:textId="77777777" w:rsidR="003901DB" w:rsidRPr="00E73C30" w:rsidRDefault="00F702B2" w:rsidP="00DB131D">
      <w:pPr>
        <w:rPr>
          <w:rFonts w:asciiTheme="majorHAnsi" w:hAnsiTheme="majorHAnsi"/>
        </w:rPr>
      </w:pPr>
      <w:r w:rsidRPr="00E73C30">
        <w:rPr>
          <w:rFonts w:asciiTheme="majorHAnsi" w:hAnsiTheme="majorHAnsi"/>
          <w:bCs/>
        </w:rPr>
        <w:t>L</w:t>
      </w:r>
      <w:r w:rsidR="003901DB" w:rsidRPr="00E73C30">
        <w:rPr>
          <w:rFonts w:asciiTheme="majorHAnsi" w:hAnsiTheme="majorHAnsi"/>
        </w:rPr>
        <w:t xml:space="preserve">es soumissionnaires éligibles et intéressés à concourir peuvent </w:t>
      </w:r>
      <w:r w:rsidR="00DB131D" w:rsidRPr="00E73C30">
        <w:rPr>
          <w:rFonts w:asciiTheme="majorHAnsi" w:hAnsiTheme="majorHAnsi"/>
        </w:rPr>
        <w:t xml:space="preserve">retirer </w:t>
      </w:r>
      <w:r w:rsidR="003901DB" w:rsidRPr="00E73C30">
        <w:rPr>
          <w:rFonts w:asciiTheme="majorHAnsi" w:hAnsiTheme="majorHAnsi"/>
        </w:rPr>
        <w:t xml:space="preserve">le Dossier </w:t>
      </w:r>
      <w:r w:rsidR="007E2C13" w:rsidRPr="00E73C30">
        <w:rPr>
          <w:rFonts w:asciiTheme="majorHAnsi" w:hAnsiTheme="majorHAnsi"/>
        </w:rPr>
        <w:t>de Consultation</w:t>
      </w:r>
      <w:r w:rsidR="00E471D9">
        <w:rPr>
          <w:rFonts w:asciiTheme="majorHAnsi" w:hAnsiTheme="majorHAnsi"/>
        </w:rPr>
        <w:t xml:space="preserve"> </w:t>
      </w:r>
      <w:r w:rsidR="007E2C13" w:rsidRPr="00E73C30">
        <w:rPr>
          <w:rFonts w:asciiTheme="majorHAnsi" w:hAnsiTheme="majorHAnsi"/>
        </w:rPr>
        <w:t>pendant les horaires administratif</w:t>
      </w:r>
      <w:r w:rsidR="005E2BCF" w:rsidRPr="00E73C30">
        <w:rPr>
          <w:rFonts w:asciiTheme="majorHAnsi" w:hAnsiTheme="majorHAnsi"/>
        </w:rPr>
        <w:t>s</w:t>
      </w:r>
      <w:r w:rsidR="00DB131D" w:rsidRPr="00E73C30">
        <w:rPr>
          <w:rFonts w:asciiTheme="majorHAnsi" w:hAnsiTheme="majorHAnsi"/>
        </w:rPr>
        <w:t xml:space="preserve"> au siège de la commune </w:t>
      </w:r>
      <w:r w:rsidR="007E2C13" w:rsidRPr="00E73C30">
        <w:rPr>
          <w:rFonts w:asciiTheme="majorHAnsi" w:hAnsiTheme="majorHAnsi"/>
        </w:rPr>
        <w:t xml:space="preserve">à </w:t>
      </w:r>
      <w:r w:rsidR="005E2BCF" w:rsidRPr="00E73C30">
        <w:rPr>
          <w:rFonts w:asciiTheme="majorHAnsi" w:hAnsiTheme="majorHAnsi"/>
        </w:rPr>
        <w:t xml:space="preserve">l’adresse indiquée </w:t>
      </w:r>
      <w:r w:rsidR="00B459BB" w:rsidRPr="00E73C30">
        <w:rPr>
          <w:rFonts w:asciiTheme="majorHAnsi" w:hAnsiTheme="majorHAnsi"/>
        </w:rPr>
        <w:t>ci-dessous</w:t>
      </w:r>
      <w:r w:rsidR="00DB131D" w:rsidRPr="00E73C30">
        <w:rPr>
          <w:rFonts w:asciiTheme="majorHAnsi" w:hAnsiTheme="majorHAnsi"/>
        </w:rPr>
        <w:t xml:space="preserve"> </w:t>
      </w:r>
      <w:proofErr w:type="gramStart"/>
      <w:r w:rsidR="00DB131D" w:rsidRPr="00E73C30">
        <w:rPr>
          <w:rFonts w:asciiTheme="majorHAnsi" w:hAnsiTheme="majorHAnsi"/>
        </w:rPr>
        <w:t xml:space="preserve">ou </w:t>
      </w:r>
      <w:r w:rsidR="00AF4713" w:rsidRPr="00E73C30">
        <w:rPr>
          <w:rFonts w:asciiTheme="majorHAnsi" w:hAnsiTheme="majorHAnsi"/>
        </w:rPr>
        <w:t xml:space="preserve"> en</w:t>
      </w:r>
      <w:proofErr w:type="gramEnd"/>
      <w:r w:rsidR="00AF4713" w:rsidRPr="00E73C30">
        <w:rPr>
          <w:rFonts w:asciiTheme="majorHAnsi" w:hAnsiTheme="majorHAnsi"/>
        </w:rPr>
        <w:t xml:space="preserve"> ligne du site web TUNEPS</w:t>
      </w:r>
      <w:r w:rsidR="00FC3D54">
        <w:rPr>
          <w:rFonts w:asciiTheme="majorHAnsi" w:hAnsiTheme="majorHAnsi"/>
        </w:rPr>
        <w:t>:</w:t>
      </w:r>
      <w:r w:rsidR="009B4FE6">
        <w:rPr>
          <w:rFonts w:asciiTheme="majorHAnsi" w:hAnsiTheme="majorHAnsi"/>
        </w:rPr>
        <w:t xml:space="preserve"> </w:t>
      </w:r>
      <w:hyperlink r:id="rId8" w:history="1">
        <w:r w:rsidR="00AF4713" w:rsidRPr="00E73C30">
          <w:rPr>
            <w:rStyle w:val="Lienhypertexte"/>
            <w:rFonts w:asciiTheme="majorHAnsi" w:hAnsiTheme="majorHAnsi"/>
            <w:bCs/>
            <w:u w:val="none"/>
          </w:rPr>
          <w:t>https://www.tuneps.tn/index.do</w:t>
        </w:r>
      </w:hyperlink>
      <w:r w:rsidR="000508C3" w:rsidRPr="00E73C30">
        <w:rPr>
          <w:rFonts w:asciiTheme="majorHAnsi" w:hAnsiTheme="majorHAnsi"/>
        </w:rPr>
        <w:t>.</w:t>
      </w:r>
    </w:p>
    <w:p w14:paraId="20A79D1A" w14:textId="77777777" w:rsidR="003901DB" w:rsidRPr="00E73C30" w:rsidRDefault="007F502D" w:rsidP="00260D8D">
      <w:pPr>
        <w:pStyle w:val="Titre2"/>
      </w:pPr>
      <w:bookmarkStart w:id="12" w:name="_Toc153629719"/>
      <w:r w:rsidRPr="00E73C30">
        <w:t>Candidats admis à soumissionner</w:t>
      </w:r>
      <w:bookmarkEnd w:id="12"/>
    </w:p>
    <w:p w14:paraId="5942A24B" w14:textId="77777777" w:rsidR="003901DB" w:rsidRPr="00E73C30" w:rsidRDefault="00F702B2" w:rsidP="00A126BD">
      <w:pPr>
        <w:rPr>
          <w:rFonts w:asciiTheme="majorHAnsi" w:hAnsiTheme="majorHAnsi"/>
        </w:rPr>
      </w:pPr>
      <w:r w:rsidRPr="00E73C30">
        <w:rPr>
          <w:rFonts w:asciiTheme="majorHAnsi" w:hAnsiTheme="majorHAnsi"/>
          <w:bCs/>
        </w:rPr>
        <w:t>L</w:t>
      </w:r>
      <w:r w:rsidR="007F502D" w:rsidRPr="00E73C30">
        <w:rPr>
          <w:rFonts w:asciiTheme="majorHAnsi" w:hAnsiTheme="majorHAnsi"/>
        </w:rPr>
        <w:t>a</w:t>
      </w:r>
      <w:r w:rsidR="003901DB" w:rsidRPr="00E73C30">
        <w:rPr>
          <w:rFonts w:asciiTheme="majorHAnsi" w:hAnsiTheme="majorHAnsi"/>
        </w:rPr>
        <w:t xml:space="preserve"> présent</w:t>
      </w:r>
      <w:r w:rsidR="007F502D" w:rsidRPr="00E73C30">
        <w:rPr>
          <w:rFonts w:asciiTheme="majorHAnsi" w:hAnsiTheme="majorHAnsi"/>
        </w:rPr>
        <w:t>e</w:t>
      </w:r>
      <w:r w:rsidR="00E471D9">
        <w:rPr>
          <w:rFonts w:asciiTheme="majorHAnsi" w:hAnsiTheme="majorHAnsi"/>
        </w:rPr>
        <w:t xml:space="preserve"> </w:t>
      </w:r>
      <w:r w:rsidR="007F502D" w:rsidRPr="00E73C30">
        <w:rPr>
          <w:rFonts w:asciiTheme="majorHAnsi" w:hAnsiTheme="majorHAnsi"/>
        </w:rPr>
        <w:t>Demande de Consultation</w:t>
      </w:r>
      <w:r w:rsidR="003901DB" w:rsidRPr="00E73C30">
        <w:rPr>
          <w:rFonts w:asciiTheme="majorHAnsi" w:hAnsiTheme="majorHAnsi"/>
        </w:rPr>
        <w:t xml:space="preserve"> est ouvert</w:t>
      </w:r>
      <w:r w:rsidR="0070017A" w:rsidRPr="00E73C30">
        <w:rPr>
          <w:rFonts w:asciiTheme="majorHAnsi" w:hAnsiTheme="majorHAnsi"/>
        </w:rPr>
        <w:t>e</w:t>
      </w:r>
      <w:r w:rsidR="003901DB" w:rsidRPr="00E73C30">
        <w:rPr>
          <w:rFonts w:asciiTheme="majorHAnsi" w:hAnsiTheme="majorHAnsi"/>
        </w:rPr>
        <w:t xml:space="preserve"> à tous les candidats éligibles et remplissant les conditions définies dans la Demande de Consultation et qui ne sont pas frappés par les dispositions d’incapacités et d’exclusions définies dans la Demande de Consultation.</w:t>
      </w:r>
    </w:p>
    <w:p w14:paraId="6C590BC2" w14:textId="77777777" w:rsidR="003C235B" w:rsidRPr="00E73C30" w:rsidRDefault="00F61B48" w:rsidP="00260D8D">
      <w:pPr>
        <w:pStyle w:val="Titre2"/>
      </w:pPr>
      <w:bookmarkStart w:id="13" w:name="_Toc153629720"/>
      <w:r w:rsidRPr="00E73C30">
        <w:t>Présentation de l’offre</w:t>
      </w:r>
      <w:bookmarkEnd w:id="13"/>
    </w:p>
    <w:p w14:paraId="2BF501D5" w14:textId="77777777" w:rsidR="00671D98" w:rsidRPr="00E73C30" w:rsidRDefault="00671D98" w:rsidP="00671D98">
      <w:pPr>
        <w:rPr>
          <w:rFonts w:asciiTheme="majorHAnsi" w:hAnsiTheme="majorHAnsi"/>
        </w:rPr>
      </w:pPr>
      <w:r w:rsidRPr="00E73C30">
        <w:rPr>
          <w:rFonts w:asciiTheme="majorHAnsi" w:hAnsiTheme="majorHAnsi"/>
          <w:bCs/>
        </w:rPr>
        <w:t>L</w:t>
      </w:r>
      <w:r w:rsidRPr="00E73C30">
        <w:rPr>
          <w:rFonts w:asciiTheme="majorHAnsi" w:hAnsiTheme="majorHAnsi"/>
        </w:rPr>
        <w:t>e dossier de participation à la présente consultation, peuvent être transmises en ligne, via le système d’achat public en ligne TUNEPS ou par voie postale recommandée ou rapide-poste ou remise directement au bureau d’ordre contre récépissé à l’adresse</w:t>
      </w:r>
      <w:r>
        <w:rPr>
          <w:rFonts w:asciiTheme="majorHAnsi" w:hAnsiTheme="majorHAnsi"/>
        </w:rPr>
        <w:t xml:space="preserve"> </w:t>
      </w:r>
      <w:r w:rsidRPr="00E73C30">
        <w:rPr>
          <w:rFonts w:asciiTheme="majorHAnsi" w:hAnsiTheme="majorHAnsi"/>
        </w:rPr>
        <w:t>mentionnée dans l’Avis.</w:t>
      </w:r>
    </w:p>
    <w:p w14:paraId="71540751" w14:textId="77777777" w:rsidR="00671D98" w:rsidRPr="00E73C30" w:rsidRDefault="00671D98" w:rsidP="00671D98">
      <w:pPr>
        <w:rPr>
          <w:rFonts w:asciiTheme="majorHAnsi" w:hAnsiTheme="majorHAnsi"/>
        </w:rPr>
      </w:pPr>
      <w:r w:rsidRPr="00E73C30">
        <w:rPr>
          <w:rFonts w:asciiTheme="majorHAnsi" w:hAnsiTheme="majorHAnsi"/>
          <w:bCs/>
        </w:rPr>
        <w:t>E</w:t>
      </w:r>
      <w:r w:rsidRPr="00E73C30">
        <w:rPr>
          <w:rFonts w:asciiTheme="majorHAnsi" w:hAnsiTheme="majorHAnsi"/>
        </w:rPr>
        <w:t xml:space="preserve">n cas d’une soumission </w:t>
      </w:r>
      <w:r w:rsidRPr="00E73C30">
        <w:rPr>
          <w:rFonts w:asciiTheme="majorHAnsi" w:hAnsiTheme="majorHAnsi"/>
          <w:b/>
        </w:rPr>
        <w:t>en ligne</w:t>
      </w:r>
      <w:r w:rsidRPr="00E73C30">
        <w:rPr>
          <w:rFonts w:asciiTheme="majorHAnsi" w:hAnsiTheme="majorHAnsi"/>
        </w:rPr>
        <w:t xml:space="preserve">, l’offre sera déposée sur la plateforme TUNEPS. En cas de soumission </w:t>
      </w:r>
      <w:r w:rsidRPr="00E73C30">
        <w:rPr>
          <w:rFonts w:asciiTheme="majorHAnsi" w:hAnsiTheme="majorHAnsi"/>
          <w:b/>
        </w:rPr>
        <w:t>hors ligne</w:t>
      </w:r>
      <w:r w:rsidRPr="00E73C30">
        <w:rPr>
          <w:rFonts w:asciiTheme="majorHAnsi" w:hAnsiTheme="majorHAnsi"/>
        </w:rPr>
        <w:t xml:space="preserve">, </w:t>
      </w:r>
      <w:r w:rsidRPr="00E73C30">
        <w:rPr>
          <w:rFonts w:asciiTheme="majorHAnsi" w:hAnsiTheme="majorHAnsi"/>
          <w:b/>
        </w:rPr>
        <w:t>l</w:t>
      </w:r>
      <w:r w:rsidRPr="00E73C30">
        <w:rPr>
          <w:rFonts w:asciiTheme="majorHAnsi" w:hAnsiTheme="majorHAnsi"/>
        </w:rPr>
        <w:t xml:space="preserve">es offres doivent parvenir sous plis fermés et scellés par voie postale recommandée </w:t>
      </w:r>
      <w:r w:rsidRPr="00E73C30">
        <w:rPr>
          <w:rFonts w:asciiTheme="majorHAnsi" w:hAnsiTheme="majorHAnsi"/>
        </w:rPr>
        <w:lastRenderedPageBreak/>
        <w:t>ou par rapide poste ou remises directement au bureau d’ordre central, contre accusés de réception, à l'adresse ci-dessous mentionnée.</w:t>
      </w:r>
    </w:p>
    <w:p w14:paraId="3D17A402" w14:textId="77777777" w:rsidR="005E30D9" w:rsidRDefault="005E30D9" w:rsidP="009E38E6">
      <w:pPr>
        <w:ind w:firstLine="0"/>
        <w:rPr>
          <w:rFonts w:asciiTheme="majorHAnsi" w:hAnsiTheme="majorHAnsi"/>
          <w:dstrike/>
          <w:highlight w:val="magenta"/>
        </w:rPr>
      </w:pPr>
    </w:p>
    <w:p w14:paraId="4EFBB013" w14:textId="04687484" w:rsidR="005E30D9" w:rsidRPr="00EC6280" w:rsidRDefault="005E30D9" w:rsidP="005E30D9">
      <w:pPr>
        <w:rPr>
          <w:rFonts w:asciiTheme="majorHAnsi" w:hAnsiTheme="majorHAnsi"/>
        </w:rPr>
      </w:pPr>
      <w:r w:rsidRPr="00EC6280">
        <w:rPr>
          <w:rFonts w:asciiTheme="majorHAnsi" w:hAnsiTheme="majorHAnsi"/>
        </w:rPr>
        <w:t xml:space="preserve">Les offres doivent parvenir au plus tard </w:t>
      </w:r>
      <w:bookmarkStart w:id="14" w:name="_Hlk154048376"/>
      <w:r>
        <w:rPr>
          <w:rFonts w:asciiTheme="majorHAnsi" w:hAnsiTheme="majorHAnsi"/>
        </w:rPr>
        <w:t xml:space="preserve">le </w:t>
      </w:r>
      <w:r w:rsidRPr="00EC6280">
        <w:rPr>
          <w:rFonts w:asciiTheme="majorHAnsi" w:hAnsiTheme="majorHAnsi"/>
          <w:color w:val="FF0000"/>
          <w:highlight w:val="yellow"/>
        </w:rPr>
        <w:t>XX/XX/2024 à XX heure</w:t>
      </w:r>
      <w:bookmarkEnd w:id="14"/>
      <w:r w:rsidRPr="00EC6280">
        <w:rPr>
          <w:rFonts w:asciiTheme="majorHAnsi" w:hAnsiTheme="majorHAnsi"/>
        </w:rPr>
        <w:t>. Les offres parvenues en retard ne seront pas acceptées</w:t>
      </w:r>
      <w:r w:rsidRPr="00EC6280">
        <w:rPr>
          <w:rFonts w:asciiTheme="majorHAnsi" w:hAnsiTheme="majorHAnsi"/>
          <w:i/>
          <w:iCs/>
          <w:color w:val="FF0000"/>
        </w:rPr>
        <w:t>.</w:t>
      </w:r>
      <w:r w:rsidR="00F14B49">
        <w:rPr>
          <w:rFonts w:asciiTheme="majorHAnsi" w:hAnsiTheme="majorHAnsi"/>
          <w:i/>
          <w:iCs/>
          <w:color w:val="FF0000"/>
        </w:rPr>
        <w:t xml:space="preserve"> </w:t>
      </w:r>
      <w:proofErr w:type="gramStart"/>
      <w:r w:rsidRPr="00EC6280">
        <w:rPr>
          <w:rFonts w:asciiTheme="majorHAnsi" w:hAnsiTheme="majorHAnsi"/>
          <w:i/>
          <w:iCs/>
          <w:color w:val="FF0000"/>
        </w:rPr>
        <w:t>(</w:t>
      </w:r>
      <w:proofErr w:type="gramEnd"/>
      <w:r w:rsidRPr="00EC6280">
        <w:rPr>
          <w:rFonts w:asciiTheme="majorHAnsi" w:hAnsiTheme="majorHAnsi"/>
          <w:i/>
          <w:iCs/>
          <w:color w:val="FF0000"/>
        </w:rPr>
        <w:t>date conforme à celle de la page de garde)</w:t>
      </w:r>
    </w:p>
    <w:p w14:paraId="289EB074" w14:textId="77777777" w:rsidR="005E30D9" w:rsidRPr="00EC6280" w:rsidRDefault="005E30D9" w:rsidP="005E30D9">
      <w:pPr>
        <w:rPr>
          <w:rFonts w:asciiTheme="majorHAnsi" w:hAnsiTheme="majorHAnsi"/>
          <w:bCs/>
          <w:dstrike/>
          <w:highlight w:val="magenta"/>
          <w:lang w:eastAsia="fr-FR"/>
        </w:rPr>
      </w:pPr>
    </w:p>
    <w:p w14:paraId="6AE42D07" w14:textId="77777777" w:rsidR="005E30D9" w:rsidRPr="00E73C30" w:rsidRDefault="005E30D9" w:rsidP="00574901">
      <w:pPr>
        <w:pStyle w:val="Titre2"/>
      </w:pPr>
      <w:r w:rsidRPr="00E73C30">
        <w:t>Documents de la Consultation et Pieces à fournir</w:t>
      </w:r>
    </w:p>
    <w:p w14:paraId="4EA04C0B" w14:textId="77777777" w:rsidR="005E30D9" w:rsidRPr="00E73C30" w:rsidRDefault="005E30D9" w:rsidP="005E30D9">
      <w:pPr>
        <w:rPr>
          <w:rFonts w:asciiTheme="majorHAnsi" w:hAnsiTheme="majorHAnsi"/>
          <w:bCs/>
        </w:rPr>
      </w:pPr>
      <w:r w:rsidRPr="00E73C30">
        <w:rPr>
          <w:rFonts w:asciiTheme="majorHAnsi" w:hAnsiTheme="majorHAnsi"/>
          <w:bCs/>
        </w:rPr>
        <w:t>Les documents et les pièces constituant l’offre sont indiqués dans la section II "Conditions de la Consultation".</w:t>
      </w:r>
    </w:p>
    <w:p w14:paraId="76922E6A" w14:textId="77777777" w:rsidR="005E30D9" w:rsidRPr="00E73C30" w:rsidRDefault="005E30D9" w:rsidP="005E30D9">
      <w:pPr>
        <w:pStyle w:val="Titre2"/>
      </w:pPr>
      <w:r>
        <w:t>O</w:t>
      </w:r>
      <w:r w:rsidRPr="00E73C30">
        <w:t>uverture des offres</w:t>
      </w:r>
    </w:p>
    <w:p w14:paraId="610B9257" w14:textId="77777777" w:rsidR="005E30D9" w:rsidRPr="00EC6280" w:rsidRDefault="005E30D9" w:rsidP="005E30D9">
      <w:pPr>
        <w:rPr>
          <w:rFonts w:asciiTheme="majorHAnsi" w:hAnsiTheme="majorHAnsi"/>
          <w:color w:val="FF0000"/>
        </w:rPr>
      </w:pPr>
      <w:r w:rsidRPr="00E73C30">
        <w:rPr>
          <w:rFonts w:asciiTheme="majorHAnsi" w:hAnsiTheme="majorHAnsi"/>
          <w:bCs/>
        </w:rPr>
        <w:t>L</w:t>
      </w:r>
      <w:r w:rsidRPr="00E73C30">
        <w:rPr>
          <w:rFonts w:asciiTheme="majorHAnsi" w:hAnsiTheme="majorHAnsi"/>
        </w:rPr>
        <w:t xml:space="preserve">’ouverture des offres sera effectuée en séance </w:t>
      </w:r>
      <w:r w:rsidRPr="00EC6280">
        <w:rPr>
          <w:rFonts w:asciiTheme="majorHAnsi" w:hAnsiTheme="majorHAnsi"/>
          <w:color w:val="FF0000"/>
          <w:highlight w:val="yellow"/>
        </w:rPr>
        <w:t>non</w:t>
      </w:r>
      <w:r w:rsidRPr="00E73C30">
        <w:rPr>
          <w:rFonts w:asciiTheme="majorHAnsi" w:hAnsiTheme="majorHAnsi"/>
        </w:rPr>
        <w:t xml:space="preserve"> publique</w:t>
      </w:r>
      <w:r>
        <w:rPr>
          <w:rFonts w:asciiTheme="majorHAnsi" w:hAnsiTheme="majorHAnsi"/>
        </w:rPr>
        <w:t xml:space="preserve"> le </w:t>
      </w:r>
      <w:r w:rsidRPr="00EC6280">
        <w:rPr>
          <w:rFonts w:asciiTheme="majorHAnsi" w:hAnsiTheme="majorHAnsi"/>
          <w:color w:val="FF0000"/>
          <w:highlight w:val="yellow"/>
        </w:rPr>
        <w:t>XX/XX/2024 à XX</w:t>
      </w:r>
      <w:r w:rsidRPr="000D1D71">
        <w:rPr>
          <w:rFonts w:asciiTheme="majorHAnsi" w:hAnsiTheme="majorHAnsi"/>
          <w:color w:val="FF0000"/>
          <w:highlight w:val="yellow"/>
        </w:rPr>
        <w:t xml:space="preserve"> </w:t>
      </w:r>
      <w:r w:rsidRPr="00EC6280">
        <w:rPr>
          <w:rFonts w:asciiTheme="majorHAnsi" w:hAnsiTheme="majorHAnsi"/>
          <w:color w:val="FF0000"/>
          <w:highlight w:val="yellow"/>
        </w:rPr>
        <w:t>heure</w:t>
      </w:r>
      <w:r>
        <w:rPr>
          <w:rFonts w:asciiTheme="majorHAnsi" w:hAnsiTheme="majorHAnsi"/>
          <w:color w:val="FF0000"/>
          <w:highlight w:val="yellow"/>
        </w:rPr>
        <w:t xml:space="preserve"> +30min</w:t>
      </w:r>
      <w:r w:rsidRPr="00EC6280">
        <w:rPr>
          <w:rFonts w:asciiTheme="majorHAnsi" w:hAnsiTheme="majorHAnsi"/>
          <w:color w:val="FF0000"/>
          <w:highlight w:val="yellow"/>
        </w:rPr>
        <w:t xml:space="preserve"> </w:t>
      </w:r>
      <w:r w:rsidRPr="00EC6280">
        <w:rPr>
          <w:rFonts w:asciiTheme="majorHAnsi" w:hAnsiTheme="majorHAnsi"/>
          <w:i/>
          <w:iCs/>
          <w:color w:val="FF0000"/>
        </w:rPr>
        <w:t>(</w:t>
      </w:r>
      <w:proofErr w:type="spellStart"/>
      <w:proofErr w:type="gramStart"/>
      <w:r w:rsidRPr="00EC6280">
        <w:rPr>
          <w:rFonts w:asciiTheme="majorHAnsi" w:hAnsiTheme="majorHAnsi"/>
          <w:i/>
          <w:iCs/>
          <w:color w:val="FF0000"/>
        </w:rPr>
        <w:t>a</w:t>
      </w:r>
      <w:proofErr w:type="spellEnd"/>
      <w:proofErr w:type="gramEnd"/>
      <w:r w:rsidRPr="00EC6280">
        <w:rPr>
          <w:rFonts w:asciiTheme="majorHAnsi" w:hAnsiTheme="majorHAnsi"/>
          <w:i/>
          <w:iCs/>
          <w:color w:val="FF0000"/>
        </w:rPr>
        <w:t xml:space="preserve"> choisir si public ou non publi</w:t>
      </w:r>
      <w:r>
        <w:rPr>
          <w:rFonts w:asciiTheme="majorHAnsi" w:hAnsiTheme="majorHAnsi"/>
          <w:i/>
          <w:iCs/>
          <w:color w:val="FF0000"/>
        </w:rPr>
        <w:t xml:space="preserve">que </w:t>
      </w:r>
      <w:r w:rsidRPr="00EC6280">
        <w:rPr>
          <w:rFonts w:asciiTheme="majorHAnsi" w:hAnsiTheme="majorHAnsi"/>
          <w:i/>
          <w:iCs/>
          <w:color w:val="FF0000"/>
        </w:rPr>
        <w:t>+ date conforme à celle de la page de garde)</w:t>
      </w:r>
      <w:r w:rsidRPr="00EC6280">
        <w:rPr>
          <w:rFonts w:asciiTheme="majorHAnsi" w:hAnsiTheme="majorHAnsi"/>
          <w:i/>
          <w:iCs/>
        </w:rPr>
        <w:t>.</w:t>
      </w:r>
    </w:p>
    <w:p w14:paraId="1AED7C86" w14:textId="77777777" w:rsidR="00A742E2" w:rsidRPr="00E73C30" w:rsidRDefault="00A742E2" w:rsidP="008C2684">
      <w:pPr>
        <w:rPr>
          <w:rFonts w:asciiTheme="majorHAnsi" w:hAnsiTheme="majorHAnsi"/>
        </w:rPr>
      </w:pPr>
    </w:p>
    <w:p w14:paraId="333ABCA6" w14:textId="77777777" w:rsidR="003901DB" w:rsidRPr="00E73C30" w:rsidRDefault="007F502D" w:rsidP="00260D8D">
      <w:pPr>
        <w:pStyle w:val="Titre2"/>
      </w:pPr>
      <w:bookmarkStart w:id="15" w:name="_Toc153629723"/>
      <w:r w:rsidRPr="00E73C30">
        <w:t xml:space="preserve">Durée de la </w:t>
      </w:r>
      <w:r w:rsidR="00C31FA2">
        <w:t xml:space="preserve">VALIDITE </w:t>
      </w:r>
      <w:r w:rsidRPr="00E73C30">
        <w:t>des offres</w:t>
      </w:r>
      <w:bookmarkEnd w:id="15"/>
    </w:p>
    <w:p w14:paraId="6F640399" w14:textId="2EB363D7" w:rsidR="003901DB" w:rsidRPr="00E73C30" w:rsidRDefault="003901DB" w:rsidP="00A126BD">
      <w:pPr>
        <w:rPr>
          <w:rFonts w:asciiTheme="majorHAnsi" w:hAnsiTheme="majorHAnsi"/>
        </w:rPr>
      </w:pPr>
      <w:r w:rsidRPr="00E73C30">
        <w:rPr>
          <w:rFonts w:asciiTheme="majorHAnsi" w:hAnsiTheme="majorHAnsi"/>
        </w:rPr>
        <w:t>Les soumissionnaires resteront engagés pour leurs offres pendant une périod</w:t>
      </w:r>
      <w:r w:rsidR="00754574" w:rsidRPr="00E73C30">
        <w:rPr>
          <w:rFonts w:asciiTheme="majorHAnsi" w:hAnsiTheme="majorHAnsi"/>
        </w:rPr>
        <w:t xml:space="preserve">e de </w:t>
      </w:r>
      <w:r w:rsidR="00126075">
        <w:rPr>
          <w:rFonts w:asciiTheme="majorHAnsi" w:hAnsiTheme="majorHAnsi"/>
          <w:color w:val="FF0000"/>
          <w:highlight w:val="yellow"/>
        </w:rPr>
        <w:t>12</w:t>
      </w:r>
      <w:r w:rsidR="00126075" w:rsidRPr="00E73C30">
        <w:rPr>
          <w:rFonts w:asciiTheme="majorHAnsi" w:hAnsiTheme="majorHAnsi"/>
          <w:color w:val="FF0000"/>
          <w:highlight w:val="yellow"/>
        </w:rPr>
        <w:t>0</w:t>
      </w:r>
      <w:r w:rsidR="00126075">
        <w:rPr>
          <w:rFonts w:asciiTheme="majorHAnsi" w:hAnsiTheme="majorHAnsi"/>
          <w:color w:val="FF0000"/>
          <w:highlight w:val="yellow"/>
        </w:rPr>
        <w:t xml:space="preserve"> </w:t>
      </w:r>
      <w:r w:rsidRPr="00E73C30">
        <w:rPr>
          <w:rFonts w:asciiTheme="majorHAnsi" w:hAnsiTheme="majorHAnsi"/>
          <w:color w:val="FF0000"/>
          <w:highlight w:val="yellow"/>
        </w:rPr>
        <w:t>jour</w:t>
      </w:r>
      <w:r w:rsidR="00D4633A" w:rsidRPr="00E73C30">
        <w:rPr>
          <w:rFonts w:asciiTheme="majorHAnsi" w:hAnsiTheme="majorHAnsi"/>
          <w:color w:val="FF0000"/>
          <w:highlight w:val="yellow"/>
        </w:rPr>
        <w:t>s</w:t>
      </w:r>
      <w:r w:rsidR="009B4FE6">
        <w:rPr>
          <w:rFonts w:asciiTheme="majorHAnsi" w:hAnsiTheme="majorHAnsi"/>
          <w:color w:val="FF0000"/>
        </w:rPr>
        <w:t xml:space="preserve"> </w:t>
      </w:r>
      <w:r w:rsidR="00B9420D">
        <w:t xml:space="preserve">à </w:t>
      </w:r>
      <w:r w:rsidR="00B9420D" w:rsidRPr="00FA6FF1">
        <w:t>partir de la date limite de r</w:t>
      </w:r>
      <w:r w:rsidR="00B9420D">
        <w:t>éception</w:t>
      </w:r>
      <w:r w:rsidR="00B9420D" w:rsidRPr="00FA6FF1">
        <w:t xml:space="preserve"> des offres</w:t>
      </w:r>
      <w:r w:rsidR="00B9420D">
        <w:t>.</w:t>
      </w:r>
    </w:p>
    <w:p w14:paraId="6AEAE683" w14:textId="77777777" w:rsidR="003901DB" w:rsidRPr="00E73C30" w:rsidRDefault="007F502D" w:rsidP="00260D8D">
      <w:pPr>
        <w:pStyle w:val="Titre2"/>
      </w:pPr>
      <w:bookmarkStart w:id="16" w:name="_Toc153629724"/>
      <w:r w:rsidRPr="00E73C30">
        <w:t>Additif à la Demande de Consultation</w:t>
      </w:r>
      <w:bookmarkEnd w:id="16"/>
    </w:p>
    <w:p w14:paraId="4369ABBA" w14:textId="77777777" w:rsidR="0051698E" w:rsidRPr="00453F6F" w:rsidRDefault="0051698E" w:rsidP="0051698E">
      <w:pPr>
        <w:pStyle w:val="Titre3"/>
      </w:pPr>
      <w:r w:rsidRPr="00453F6F">
        <w:t>11.1 : DEMANDE D'ECLAIRCISSEMENT</w:t>
      </w:r>
    </w:p>
    <w:p w14:paraId="47EDD33D" w14:textId="77777777" w:rsidR="0051698E" w:rsidRPr="00E73C30" w:rsidRDefault="0051698E" w:rsidP="0051698E">
      <w:pPr>
        <w:rPr>
          <w:rFonts w:asciiTheme="majorHAnsi" w:hAnsiTheme="majorHAnsi"/>
        </w:rPr>
      </w:pPr>
      <w:r w:rsidRPr="00453F6F">
        <w:rPr>
          <w:rFonts w:asciiTheme="majorHAnsi" w:hAnsiTheme="majorHAnsi"/>
          <w:bCs/>
        </w:rPr>
        <w:t xml:space="preserve">Au cas où certains soumissionnaires auraient des renseignements complémentaires à demander ou des doutes sur </w:t>
      </w:r>
      <w:r w:rsidRPr="00127A5C">
        <w:rPr>
          <w:rFonts w:asciiTheme="majorHAnsi" w:hAnsiTheme="majorHAnsi"/>
          <w:bCs/>
        </w:rPr>
        <w:t>la signification exacte</w:t>
      </w:r>
      <w:r w:rsidRPr="00453F6F">
        <w:rPr>
          <w:rFonts w:asciiTheme="majorHAnsi" w:hAnsiTheme="majorHAnsi"/>
          <w:bCs/>
        </w:rPr>
        <w:t xml:space="preserve"> sur certaines parties </w:t>
      </w:r>
      <w:r>
        <w:rPr>
          <w:rFonts w:asciiTheme="majorHAnsi" w:hAnsiTheme="majorHAnsi"/>
          <w:bCs/>
        </w:rPr>
        <w:t xml:space="preserve"> de la présente </w:t>
      </w:r>
      <w:r w:rsidRPr="00E73C30">
        <w:rPr>
          <w:rFonts w:asciiTheme="majorHAnsi" w:hAnsiTheme="majorHAnsi"/>
        </w:rPr>
        <w:t>Consultation</w:t>
      </w:r>
      <w:r w:rsidRPr="00453F6F">
        <w:rPr>
          <w:rFonts w:asciiTheme="majorHAnsi" w:hAnsiTheme="majorHAnsi"/>
          <w:bCs/>
        </w:rPr>
        <w:t>, ils devraient en référer en français et par écrit à la commune à l’adresse indiquée ci-dessous </w:t>
      </w:r>
      <w:r>
        <w:rPr>
          <w:rFonts w:asciiTheme="majorHAnsi" w:hAnsiTheme="majorHAnsi"/>
          <w:bCs/>
        </w:rPr>
        <w:t xml:space="preserve"> </w:t>
      </w:r>
      <w:r>
        <w:rPr>
          <w:rFonts w:asciiTheme="majorHAnsi" w:hAnsiTheme="majorHAnsi"/>
          <w:color w:val="FF0000"/>
          <w:highlight w:val="yellow"/>
        </w:rPr>
        <w:t>huit</w:t>
      </w:r>
      <w:r w:rsidRPr="00E73C30">
        <w:rPr>
          <w:rFonts w:asciiTheme="majorHAnsi" w:hAnsiTheme="majorHAnsi"/>
          <w:color w:val="FF0000"/>
          <w:highlight w:val="yellow"/>
        </w:rPr>
        <w:t xml:space="preserve"> ou </w:t>
      </w:r>
      <w:r>
        <w:rPr>
          <w:rFonts w:asciiTheme="majorHAnsi" w:hAnsiTheme="majorHAnsi"/>
          <w:color w:val="FF0000"/>
          <w:highlight w:val="yellow"/>
        </w:rPr>
        <w:t>quinze</w:t>
      </w:r>
      <w:r w:rsidRPr="00E73C30">
        <w:rPr>
          <w:rFonts w:asciiTheme="majorHAnsi" w:hAnsiTheme="majorHAnsi"/>
          <w:color w:val="FF0000"/>
          <w:highlight w:val="yellow"/>
        </w:rPr>
        <w:t xml:space="preserve"> (</w:t>
      </w:r>
      <w:r>
        <w:rPr>
          <w:rFonts w:asciiTheme="majorHAnsi" w:hAnsiTheme="majorHAnsi"/>
          <w:color w:val="FF0000"/>
          <w:highlight w:val="yellow"/>
        </w:rPr>
        <w:t>08</w:t>
      </w:r>
      <w:r w:rsidRPr="00E73C30">
        <w:rPr>
          <w:rFonts w:asciiTheme="majorHAnsi" w:hAnsiTheme="majorHAnsi"/>
          <w:color w:val="FF0000"/>
          <w:highlight w:val="yellow"/>
        </w:rPr>
        <w:t xml:space="preserve"> ou </w:t>
      </w:r>
      <w:r>
        <w:rPr>
          <w:rFonts w:asciiTheme="majorHAnsi" w:hAnsiTheme="majorHAnsi"/>
          <w:color w:val="FF0000"/>
          <w:highlight w:val="yellow"/>
        </w:rPr>
        <w:t>15</w:t>
      </w:r>
      <w:r w:rsidRPr="00E73C30">
        <w:rPr>
          <w:rFonts w:asciiTheme="majorHAnsi" w:hAnsiTheme="majorHAnsi"/>
          <w:color w:val="FF0000"/>
          <w:highlight w:val="yellow"/>
        </w:rPr>
        <w:t>) jours</w:t>
      </w:r>
      <w:r>
        <w:rPr>
          <w:rFonts w:asciiTheme="majorHAnsi" w:hAnsiTheme="majorHAnsi"/>
          <w:color w:val="FF0000"/>
          <w:highlight w:val="yellow"/>
        </w:rPr>
        <w:t xml:space="preserve"> </w:t>
      </w:r>
      <w:r w:rsidRPr="00655E22">
        <w:rPr>
          <w:rFonts w:asciiTheme="majorHAnsi" w:hAnsiTheme="majorHAnsi"/>
          <w:i/>
          <w:color w:val="FF0000"/>
          <w:sz w:val="18"/>
          <w:szCs w:val="18"/>
          <w:highlight w:val="yellow"/>
        </w:rPr>
        <w:t>(</w:t>
      </w:r>
      <w:r>
        <w:rPr>
          <w:rFonts w:asciiTheme="majorHAnsi" w:hAnsiTheme="majorHAnsi"/>
          <w:i/>
          <w:color w:val="FF0000"/>
          <w:sz w:val="18"/>
          <w:szCs w:val="18"/>
          <w:highlight w:val="yellow"/>
        </w:rPr>
        <w:t>8</w:t>
      </w:r>
      <w:r w:rsidRPr="00655E22">
        <w:rPr>
          <w:rFonts w:asciiTheme="majorHAnsi" w:hAnsiTheme="majorHAnsi"/>
          <w:i/>
          <w:color w:val="FF0000"/>
          <w:sz w:val="18"/>
          <w:szCs w:val="18"/>
          <w:highlight w:val="yellow"/>
        </w:rPr>
        <w:t xml:space="preserve"> jours en cas de période flottante de 20 jours , sinon </w:t>
      </w:r>
      <w:r>
        <w:rPr>
          <w:rFonts w:asciiTheme="majorHAnsi" w:hAnsiTheme="majorHAnsi"/>
          <w:i/>
          <w:color w:val="FF0000"/>
          <w:sz w:val="18"/>
          <w:szCs w:val="18"/>
          <w:highlight w:val="yellow"/>
        </w:rPr>
        <w:t>15</w:t>
      </w:r>
      <w:r w:rsidRPr="00655E22">
        <w:rPr>
          <w:rFonts w:asciiTheme="majorHAnsi" w:hAnsiTheme="majorHAnsi"/>
          <w:i/>
          <w:color w:val="FF0000"/>
          <w:sz w:val="18"/>
          <w:szCs w:val="18"/>
          <w:highlight w:val="yellow"/>
        </w:rPr>
        <w:t xml:space="preserve"> jours)</w:t>
      </w:r>
      <w:r>
        <w:rPr>
          <w:rFonts w:asciiTheme="majorHAnsi" w:hAnsiTheme="majorHAnsi"/>
          <w:i/>
          <w:color w:val="FF0000"/>
          <w:sz w:val="18"/>
          <w:szCs w:val="18"/>
        </w:rPr>
        <w:t xml:space="preserve"> </w:t>
      </w:r>
      <w:r>
        <w:rPr>
          <w:rFonts w:asciiTheme="majorHAnsi" w:hAnsiTheme="majorHAnsi"/>
          <w:i/>
          <w:color w:val="FF0000"/>
        </w:rPr>
        <w:t xml:space="preserve">calendaires avant l’expiration de la date limite de la réception des offres </w:t>
      </w:r>
      <w:r>
        <w:rPr>
          <w:rFonts w:asciiTheme="majorHAnsi" w:hAnsiTheme="majorHAnsi"/>
          <w:i/>
          <w:color w:val="FF0000"/>
          <w:sz w:val="18"/>
          <w:szCs w:val="18"/>
        </w:rPr>
        <w:t xml:space="preserve"> </w:t>
      </w:r>
      <w:r w:rsidRPr="005C16E3">
        <w:rPr>
          <w:rFonts w:asciiTheme="majorHAnsi" w:hAnsiTheme="majorHAnsi"/>
          <w:bCs/>
        </w:rPr>
        <w:t>en vue d’obtenir les éclaircissements nécessaires.</w:t>
      </w:r>
    </w:p>
    <w:p w14:paraId="09CDAEBE" w14:textId="77777777" w:rsidR="0051698E" w:rsidRPr="00453F6F" w:rsidRDefault="0051698E" w:rsidP="0051698E">
      <w:pPr>
        <w:pStyle w:val="Titre3"/>
      </w:pPr>
      <w:r w:rsidRPr="00453F6F">
        <w:t> 11.2 :     ADDITIF A LA DEMANDE D’APPEL D’OFFRES</w:t>
      </w:r>
    </w:p>
    <w:p w14:paraId="32B571DC" w14:textId="77777777" w:rsidR="0051698E" w:rsidRDefault="0051698E" w:rsidP="0051698E">
      <w:pPr>
        <w:rPr>
          <w:rFonts w:asciiTheme="majorHAnsi" w:hAnsiTheme="majorHAnsi"/>
        </w:rPr>
      </w:pPr>
      <w:r w:rsidRPr="00E73C30">
        <w:rPr>
          <w:rFonts w:asciiTheme="majorHAnsi" w:hAnsiTheme="majorHAnsi"/>
          <w:bCs/>
        </w:rPr>
        <w:t>La Commune</w:t>
      </w:r>
      <w:r>
        <w:rPr>
          <w:rFonts w:asciiTheme="majorHAnsi" w:hAnsiTheme="majorHAnsi"/>
          <w:bCs/>
        </w:rPr>
        <w:t xml:space="preserve"> </w:t>
      </w:r>
      <w:r w:rsidRPr="00E73C30">
        <w:rPr>
          <w:rFonts w:asciiTheme="majorHAnsi" w:hAnsiTheme="majorHAnsi"/>
        </w:rPr>
        <w:t>se réserve le droit, en cas de nécessité, d'apporter toute modification ultérieure utile</w:t>
      </w:r>
      <w:r>
        <w:rPr>
          <w:rFonts w:asciiTheme="majorHAnsi" w:hAnsiTheme="majorHAnsi"/>
        </w:rPr>
        <w:t xml:space="preserve"> ou des éclaircissements </w:t>
      </w:r>
      <w:r w:rsidRPr="00E73C30">
        <w:rPr>
          <w:rFonts w:asciiTheme="majorHAnsi" w:hAnsiTheme="majorHAnsi"/>
        </w:rPr>
        <w:t xml:space="preserve">au présent Avis de la Demande de Consultation et/ou à la Demande de Consultation qui s'y rapporte. </w:t>
      </w:r>
    </w:p>
    <w:p w14:paraId="75DDDFA8" w14:textId="77777777" w:rsidR="0051698E" w:rsidRPr="00E73C30" w:rsidRDefault="0051698E" w:rsidP="0051698E">
      <w:pPr>
        <w:rPr>
          <w:rFonts w:asciiTheme="majorHAnsi" w:hAnsiTheme="majorHAnsi"/>
        </w:rPr>
      </w:pPr>
      <w:r w:rsidRPr="00E73C30">
        <w:rPr>
          <w:rFonts w:asciiTheme="majorHAnsi" w:hAnsiTheme="majorHAnsi"/>
        </w:rPr>
        <w:t>Tout additif ainsi ajouté fait partie intégrante de</w:t>
      </w:r>
      <w:r>
        <w:rPr>
          <w:rFonts w:asciiTheme="majorHAnsi" w:hAnsiTheme="majorHAnsi"/>
        </w:rPr>
        <w:t xml:space="preserve"> </w:t>
      </w:r>
      <w:r w:rsidRPr="00E73C30">
        <w:rPr>
          <w:rFonts w:asciiTheme="majorHAnsi" w:hAnsiTheme="majorHAnsi"/>
        </w:rPr>
        <w:t xml:space="preserve">la Demande de Consultation et sera communiqué par écrit à tous les soumissionnaires qui ont retiré le dossier de Consultation, et ce dans un délai minimum de </w:t>
      </w:r>
      <w:r>
        <w:rPr>
          <w:color w:val="FF0000"/>
          <w:shd w:val="clear" w:color="auto" w:fill="FFFF00"/>
        </w:rPr>
        <w:t>cinq ou dix (05 ou 10) jours </w:t>
      </w:r>
      <w:r>
        <w:rPr>
          <w:i/>
          <w:iCs/>
          <w:color w:val="FF0000"/>
          <w:sz w:val="18"/>
          <w:szCs w:val="18"/>
          <w:shd w:val="clear" w:color="auto" w:fill="FFFF00"/>
        </w:rPr>
        <w:t xml:space="preserve">(5jours en cas de période flottante de 20 </w:t>
      </w:r>
      <w:proofErr w:type="gramStart"/>
      <w:r>
        <w:rPr>
          <w:i/>
          <w:iCs/>
          <w:color w:val="FF0000"/>
          <w:sz w:val="18"/>
          <w:szCs w:val="18"/>
          <w:shd w:val="clear" w:color="auto" w:fill="FFFF00"/>
        </w:rPr>
        <w:t>jours ,</w:t>
      </w:r>
      <w:proofErr w:type="gramEnd"/>
      <w:r>
        <w:rPr>
          <w:i/>
          <w:iCs/>
          <w:color w:val="FF0000"/>
          <w:sz w:val="18"/>
          <w:szCs w:val="18"/>
          <w:shd w:val="clear" w:color="auto" w:fill="FFFF00"/>
        </w:rPr>
        <w:t xml:space="preserve"> sinon 10 jours) </w:t>
      </w:r>
      <w:r w:rsidRPr="00E73C30">
        <w:rPr>
          <w:rFonts w:asciiTheme="majorHAnsi" w:hAnsiTheme="majorHAnsi"/>
        </w:rPr>
        <w:t>calendaires avant l’expiration de la date limite de réception des offres.</w:t>
      </w:r>
    </w:p>
    <w:p w14:paraId="287D1C68" w14:textId="2AA59827" w:rsidR="00260D8D" w:rsidRDefault="007F502D" w:rsidP="00B86812">
      <w:pPr>
        <w:pStyle w:val="Titre2"/>
      </w:pPr>
      <w:bookmarkStart w:id="17" w:name="_Toc153629725"/>
      <w:r w:rsidRPr="00A742E2">
        <w:t>Critères d’évaluation et choix du soumissionnaire</w:t>
      </w:r>
      <w:r w:rsidR="00A742E2">
        <w:t xml:space="preserve"> </w:t>
      </w:r>
      <w:r w:rsidR="008012AF" w:rsidRPr="00260D8D">
        <w:rPr>
          <w:highlight w:val="yellow"/>
        </w:rPr>
        <w:t xml:space="preserve"> </w:t>
      </w:r>
    </w:p>
    <w:p w14:paraId="7E515666" w14:textId="46D94581" w:rsidR="00260D8D" w:rsidRPr="00574901" w:rsidRDefault="00260D8D" w:rsidP="00574901">
      <w:pPr>
        <w:rPr>
          <w:rFonts w:asciiTheme="majorHAnsi" w:hAnsiTheme="majorHAnsi"/>
          <w:bCs/>
          <w:color w:val="FF0000"/>
        </w:rPr>
      </w:pPr>
      <w:r w:rsidRPr="00574901">
        <w:rPr>
          <w:rFonts w:asciiTheme="majorHAnsi" w:hAnsiTheme="majorHAnsi"/>
          <w:color w:val="FF0000"/>
        </w:rPr>
        <w:t xml:space="preserve">                                           (</w:t>
      </w:r>
      <w:proofErr w:type="gramStart"/>
      <w:r w:rsidRPr="00574901">
        <w:rPr>
          <w:rFonts w:asciiTheme="majorHAnsi" w:hAnsiTheme="majorHAnsi"/>
          <w:color w:val="FF0000"/>
        </w:rPr>
        <w:t>doit</w:t>
      </w:r>
      <w:proofErr w:type="gramEnd"/>
      <w:r w:rsidRPr="00574901">
        <w:rPr>
          <w:rFonts w:asciiTheme="majorHAnsi" w:hAnsiTheme="majorHAnsi"/>
          <w:color w:val="FF0000"/>
        </w:rPr>
        <w:t xml:space="preserve"> correspondre avec Section II, Article 3 et 7</w:t>
      </w:r>
      <w:r w:rsidRPr="00574901" w:rsidDel="00260D8D">
        <w:rPr>
          <w:rFonts w:asciiTheme="majorHAnsi" w:hAnsiTheme="majorHAnsi"/>
          <w:color w:val="FF0000"/>
        </w:rPr>
        <w:t xml:space="preserve"> </w:t>
      </w:r>
      <w:bookmarkEnd w:id="17"/>
    </w:p>
    <w:p w14:paraId="029C9076" w14:textId="0420EDD9" w:rsidR="003901DB" w:rsidRDefault="003901DB" w:rsidP="004E0BF7">
      <w:pPr>
        <w:rPr>
          <w:rFonts w:asciiTheme="majorHAnsi" w:hAnsiTheme="majorHAnsi"/>
        </w:rPr>
      </w:pPr>
      <w:r w:rsidRPr="00E73C30">
        <w:rPr>
          <w:rFonts w:asciiTheme="majorHAnsi" w:hAnsiTheme="majorHAnsi"/>
          <w:bCs/>
        </w:rPr>
        <w:t>L</w:t>
      </w:r>
      <w:r w:rsidRPr="00E73C30">
        <w:rPr>
          <w:rFonts w:asciiTheme="majorHAnsi" w:hAnsiTheme="majorHAnsi"/>
        </w:rPr>
        <w:t xml:space="preserve">’évaluation des offres sera effectuée sur la base de l’offre moins </w:t>
      </w:r>
      <w:proofErr w:type="spellStart"/>
      <w:r w:rsidRPr="00E73C30">
        <w:rPr>
          <w:rFonts w:asciiTheme="majorHAnsi" w:hAnsiTheme="majorHAnsi"/>
        </w:rPr>
        <w:t>disante</w:t>
      </w:r>
      <w:proofErr w:type="spellEnd"/>
      <w:r w:rsidRPr="00E73C30">
        <w:rPr>
          <w:rFonts w:asciiTheme="majorHAnsi" w:hAnsiTheme="majorHAnsi"/>
        </w:rPr>
        <w:t xml:space="preserve"> toutes taxes comprises, et qui répond </w:t>
      </w:r>
      <w:r w:rsidR="004E0BF7" w:rsidRPr="00E73C30">
        <w:rPr>
          <w:rFonts w:asciiTheme="majorHAnsi" w:hAnsiTheme="majorHAnsi"/>
        </w:rPr>
        <w:t>aux</w:t>
      </w:r>
      <w:r w:rsidRPr="00E73C30">
        <w:rPr>
          <w:rFonts w:asciiTheme="majorHAnsi" w:hAnsiTheme="majorHAnsi"/>
        </w:rPr>
        <w:t xml:space="preserve"> critères d’</w:t>
      </w:r>
      <w:r w:rsidR="005643DC" w:rsidRPr="00E73C30">
        <w:rPr>
          <w:rFonts w:asciiTheme="majorHAnsi" w:hAnsiTheme="majorHAnsi"/>
        </w:rPr>
        <w:t>éligibilité</w:t>
      </w:r>
      <w:r w:rsidRPr="00E73C30">
        <w:rPr>
          <w:rFonts w:asciiTheme="majorHAnsi" w:hAnsiTheme="majorHAnsi"/>
        </w:rPr>
        <w:t xml:space="preserve">, de qualification requis et conditions techniques exigées </w:t>
      </w:r>
      <w:r w:rsidR="004E0BF7" w:rsidRPr="00E73C30">
        <w:rPr>
          <w:rFonts w:asciiTheme="majorHAnsi" w:hAnsiTheme="majorHAnsi"/>
        </w:rPr>
        <w:t>mentionnés ci-dessous</w:t>
      </w:r>
      <w:r w:rsidRPr="00E73C30">
        <w:rPr>
          <w:rFonts w:asciiTheme="majorHAnsi" w:hAnsiTheme="majorHAnsi"/>
        </w:rPr>
        <w:t xml:space="preserve">. Si l’offre </w:t>
      </w:r>
      <w:r w:rsidR="004E0BF7" w:rsidRPr="00E73C30">
        <w:rPr>
          <w:rFonts w:asciiTheme="majorHAnsi" w:hAnsiTheme="majorHAnsi"/>
        </w:rPr>
        <w:t xml:space="preserve">la </w:t>
      </w:r>
      <w:r w:rsidRPr="00E73C30">
        <w:rPr>
          <w:rFonts w:asciiTheme="majorHAnsi" w:hAnsiTheme="majorHAnsi"/>
        </w:rPr>
        <w:t xml:space="preserve">moins </w:t>
      </w:r>
      <w:proofErr w:type="spellStart"/>
      <w:r w:rsidRPr="00E73C30">
        <w:rPr>
          <w:rFonts w:asciiTheme="majorHAnsi" w:hAnsiTheme="majorHAnsi"/>
        </w:rPr>
        <w:t>disante</w:t>
      </w:r>
      <w:proofErr w:type="spellEnd"/>
      <w:r w:rsidRPr="00E73C30">
        <w:rPr>
          <w:rFonts w:asciiTheme="majorHAnsi" w:hAnsiTheme="majorHAnsi"/>
        </w:rPr>
        <w:t xml:space="preserve"> s’avère non conforme au cahier des charges, il sera procédé à l’évaluation des offres concurrentes avec la même méthodologie et selon le classement financier croissant.</w:t>
      </w:r>
    </w:p>
    <w:p w14:paraId="4B5EABC0" w14:textId="77777777" w:rsidR="00C74B61" w:rsidRPr="00E73C30" w:rsidRDefault="00C74B61" w:rsidP="004E0BF7">
      <w:pPr>
        <w:rPr>
          <w:rFonts w:asciiTheme="majorHAnsi" w:hAnsiTheme="majorHAnsi"/>
        </w:rPr>
      </w:pPr>
      <w:r>
        <w:rPr>
          <w:rFonts w:asciiTheme="majorHAnsi" w:hAnsiTheme="majorHAnsi"/>
        </w:rPr>
        <w:t>Les critères techniques pour soumissionner à cette consultation sont les suivants :</w:t>
      </w:r>
    </w:p>
    <w:p w14:paraId="09EFB707" w14:textId="77777777" w:rsidR="00937A59" w:rsidRPr="00796945" w:rsidRDefault="00937A59" w:rsidP="00796945">
      <w:pPr>
        <w:pStyle w:val="Paragraphedeliste"/>
        <w:numPr>
          <w:ilvl w:val="0"/>
          <w:numId w:val="2"/>
        </w:numPr>
        <w:spacing w:before="0" w:after="0"/>
        <w:ind w:firstLine="0"/>
        <w:rPr>
          <w:rFonts w:asciiTheme="majorHAnsi" w:hAnsiTheme="majorHAnsi"/>
        </w:rPr>
      </w:pPr>
      <w:r w:rsidRPr="00796945">
        <w:rPr>
          <w:rFonts w:asciiTheme="majorHAnsi" w:hAnsiTheme="majorHAnsi"/>
        </w:rPr>
        <w:t xml:space="preserve">Le </w:t>
      </w:r>
      <w:r w:rsidR="00A006A0">
        <w:rPr>
          <w:rFonts w:asciiTheme="majorHAnsi" w:hAnsiTheme="majorHAnsi"/>
        </w:rPr>
        <w:t xml:space="preserve">bureau d’études </w:t>
      </w:r>
      <w:r w:rsidRPr="00796945">
        <w:rPr>
          <w:rFonts w:asciiTheme="majorHAnsi" w:hAnsiTheme="majorHAnsi"/>
        </w:rPr>
        <w:t>ou le groupement mettra à la disposition un</w:t>
      </w:r>
      <w:r w:rsidR="00796945" w:rsidRPr="00796945">
        <w:rPr>
          <w:rFonts w:asciiTheme="majorHAnsi" w:hAnsiTheme="majorHAnsi"/>
        </w:rPr>
        <w:t>e</w:t>
      </w:r>
      <w:r w:rsidRPr="00796945">
        <w:rPr>
          <w:rFonts w:asciiTheme="majorHAnsi" w:hAnsiTheme="majorHAnsi"/>
        </w:rPr>
        <w:t xml:space="preserve"> équipe confirmé</w:t>
      </w:r>
      <w:r w:rsidR="00796945" w:rsidRPr="00796945">
        <w:rPr>
          <w:rFonts w:asciiTheme="majorHAnsi" w:hAnsiTheme="majorHAnsi"/>
        </w:rPr>
        <w:t xml:space="preserve">e qui </w:t>
      </w:r>
      <w:r w:rsidRPr="00796945">
        <w:rPr>
          <w:rFonts w:asciiTheme="majorHAnsi" w:hAnsiTheme="majorHAnsi"/>
        </w:rPr>
        <w:t xml:space="preserve">devra comporter au moins les membres </w:t>
      </w:r>
      <w:proofErr w:type="gramStart"/>
      <w:r w:rsidRPr="00796945">
        <w:rPr>
          <w:rFonts w:asciiTheme="majorHAnsi" w:hAnsiTheme="majorHAnsi"/>
        </w:rPr>
        <w:t>suivants</w:t>
      </w:r>
      <w:r w:rsidR="00FC3D54">
        <w:rPr>
          <w:rFonts w:asciiTheme="majorHAnsi" w:hAnsiTheme="majorHAnsi"/>
        </w:rPr>
        <w:t>:</w:t>
      </w:r>
      <w:proofErr w:type="gramEnd"/>
    </w:p>
    <w:p w14:paraId="4A1A5DC6" w14:textId="77777777" w:rsidR="00937A59" w:rsidRPr="00796945" w:rsidRDefault="00937A59" w:rsidP="004D6BA0">
      <w:pPr>
        <w:pStyle w:val="Paragraphedeliste"/>
        <w:numPr>
          <w:ilvl w:val="0"/>
          <w:numId w:val="8"/>
        </w:numPr>
        <w:spacing w:before="0" w:after="0"/>
        <w:rPr>
          <w:rFonts w:asciiTheme="majorHAnsi" w:hAnsiTheme="majorHAnsi"/>
          <w:color w:val="FF0000"/>
          <w:highlight w:val="yellow"/>
        </w:rPr>
      </w:pPr>
      <w:r w:rsidRPr="00796945">
        <w:rPr>
          <w:rFonts w:asciiTheme="majorHAnsi" w:hAnsiTheme="majorHAnsi"/>
          <w:color w:val="FF0000"/>
          <w:highlight w:val="yellow"/>
        </w:rPr>
        <w:t xml:space="preserve">Un ingénieur diplômé spécialisé en </w:t>
      </w:r>
      <w:proofErr w:type="gramStart"/>
      <w:r w:rsidRPr="00796945">
        <w:rPr>
          <w:rFonts w:asciiTheme="majorHAnsi" w:hAnsiTheme="majorHAnsi"/>
          <w:color w:val="FF0000"/>
          <w:highlight w:val="yellow"/>
        </w:rPr>
        <w:t>électricité</w:t>
      </w:r>
      <w:r w:rsidR="003214FC">
        <w:rPr>
          <w:rFonts w:asciiTheme="majorHAnsi" w:hAnsiTheme="majorHAnsi"/>
          <w:color w:val="FF0000"/>
          <w:highlight w:val="yellow"/>
        </w:rPr>
        <w:t>;</w:t>
      </w:r>
      <w:proofErr w:type="gramEnd"/>
    </w:p>
    <w:p w14:paraId="146B5E26" w14:textId="2E338693" w:rsidR="00FC6AED" w:rsidRPr="00574901" w:rsidRDefault="00FC6AED" w:rsidP="00574901">
      <w:pPr>
        <w:pStyle w:val="Paragraphedeliste"/>
        <w:numPr>
          <w:ilvl w:val="0"/>
          <w:numId w:val="8"/>
        </w:numPr>
        <w:spacing w:before="0" w:after="0"/>
        <w:rPr>
          <w:rFonts w:asciiTheme="majorHAnsi" w:hAnsiTheme="majorHAnsi"/>
          <w:color w:val="FF0000"/>
          <w:highlight w:val="yellow"/>
        </w:rPr>
      </w:pPr>
      <w:r w:rsidRPr="00574901">
        <w:rPr>
          <w:rFonts w:asciiTheme="majorHAnsi" w:hAnsiTheme="majorHAnsi"/>
          <w:color w:val="FF0000"/>
          <w:highlight w:val="yellow"/>
        </w:rPr>
        <w:t>Un technicien spécialisé en topographie ou un géomètre.</w:t>
      </w:r>
    </w:p>
    <w:p w14:paraId="64722B9A" w14:textId="77777777" w:rsidR="007B4243" w:rsidRPr="00E73C30" w:rsidRDefault="007B4243" w:rsidP="00796945">
      <w:pPr>
        <w:ind w:left="709" w:firstLine="0"/>
        <w:rPr>
          <w:rFonts w:asciiTheme="majorHAnsi" w:hAnsiTheme="majorHAnsi"/>
        </w:rPr>
      </w:pPr>
      <w:r w:rsidRPr="00E73C30">
        <w:rPr>
          <w:rFonts w:asciiTheme="majorHAnsi" w:hAnsiTheme="majorHAnsi"/>
        </w:rPr>
        <w:t xml:space="preserve">Le prestataire pourra mobiliser des ressources humaines </w:t>
      </w:r>
      <w:r w:rsidR="00796945">
        <w:rPr>
          <w:rFonts w:asciiTheme="majorHAnsi" w:hAnsiTheme="majorHAnsi"/>
        </w:rPr>
        <w:t>supplémentaires</w:t>
      </w:r>
      <w:r w:rsidRPr="00E73C30">
        <w:rPr>
          <w:rFonts w:asciiTheme="majorHAnsi" w:hAnsiTheme="majorHAnsi"/>
        </w:rPr>
        <w:t xml:space="preserve"> s’il le juge nécessaire.</w:t>
      </w:r>
    </w:p>
    <w:p w14:paraId="0AFFA18B" w14:textId="77777777" w:rsidR="00C73685" w:rsidRPr="00E73C30" w:rsidRDefault="00C73685" w:rsidP="008829B6">
      <w:pPr>
        <w:pStyle w:val="Paragraphedeliste"/>
        <w:numPr>
          <w:ilvl w:val="0"/>
          <w:numId w:val="2"/>
        </w:numPr>
        <w:spacing w:after="0"/>
        <w:ind w:left="714" w:hanging="357"/>
        <w:contextualSpacing w:val="0"/>
        <w:rPr>
          <w:rFonts w:asciiTheme="majorHAnsi" w:hAnsiTheme="majorHAnsi"/>
        </w:rPr>
      </w:pPr>
      <w:r w:rsidRPr="00E73C30">
        <w:rPr>
          <w:rFonts w:asciiTheme="majorHAnsi" w:hAnsiTheme="majorHAnsi"/>
        </w:rPr>
        <w:lastRenderedPageBreak/>
        <w:t xml:space="preserve">Les membres de l’équipe doivent justifier les expériences </w:t>
      </w:r>
      <w:proofErr w:type="gramStart"/>
      <w:r w:rsidRPr="00E73C30">
        <w:rPr>
          <w:rFonts w:asciiTheme="majorHAnsi" w:hAnsiTheme="majorHAnsi"/>
        </w:rPr>
        <w:t>suivantes</w:t>
      </w:r>
      <w:r w:rsidR="00FC3D54">
        <w:rPr>
          <w:rFonts w:asciiTheme="majorHAnsi" w:hAnsiTheme="majorHAnsi"/>
        </w:rPr>
        <w:t>:</w:t>
      </w:r>
      <w:proofErr w:type="gramEnd"/>
    </w:p>
    <w:p w14:paraId="6C920F67" w14:textId="6DD1D3A1" w:rsidR="00815ACC" w:rsidRPr="008829B6" w:rsidRDefault="00815ACC" w:rsidP="00815ACC">
      <w:pPr>
        <w:pStyle w:val="Paragraphedeliste"/>
        <w:numPr>
          <w:ilvl w:val="0"/>
          <w:numId w:val="8"/>
        </w:numPr>
        <w:spacing w:after="0"/>
        <w:contextualSpacing w:val="0"/>
        <w:rPr>
          <w:rFonts w:asciiTheme="majorHAnsi" w:hAnsiTheme="majorHAnsi"/>
          <w:color w:val="FF0000"/>
          <w:highlight w:val="yellow"/>
        </w:rPr>
      </w:pPr>
      <w:r w:rsidRPr="008829B6">
        <w:rPr>
          <w:rFonts w:asciiTheme="majorHAnsi" w:hAnsiTheme="majorHAnsi"/>
          <w:highlight w:val="yellow"/>
        </w:rPr>
        <w:t xml:space="preserve">Pour la spécialité </w:t>
      </w:r>
      <w:proofErr w:type="gramStart"/>
      <w:r w:rsidRPr="008829B6">
        <w:rPr>
          <w:rFonts w:asciiTheme="majorHAnsi" w:hAnsiTheme="majorHAnsi"/>
          <w:highlight w:val="yellow"/>
        </w:rPr>
        <w:t>électricité</w:t>
      </w:r>
      <w:r>
        <w:rPr>
          <w:rFonts w:asciiTheme="majorHAnsi" w:hAnsiTheme="majorHAnsi"/>
          <w:highlight w:val="yellow"/>
        </w:rPr>
        <w:t>:</w:t>
      </w:r>
      <w:proofErr w:type="gramEnd"/>
      <w:r w:rsidRPr="008829B6">
        <w:rPr>
          <w:rFonts w:asciiTheme="majorHAnsi" w:hAnsiTheme="majorHAnsi"/>
          <w:highlight w:val="yellow"/>
        </w:rPr>
        <w:t xml:space="preserve"> Elaborer des études techniques de </w:t>
      </w:r>
      <w:r w:rsidRPr="008829B6">
        <w:rPr>
          <w:rFonts w:asciiTheme="majorHAnsi" w:hAnsiTheme="majorHAnsi"/>
          <w:color w:val="FF0000"/>
          <w:highlight w:val="yellow"/>
        </w:rPr>
        <w:t xml:space="preserve">trois (03) </w:t>
      </w:r>
      <w:r w:rsidRPr="008829B6">
        <w:rPr>
          <w:rFonts w:asciiTheme="majorHAnsi" w:hAnsiTheme="majorHAnsi"/>
          <w:highlight w:val="yellow"/>
        </w:rPr>
        <w:t>projets similaires et de complexité comparable d’un montant</w:t>
      </w:r>
      <w:r>
        <w:rPr>
          <w:rFonts w:asciiTheme="majorHAnsi" w:hAnsiTheme="majorHAnsi"/>
          <w:highlight w:val="yellow"/>
        </w:rPr>
        <w:t xml:space="preserve"> de travaux relatif au lot électricité</w:t>
      </w:r>
      <w:r w:rsidRPr="008829B6">
        <w:rPr>
          <w:rFonts w:asciiTheme="majorHAnsi" w:hAnsiTheme="majorHAnsi"/>
          <w:highlight w:val="yellow"/>
        </w:rPr>
        <w:t xml:space="preserve"> supérieur ou égale à </w:t>
      </w:r>
      <w:r w:rsidRPr="008829B6">
        <w:rPr>
          <w:rFonts w:asciiTheme="majorHAnsi" w:hAnsiTheme="majorHAnsi"/>
          <w:color w:val="FF0000"/>
          <w:highlight w:val="yellow"/>
        </w:rPr>
        <w:t xml:space="preserve">(Insère le coût prévu de la composante Eclairage du projet) </w:t>
      </w:r>
      <w:r w:rsidRPr="008829B6">
        <w:rPr>
          <w:rFonts w:asciiTheme="majorHAnsi" w:hAnsiTheme="majorHAnsi"/>
          <w:highlight w:val="yellow"/>
        </w:rPr>
        <w:t xml:space="preserve">en dinars tunisiens au cours des </w:t>
      </w:r>
      <w:r w:rsidR="00126075">
        <w:rPr>
          <w:rFonts w:asciiTheme="majorHAnsi" w:hAnsiTheme="majorHAnsi"/>
          <w:color w:val="FF0000"/>
          <w:highlight w:val="yellow"/>
        </w:rPr>
        <w:t>cinq</w:t>
      </w:r>
      <w:r>
        <w:rPr>
          <w:rFonts w:asciiTheme="majorHAnsi" w:hAnsiTheme="majorHAnsi"/>
          <w:color w:val="FF0000"/>
          <w:highlight w:val="yellow"/>
        </w:rPr>
        <w:t xml:space="preserve"> </w:t>
      </w:r>
      <w:r w:rsidRPr="008829B6">
        <w:rPr>
          <w:rFonts w:asciiTheme="majorHAnsi" w:hAnsiTheme="majorHAnsi"/>
          <w:color w:val="FF0000"/>
          <w:highlight w:val="yellow"/>
        </w:rPr>
        <w:t>(</w:t>
      </w:r>
      <w:r w:rsidR="00126075">
        <w:rPr>
          <w:rFonts w:asciiTheme="majorHAnsi" w:hAnsiTheme="majorHAnsi"/>
          <w:color w:val="FF0000"/>
          <w:highlight w:val="yellow"/>
        </w:rPr>
        <w:t>05</w:t>
      </w:r>
      <w:r w:rsidRPr="008829B6">
        <w:rPr>
          <w:rFonts w:asciiTheme="majorHAnsi" w:hAnsiTheme="majorHAnsi"/>
          <w:color w:val="FF0000"/>
          <w:highlight w:val="yellow"/>
        </w:rPr>
        <w:t>) dernières</w:t>
      </w:r>
      <w:r w:rsidRPr="008829B6">
        <w:rPr>
          <w:rFonts w:asciiTheme="majorHAnsi" w:hAnsiTheme="majorHAnsi"/>
          <w:highlight w:val="yellow"/>
        </w:rPr>
        <w:t xml:space="preserve"> années</w:t>
      </w:r>
      <w:r w:rsidR="009B4FE6">
        <w:rPr>
          <w:rFonts w:asciiTheme="majorHAnsi" w:hAnsiTheme="majorHAnsi"/>
          <w:highlight w:val="yellow"/>
        </w:rPr>
        <w:t xml:space="preserve"> </w:t>
      </w:r>
      <w:r w:rsidRPr="00881320">
        <w:rPr>
          <w:rFonts w:asciiTheme="majorHAnsi" w:hAnsiTheme="majorHAnsi"/>
          <w:highlight w:val="yellow"/>
        </w:rPr>
        <w:t>précédant la date du lancement de cet appel d’offre</w:t>
      </w:r>
      <w:r w:rsidRPr="00801338">
        <w:rPr>
          <w:rFonts w:asciiTheme="majorHAnsi" w:hAnsiTheme="majorHAnsi"/>
          <w:highlight w:val="yellow"/>
        </w:rPr>
        <w:t>;</w:t>
      </w:r>
    </w:p>
    <w:p w14:paraId="479C2C0B" w14:textId="77777777" w:rsidR="007B4243" w:rsidRPr="00E73C30" w:rsidRDefault="007B4243" w:rsidP="008829B6">
      <w:pPr>
        <w:spacing w:before="120" w:after="0"/>
        <w:ind w:left="709" w:firstLine="0"/>
        <w:rPr>
          <w:rFonts w:asciiTheme="majorHAnsi" w:hAnsiTheme="majorHAnsi"/>
        </w:rPr>
      </w:pPr>
      <w:r w:rsidRPr="00E73C30">
        <w:rPr>
          <w:rFonts w:asciiTheme="majorHAnsi" w:hAnsiTheme="majorHAnsi"/>
        </w:rPr>
        <w:t>Pour la référence, le soumissionnaire doit présenter les attestations ou toutes pièces justifiant la réalisation ou la participation à ces études (bon de commande, ordre de service, PV de réunion…).</w:t>
      </w:r>
    </w:p>
    <w:p w14:paraId="4D526C8D" w14:textId="2159BCA3" w:rsidR="007B4243" w:rsidRPr="00E73C30" w:rsidRDefault="007B4243" w:rsidP="007B4243">
      <w:pPr>
        <w:spacing w:before="0" w:after="0"/>
        <w:ind w:left="708" w:firstLine="0"/>
        <w:rPr>
          <w:rFonts w:asciiTheme="majorHAnsi" w:hAnsiTheme="majorHAnsi"/>
        </w:rPr>
      </w:pPr>
      <w:r w:rsidRPr="00E73C30">
        <w:rPr>
          <w:rFonts w:asciiTheme="majorHAnsi" w:hAnsiTheme="majorHAnsi"/>
        </w:rPr>
        <w:t>On considère par « projet similaire </w:t>
      </w:r>
      <w:proofErr w:type="gramStart"/>
      <w:r w:rsidRPr="00E73C30">
        <w:rPr>
          <w:rFonts w:asciiTheme="majorHAnsi" w:hAnsiTheme="majorHAnsi"/>
        </w:rPr>
        <w:t>»</w:t>
      </w:r>
      <w:r w:rsidR="00FC3D54">
        <w:rPr>
          <w:rFonts w:asciiTheme="majorHAnsi" w:hAnsiTheme="majorHAnsi"/>
        </w:rPr>
        <w:t>:</w:t>
      </w:r>
      <w:proofErr w:type="gramEnd"/>
      <w:r w:rsidRPr="00E73C30">
        <w:rPr>
          <w:rFonts w:asciiTheme="majorHAnsi" w:hAnsiTheme="majorHAnsi"/>
        </w:rPr>
        <w:t xml:space="preserve"> </w:t>
      </w:r>
      <w:r w:rsidR="00303DB4" w:rsidRPr="00E73C30">
        <w:rPr>
          <w:rFonts w:asciiTheme="majorHAnsi" w:hAnsiTheme="majorHAnsi"/>
        </w:rPr>
        <w:t xml:space="preserve">Les projets de </w:t>
      </w:r>
      <w:r w:rsidR="00303DB4" w:rsidRPr="00C72BAD">
        <w:rPr>
          <w:rFonts w:asciiTheme="majorHAnsi" w:hAnsiTheme="majorHAnsi"/>
        </w:rPr>
        <w:t>travaux neufs d</w:t>
      </w:r>
      <w:r w:rsidR="00303DB4">
        <w:rPr>
          <w:rFonts w:asciiTheme="majorHAnsi" w:hAnsiTheme="majorHAnsi"/>
        </w:rPr>
        <w:t>’éclairage ou de réhabilitation</w:t>
      </w:r>
      <w:r w:rsidR="00303DB4" w:rsidRPr="00E73C30">
        <w:rPr>
          <w:rFonts w:asciiTheme="majorHAnsi" w:hAnsiTheme="majorHAnsi"/>
        </w:rPr>
        <w:t>.</w:t>
      </w:r>
    </w:p>
    <w:p w14:paraId="6E1B2CCB" w14:textId="77777777" w:rsidR="00AF4713" w:rsidRPr="00E73C30" w:rsidRDefault="00AF4713" w:rsidP="00260D8D">
      <w:pPr>
        <w:pStyle w:val="Titre2"/>
      </w:pPr>
      <w:bookmarkStart w:id="18" w:name="_Toc153629726"/>
      <w:r w:rsidRPr="00E73C30">
        <w:t>A</w:t>
      </w:r>
      <w:r w:rsidR="007F502D" w:rsidRPr="00E73C30">
        <w:t>dresse</w:t>
      </w:r>
      <w:bookmarkEnd w:id="18"/>
    </w:p>
    <w:p w14:paraId="23926434" w14:textId="77777777" w:rsidR="003901DB" w:rsidRPr="00E73C30" w:rsidRDefault="003901DB" w:rsidP="00A126BD">
      <w:pPr>
        <w:rPr>
          <w:rFonts w:asciiTheme="majorHAnsi" w:hAnsiTheme="majorHAnsi"/>
        </w:rPr>
      </w:pPr>
      <w:r w:rsidRPr="00E73C30">
        <w:rPr>
          <w:rFonts w:asciiTheme="majorHAnsi" w:hAnsiTheme="majorHAnsi"/>
        </w:rPr>
        <w:t>L’adresse à laquelle il est</w:t>
      </w:r>
      <w:r w:rsidR="00A126BD" w:rsidRPr="00E73C30">
        <w:rPr>
          <w:rFonts w:asciiTheme="majorHAnsi" w:hAnsiTheme="majorHAnsi"/>
        </w:rPr>
        <w:t xml:space="preserve"> fait référence ci-dessus </w:t>
      </w:r>
      <w:proofErr w:type="gramStart"/>
      <w:r w:rsidR="00A126BD" w:rsidRPr="00E73C30">
        <w:rPr>
          <w:rFonts w:asciiTheme="majorHAnsi" w:hAnsiTheme="majorHAnsi"/>
        </w:rPr>
        <w:t>est</w:t>
      </w:r>
      <w:r w:rsidR="00FC3D54">
        <w:rPr>
          <w:rFonts w:asciiTheme="majorHAnsi" w:hAnsiTheme="majorHAnsi"/>
        </w:rPr>
        <w:t>:</w:t>
      </w:r>
      <w:proofErr w:type="gramEnd"/>
    </w:p>
    <w:p w14:paraId="421AED7E" w14:textId="77777777" w:rsidR="00721A11" w:rsidRPr="00E73C30" w:rsidRDefault="00721A11" w:rsidP="00C50417">
      <w:pPr>
        <w:tabs>
          <w:tab w:val="left" w:pos="720"/>
          <w:tab w:val="left" w:pos="1440"/>
          <w:tab w:val="left" w:pos="2160"/>
          <w:tab w:val="left" w:pos="2880"/>
          <w:tab w:val="left" w:pos="3600"/>
          <w:tab w:val="center" w:pos="5100"/>
        </w:tabs>
        <w:rPr>
          <w:rFonts w:asciiTheme="majorHAnsi" w:hAnsiTheme="majorHAnsi"/>
        </w:rPr>
      </w:pPr>
      <w:proofErr w:type="gramStart"/>
      <w:r w:rsidRPr="00E73C30">
        <w:rPr>
          <w:rFonts w:asciiTheme="majorHAnsi" w:hAnsiTheme="majorHAnsi"/>
        </w:rPr>
        <w:t>Adresse</w:t>
      </w:r>
      <w:r w:rsidR="00FC3D54">
        <w:rPr>
          <w:rFonts w:asciiTheme="majorHAnsi" w:hAnsiTheme="majorHAnsi"/>
        </w:rPr>
        <w:t>:</w:t>
      </w:r>
      <w:proofErr w:type="gramEnd"/>
      <w:r w:rsidRPr="00E73C30">
        <w:rPr>
          <w:rFonts w:asciiTheme="majorHAnsi" w:hAnsiTheme="majorHAnsi"/>
        </w:rPr>
        <w:tab/>
      </w:r>
      <w:r w:rsidRPr="00E73C30">
        <w:rPr>
          <w:rFonts w:asciiTheme="majorHAnsi" w:hAnsiTheme="majorHAnsi"/>
          <w:color w:val="FF0000"/>
          <w:highlight w:val="yellow"/>
        </w:rPr>
        <w:t>(Ins</w:t>
      </w:r>
      <w:r w:rsidR="009A292C" w:rsidRPr="00E73C30">
        <w:rPr>
          <w:rFonts w:asciiTheme="majorHAnsi" w:hAnsiTheme="majorHAnsi"/>
          <w:color w:val="FF0000"/>
          <w:highlight w:val="yellow"/>
        </w:rPr>
        <w:t>è</w:t>
      </w:r>
      <w:r w:rsidRPr="00E73C30">
        <w:rPr>
          <w:rFonts w:asciiTheme="majorHAnsi" w:hAnsiTheme="majorHAnsi"/>
          <w:color w:val="FF0000"/>
          <w:highlight w:val="yellow"/>
        </w:rPr>
        <w:t>re l’adresse)</w:t>
      </w:r>
      <w:r w:rsidR="00C50417">
        <w:rPr>
          <w:rFonts w:asciiTheme="majorHAnsi" w:hAnsiTheme="majorHAnsi"/>
          <w:color w:val="FF0000"/>
          <w:highlight w:val="yellow"/>
        </w:rPr>
        <w:tab/>
      </w:r>
    </w:p>
    <w:p w14:paraId="1E15C302" w14:textId="77777777" w:rsidR="003901DB" w:rsidRPr="00E73C30" w:rsidRDefault="003901DB" w:rsidP="009A292C">
      <w:pPr>
        <w:rPr>
          <w:rFonts w:asciiTheme="majorHAnsi" w:hAnsiTheme="majorHAnsi"/>
        </w:rPr>
      </w:pPr>
      <w:r w:rsidRPr="00E73C30">
        <w:rPr>
          <w:rFonts w:asciiTheme="majorHAnsi" w:hAnsiTheme="majorHAnsi"/>
        </w:rPr>
        <w:t xml:space="preserve">Mr/Mme </w:t>
      </w:r>
      <w:r w:rsidR="00E2128B" w:rsidRPr="00E73C30">
        <w:rPr>
          <w:rFonts w:asciiTheme="majorHAnsi" w:hAnsiTheme="majorHAnsi"/>
        </w:rPr>
        <w:tab/>
      </w:r>
      <w:r w:rsidR="00B459BB" w:rsidRPr="00E73C30">
        <w:rPr>
          <w:rFonts w:asciiTheme="majorHAnsi" w:hAnsiTheme="majorHAnsi"/>
          <w:color w:val="FF0000"/>
          <w:highlight w:val="yellow"/>
        </w:rPr>
        <w:t>(I</w:t>
      </w:r>
      <w:r w:rsidRPr="00E73C30">
        <w:rPr>
          <w:rFonts w:asciiTheme="majorHAnsi" w:hAnsiTheme="majorHAnsi"/>
          <w:color w:val="FF0000"/>
          <w:highlight w:val="yellow"/>
        </w:rPr>
        <w:t>ns</w:t>
      </w:r>
      <w:r w:rsidR="009A292C" w:rsidRPr="00E73C30">
        <w:rPr>
          <w:rFonts w:asciiTheme="majorHAnsi" w:hAnsiTheme="majorHAnsi"/>
          <w:color w:val="FF0000"/>
          <w:highlight w:val="yellow"/>
        </w:rPr>
        <w:t>è</w:t>
      </w:r>
      <w:r w:rsidRPr="00E73C30">
        <w:rPr>
          <w:rFonts w:asciiTheme="majorHAnsi" w:hAnsiTheme="majorHAnsi"/>
          <w:color w:val="FF0000"/>
          <w:highlight w:val="yellow"/>
        </w:rPr>
        <w:t>re le nom du responsable)</w:t>
      </w:r>
    </w:p>
    <w:p w14:paraId="43E6DB19" w14:textId="77777777" w:rsidR="003901DB" w:rsidRPr="00E73C30" w:rsidRDefault="003901DB" w:rsidP="009A292C">
      <w:pPr>
        <w:rPr>
          <w:rFonts w:asciiTheme="majorHAnsi" w:hAnsiTheme="majorHAnsi"/>
        </w:rPr>
      </w:pPr>
      <w:proofErr w:type="gramStart"/>
      <w:r w:rsidRPr="00E73C30">
        <w:rPr>
          <w:rFonts w:asciiTheme="majorHAnsi" w:hAnsiTheme="majorHAnsi"/>
        </w:rPr>
        <w:t>Téléphone</w:t>
      </w:r>
      <w:r w:rsidR="00FC3D54">
        <w:rPr>
          <w:rFonts w:asciiTheme="majorHAnsi" w:hAnsiTheme="majorHAnsi"/>
        </w:rPr>
        <w:t>:</w:t>
      </w:r>
      <w:proofErr w:type="gramEnd"/>
      <w:r w:rsidR="00E2128B" w:rsidRPr="00E73C30">
        <w:rPr>
          <w:rFonts w:asciiTheme="majorHAnsi" w:hAnsiTheme="majorHAnsi"/>
        </w:rPr>
        <w:tab/>
      </w:r>
      <w:r w:rsidR="00B459BB" w:rsidRPr="00E73C30">
        <w:rPr>
          <w:rFonts w:asciiTheme="majorHAnsi" w:hAnsiTheme="majorHAnsi"/>
          <w:color w:val="FF0000"/>
          <w:highlight w:val="yellow"/>
        </w:rPr>
        <w:t>(I</w:t>
      </w:r>
      <w:r w:rsidRPr="00E73C30">
        <w:rPr>
          <w:rFonts w:asciiTheme="majorHAnsi" w:hAnsiTheme="majorHAnsi"/>
          <w:color w:val="FF0000"/>
          <w:highlight w:val="yellow"/>
        </w:rPr>
        <w:t>ns</w:t>
      </w:r>
      <w:r w:rsidR="009A292C" w:rsidRPr="00E73C30">
        <w:rPr>
          <w:rFonts w:asciiTheme="majorHAnsi" w:hAnsiTheme="majorHAnsi"/>
          <w:color w:val="FF0000"/>
          <w:highlight w:val="yellow"/>
        </w:rPr>
        <w:t>è</w:t>
      </w:r>
      <w:r w:rsidRPr="00E73C30">
        <w:rPr>
          <w:rFonts w:asciiTheme="majorHAnsi" w:hAnsiTheme="majorHAnsi"/>
          <w:color w:val="FF0000"/>
          <w:highlight w:val="yellow"/>
        </w:rPr>
        <w:t>re le numéro de téléphone)</w:t>
      </w:r>
    </w:p>
    <w:p w14:paraId="0A7030D7" w14:textId="77777777" w:rsidR="003901DB" w:rsidRPr="00E73C30" w:rsidRDefault="003901DB" w:rsidP="009A292C">
      <w:pPr>
        <w:rPr>
          <w:rFonts w:asciiTheme="majorHAnsi" w:hAnsiTheme="majorHAnsi"/>
        </w:rPr>
      </w:pPr>
      <w:r w:rsidRPr="00E73C30">
        <w:rPr>
          <w:rFonts w:asciiTheme="majorHAnsi" w:hAnsiTheme="majorHAnsi"/>
        </w:rPr>
        <w:t>Télécopieur </w:t>
      </w:r>
      <w:r w:rsidR="00E2128B" w:rsidRPr="00E73C30">
        <w:rPr>
          <w:rFonts w:asciiTheme="majorHAnsi" w:hAnsiTheme="majorHAnsi"/>
        </w:rPr>
        <w:tab/>
      </w:r>
      <w:r w:rsidR="00B459BB" w:rsidRPr="00E73C30">
        <w:rPr>
          <w:rFonts w:asciiTheme="majorHAnsi" w:hAnsiTheme="majorHAnsi"/>
          <w:color w:val="FF0000"/>
          <w:highlight w:val="yellow"/>
        </w:rPr>
        <w:t>(I</w:t>
      </w:r>
      <w:r w:rsidRPr="00E73C30">
        <w:rPr>
          <w:rFonts w:asciiTheme="majorHAnsi" w:hAnsiTheme="majorHAnsi"/>
          <w:color w:val="FF0000"/>
          <w:highlight w:val="yellow"/>
        </w:rPr>
        <w:t>ns</w:t>
      </w:r>
      <w:r w:rsidR="009A292C" w:rsidRPr="00E73C30">
        <w:rPr>
          <w:rFonts w:asciiTheme="majorHAnsi" w:hAnsiTheme="majorHAnsi"/>
          <w:color w:val="FF0000"/>
          <w:highlight w:val="yellow"/>
        </w:rPr>
        <w:t>è</w:t>
      </w:r>
      <w:r w:rsidRPr="00E73C30">
        <w:rPr>
          <w:rFonts w:asciiTheme="majorHAnsi" w:hAnsiTheme="majorHAnsi"/>
          <w:color w:val="FF0000"/>
          <w:highlight w:val="yellow"/>
        </w:rPr>
        <w:t>re le numéro de télécopieur)</w:t>
      </w:r>
    </w:p>
    <w:p w14:paraId="0D0E6B05" w14:textId="77777777" w:rsidR="00A126BD" w:rsidRPr="00E73C30" w:rsidRDefault="009A292C" w:rsidP="009A292C">
      <w:pPr>
        <w:rPr>
          <w:rFonts w:asciiTheme="majorHAnsi" w:hAnsiTheme="majorHAnsi"/>
        </w:rPr>
      </w:pPr>
      <w:proofErr w:type="gramStart"/>
      <w:r w:rsidRPr="00E73C30">
        <w:rPr>
          <w:rFonts w:asciiTheme="majorHAnsi" w:hAnsiTheme="majorHAnsi"/>
        </w:rPr>
        <w:t>E</w:t>
      </w:r>
      <w:r w:rsidR="003901DB" w:rsidRPr="00E73C30">
        <w:rPr>
          <w:rFonts w:asciiTheme="majorHAnsi" w:hAnsiTheme="majorHAnsi"/>
        </w:rPr>
        <w:t>-mail</w:t>
      </w:r>
      <w:r w:rsidR="00FC3D54">
        <w:rPr>
          <w:rFonts w:asciiTheme="majorHAnsi" w:hAnsiTheme="majorHAnsi"/>
        </w:rPr>
        <w:t>:</w:t>
      </w:r>
      <w:proofErr w:type="gramEnd"/>
      <w:r w:rsidR="00E2128B" w:rsidRPr="00E73C30">
        <w:rPr>
          <w:rFonts w:asciiTheme="majorHAnsi" w:hAnsiTheme="majorHAnsi"/>
        </w:rPr>
        <w:tab/>
      </w:r>
      <w:r w:rsidR="00E2128B" w:rsidRPr="00E73C30">
        <w:rPr>
          <w:rFonts w:asciiTheme="majorHAnsi" w:hAnsiTheme="majorHAnsi"/>
        </w:rPr>
        <w:tab/>
      </w:r>
      <w:r w:rsidR="00B459BB" w:rsidRPr="00E73C30">
        <w:rPr>
          <w:rFonts w:asciiTheme="majorHAnsi" w:hAnsiTheme="majorHAnsi"/>
          <w:color w:val="FF0000"/>
          <w:highlight w:val="yellow"/>
        </w:rPr>
        <w:t>(I</w:t>
      </w:r>
      <w:r w:rsidR="003901DB" w:rsidRPr="00E73C30">
        <w:rPr>
          <w:rFonts w:asciiTheme="majorHAnsi" w:hAnsiTheme="majorHAnsi"/>
          <w:color w:val="FF0000"/>
          <w:highlight w:val="yellow"/>
        </w:rPr>
        <w:t>ns</w:t>
      </w:r>
      <w:r w:rsidRPr="00E73C30">
        <w:rPr>
          <w:rFonts w:asciiTheme="majorHAnsi" w:hAnsiTheme="majorHAnsi"/>
          <w:color w:val="FF0000"/>
          <w:highlight w:val="yellow"/>
        </w:rPr>
        <w:t>è</w:t>
      </w:r>
      <w:r w:rsidR="003901DB" w:rsidRPr="00E73C30">
        <w:rPr>
          <w:rFonts w:asciiTheme="majorHAnsi" w:hAnsiTheme="majorHAnsi"/>
          <w:color w:val="FF0000"/>
          <w:highlight w:val="yellow"/>
        </w:rPr>
        <w:t>re l’adress</w:t>
      </w:r>
      <w:r w:rsidR="00D4633A" w:rsidRPr="00E73C30">
        <w:rPr>
          <w:rFonts w:asciiTheme="majorHAnsi" w:hAnsiTheme="majorHAnsi"/>
          <w:color w:val="FF0000"/>
          <w:highlight w:val="yellow"/>
        </w:rPr>
        <w:t>e</w:t>
      </w:r>
      <w:r w:rsidR="003901DB" w:rsidRPr="00E73C30">
        <w:rPr>
          <w:rFonts w:asciiTheme="majorHAnsi" w:hAnsiTheme="majorHAnsi"/>
          <w:color w:val="FF0000"/>
          <w:highlight w:val="yellow"/>
        </w:rPr>
        <w:t xml:space="preserve"> e-mail)</w:t>
      </w:r>
    </w:p>
    <w:p w14:paraId="7D2C5A28" w14:textId="77777777" w:rsidR="00D5611E" w:rsidRPr="00E73C30" w:rsidRDefault="00D5611E">
      <w:pPr>
        <w:spacing w:before="0" w:after="0"/>
        <w:ind w:firstLine="0"/>
        <w:jc w:val="left"/>
        <w:rPr>
          <w:rFonts w:asciiTheme="majorHAnsi" w:hAnsiTheme="majorHAnsi"/>
          <w:highlight w:val="yellow"/>
        </w:rPr>
      </w:pPr>
      <w:r w:rsidRPr="00E73C30">
        <w:rPr>
          <w:rFonts w:asciiTheme="majorHAnsi" w:hAnsiTheme="majorHAnsi"/>
          <w:highlight w:val="yellow"/>
        </w:rPr>
        <w:br w:type="page"/>
      </w:r>
    </w:p>
    <w:p w14:paraId="298BAB57" w14:textId="77777777" w:rsidR="003901DB" w:rsidRPr="00E73C30" w:rsidRDefault="003901DB" w:rsidP="00E853C1">
      <w:pPr>
        <w:pStyle w:val="Titre1"/>
        <w:numPr>
          <w:ilvl w:val="0"/>
          <w:numId w:val="4"/>
        </w:numPr>
        <w:rPr>
          <w:rFonts w:asciiTheme="majorHAnsi" w:hAnsiTheme="majorHAnsi"/>
        </w:rPr>
      </w:pPr>
      <w:bookmarkStart w:id="19" w:name="_Toc153629727"/>
      <w:r w:rsidRPr="00E73C30">
        <w:rPr>
          <w:rFonts w:asciiTheme="majorHAnsi" w:hAnsiTheme="majorHAnsi"/>
        </w:rPr>
        <w:lastRenderedPageBreak/>
        <w:t>CONDITION</w:t>
      </w:r>
      <w:r w:rsidR="00B459BB" w:rsidRPr="00E73C30">
        <w:rPr>
          <w:rFonts w:asciiTheme="majorHAnsi" w:hAnsiTheme="majorHAnsi"/>
        </w:rPr>
        <w:t>S</w:t>
      </w:r>
      <w:r w:rsidRPr="00E73C30">
        <w:rPr>
          <w:rFonts w:asciiTheme="majorHAnsi" w:hAnsiTheme="majorHAnsi"/>
        </w:rPr>
        <w:t xml:space="preserve"> DE </w:t>
      </w:r>
      <w:r w:rsidR="00D12D7B" w:rsidRPr="00E73C30">
        <w:rPr>
          <w:rFonts w:asciiTheme="majorHAnsi" w:hAnsiTheme="majorHAnsi"/>
        </w:rPr>
        <w:t xml:space="preserve">LA </w:t>
      </w:r>
      <w:r w:rsidRPr="00E73C30">
        <w:rPr>
          <w:rFonts w:asciiTheme="majorHAnsi" w:hAnsiTheme="majorHAnsi"/>
        </w:rPr>
        <w:t>CONSULTATION</w:t>
      </w:r>
      <w:bookmarkEnd w:id="19"/>
    </w:p>
    <w:p w14:paraId="6E38F75A" w14:textId="0AA6906F" w:rsidR="000107E5" w:rsidRPr="00E73C30" w:rsidRDefault="000107E5" w:rsidP="00260D8D">
      <w:pPr>
        <w:pStyle w:val="Titre2"/>
        <w:numPr>
          <w:ilvl w:val="0"/>
          <w:numId w:val="22"/>
        </w:numPr>
      </w:pPr>
      <w:bookmarkStart w:id="20" w:name="_Toc153629728"/>
      <w:r w:rsidRPr="00E73C30">
        <w:t xml:space="preserve">Objet </w:t>
      </w:r>
      <w:r w:rsidR="00476A0B" w:rsidRPr="00E73C30">
        <w:t>de</w:t>
      </w:r>
      <w:r w:rsidRPr="00E73C30">
        <w:t xml:space="preserve"> la consultation</w:t>
      </w:r>
      <w:bookmarkEnd w:id="20"/>
    </w:p>
    <w:p w14:paraId="1A76343B" w14:textId="176C13C8" w:rsidR="0046561B" w:rsidRPr="00E73C30" w:rsidRDefault="0046561B" w:rsidP="008829B6">
      <w:pPr>
        <w:ind w:firstLine="708"/>
        <w:rPr>
          <w:rFonts w:asciiTheme="majorHAnsi" w:hAnsiTheme="majorHAnsi"/>
        </w:rPr>
      </w:pPr>
      <w:bookmarkStart w:id="21" w:name="_Hlk4400195"/>
      <w:r w:rsidRPr="00E73C30">
        <w:rPr>
          <w:rFonts w:asciiTheme="majorHAnsi" w:hAnsiTheme="majorHAnsi"/>
          <w:bCs/>
        </w:rPr>
        <w:t xml:space="preserve">La présente consultation a pour objet </w:t>
      </w:r>
      <w:r w:rsidRPr="00E73C30">
        <w:rPr>
          <w:rFonts w:asciiTheme="majorHAnsi" w:hAnsiTheme="majorHAnsi"/>
        </w:rPr>
        <w:t>la désignation d’un prestataire qui aura pour mission d’étude et de suivi en vue de bien mener la conception et la mise en œuvre du projet d</w:t>
      </w:r>
      <w:r w:rsidR="00A742E2">
        <w:rPr>
          <w:rFonts w:asciiTheme="majorHAnsi" w:hAnsiTheme="majorHAnsi"/>
        </w:rPr>
        <w:t xml:space="preserve">’éclairage public </w:t>
      </w:r>
      <w:r w:rsidRPr="00E73C30">
        <w:rPr>
          <w:rFonts w:asciiTheme="majorHAnsi" w:hAnsiTheme="majorHAnsi"/>
        </w:rPr>
        <w:t>(</w:t>
      </w:r>
      <w:r w:rsidRPr="00E73C30">
        <w:rPr>
          <w:rFonts w:asciiTheme="majorHAnsi" w:hAnsiTheme="majorHAnsi"/>
          <w:color w:val="FF0000"/>
          <w:highlight w:val="yellow"/>
        </w:rPr>
        <w:t>Ins</w:t>
      </w:r>
      <w:r w:rsidR="008829B6">
        <w:rPr>
          <w:rFonts w:asciiTheme="majorHAnsi" w:hAnsiTheme="majorHAnsi"/>
          <w:color w:val="FF0000"/>
          <w:highlight w:val="yellow"/>
        </w:rPr>
        <w:t>è</w:t>
      </w:r>
      <w:r w:rsidRPr="00E73C30">
        <w:rPr>
          <w:rFonts w:asciiTheme="majorHAnsi" w:hAnsiTheme="majorHAnsi"/>
          <w:color w:val="FF0000"/>
          <w:highlight w:val="yellow"/>
        </w:rPr>
        <w:t>re le</w:t>
      </w:r>
      <w:r w:rsidR="00A742E2">
        <w:rPr>
          <w:rFonts w:asciiTheme="majorHAnsi" w:hAnsiTheme="majorHAnsi"/>
          <w:color w:val="FF0000"/>
          <w:highlight w:val="yellow"/>
        </w:rPr>
        <w:t>s</w:t>
      </w:r>
      <w:r w:rsidRPr="00E73C30">
        <w:rPr>
          <w:rFonts w:asciiTheme="majorHAnsi" w:hAnsiTheme="majorHAnsi"/>
          <w:color w:val="FF0000"/>
          <w:highlight w:val="yellow"/>
        </w:rPr>
        <w:t xml:space="preserve"> </w:t>
      </w:r>
      <w:r w:rsidRPr="006328B8">
        <w:rPr>
          <w:rFonts w:asciiTheme="majorHAnsi" w:hAnsiTheme="majorHAnsi"/>
          <w:color w:val="FF0000"/>
          <w:highlight w:val="yellow"/>
        </w:rPr>
        <w:t>nom</w:t>
      </w:r>
      <w:r w:rsidR="00A742E2" w:rsidRPr="00574901">
        <w:rPr>
          <w:rFonts w:asciiTheme="majorHAnsi" w:hAnsiTheme="majorHAnsi"/>
          <w:color w:val="FF0000"/>
          <w:highlight w:val="yellow"/>
        </w:rPr>
        <w:t>s de zones)</w:t>
      </w:r>
      <w:r w:rsidR="00A742E2">
        <w:rPr>
          <w:rFonts w:asciiTheme="majorHAnsi" w:hAnsiTheme="majorHAnsi"/>
          <w:color w:val="FF0000"/>
        </w:rPr>
        <w:t xml:space="preserve"> </w:t>
      </w:r>
      <w:r w:rsidRPr="00E73C30">
        <w:rPr>
          <w:rFonts w:asciiTheme="majorHAnsi" w:hAnsiTheme="majorHAnsi"/>
        </w:rPr>
        <w:t xml:space="preserve">dans la commune </w:t>
      </w:r>
      <w:r w:rsidRPr="00E73C30">
        <w:rPr>
          <w:rFonts w:asciiTheme="majorHAnsi" w:hAnsiTheme="majorHAnsi"/>
          <w:highlight w:val="yellow"/>
        </w:rPr>
        <w:t>(</w:t>
      </w:r>
      <w:r w:rsidRPr="00E73C30">
        <w:rPr>
          <w:rFonts w:asciiTheme="majorHAnsi" w:hAnsiTheme="majorHAnsi"/>
          <w:color w:val="FF0000"/>
          <w:highlight w:val="yellow"/>
        </w:rPr>
        <w:t>ins</w:t>
      </w:r>
      <w:r w:rsidR="008829B6">
        <w:rPr>
          <w:rFonts w:asciiTheme="majorHAnsi" w:hAnsiTheme="majorHAnsi"/>
          <w:color w:val="FF0000"/>
          <w:highlight w:val="yellow"/>
        </w:rPr>
        <w:t>è</w:t>
      </w:r>
      <w:r w:rsidRPr="00E73C30">
        <w:rPr>
          <w:rFonts w:asciiTheme="majorHAnsi" w:hAnsiTheme="majorHAnsi"/>
          <w:color w:val="FF0000"/>
          <w:highlight w:val="yellow"/>
        </w:rPr>
        <w:t>re le nom de la commune</w:t>
      </w:r>
      <w:r w:rsidRPr="00E73C30">
        <w:rPr>
          <w:rFonts w:asciiTheme="majorHAnsi" w:hAnsiTheme="majorHAnsi"/>
          <w:highlight w:val="yellow"/>
        </w:rPr>
        <w:t>)</w:t>
      </w:r>
      <w:r w:rsidRPr="00E73C30">
        <w:rPr>
          <w:rFonts w:asciiTheme="majorHAnsi" w:hAnsiTheme="majorHAnsi"/>
        </w:rPr>
        <w:t xml:space="preserve"> pour un coût prévisionnel estimé à </w:t>
      </w:r>
      <w:r w:rsidRPr="00E73C30">
        <w:rPr>
          <w:rFonts w:asciiTheme="majorHAnsi" w:hAnsiTheme="majorHAnsi"/>
          <w:color w:val="FF0000"/>
          <w:highlight w:val="yellow"/>
        </w:rPr>
        <w:t>(Insère le coût du projet</w:t>
      </w:r>
      <w:r w:rsidRPr="00E73C30">
        <w:rPr>
          <w:rFonts w:asciiTheme="majorHAnsi" w:hAnsiTheme="majorHAnsi"/>
          <w:color w:val="FF0000"/>
        </w:rPr>
        <w:t xml:space="preserve">) </w:t>
      </w:r>
      <w:r w:rsidRPr="00E73C30">
        <w:rPr>
          <w:rFonts w:asciiTheme="majorHAnsi" w:hAnsiTheme="majorHAnsi"/>
        </w:rPr>
        <w:t>en dinars tunisiens</w:t>
      </w:r>
      <w:r w:rsidR="008829B6">
        <w:rPr>
          <w:rFonts w:asciiTheme="majorHAnsi" w:hAnsiTheme="majorHAnsi"/>
        </w:rPr>
        <w:t>.</w:t>
      </w:r>
    </w:p>
    <w:p w14:paraId="43BE6AB7" w14:textId="77777777" w:rsidR="00257B00" w:rsidRPr="00E73C30" w:rsidRDefault="00257B00" w:rsidP="00260D8D">
      <w:pPr>
        <w:pStyle w:val="Titre2"/>
      </w:pPr>
      <w:bookmarkStart w:id="22" w:name="_Toc153629729"/>
      <w:bookmarkEnd w:id="21"/>
      <w:r w:rsidRPr="00E73C30">
        <w:t>Financement des prestations</w:t>
      </w:r>
      <w:bookmarkEnd w:id="22"/>
    </w:p>
    <w:p w14:paraId="3BB738B0" w14:textId="77777777" w:rsidR="00794EAA" w:rsidRPr="00752CA2" w:rsidRDefault="00794EAA" w:rsidP="00794EAA">
      <w:pPr>
        <w:pStyle w:val="Corpsdetexte"/>
        <w:spacing w:before="116"/>
        <w:ind w:right="284" w:firstLine="710"/>
        <w:rPr>
          <w:color w:val="000000" w:themeColor="text1"/>
        </w:rPr>
      </w:pPr>
      <w:r w:rsidRPr="00752CA2">
        <w:rPr>
          <w:color w:val="000000" w:themeColor="text1"/>
        </w:rPr>
        <w:t xml:space="preserve">Ce projet est financé partiellement par un Prêt de la Coopération financière allemande à travers la KfW (BMZ N° 2016 65 249), dans le cadre du programme de Financement </w:t>
      </w:r>
      <w:r w:rsidRPr="00752CA2">
        <w:rPr>
          <w:rFonts w:cs="Cambria"/>
          <w:iCs/>
          <w:color w:val="000000" w:themeColor="text1"/>
          <w:lang w:bidi="ar-TN"/>
        </w:rPr>
        <w:t>de l’infrastructure et de l’équipement de base dans les zones d’extension</w:t>
      </w:r>
      <w:r w:rsidRPr="00752CA2">
        <w:rPr>
          <w:color w:val="000000" w:themeColor="text1"/>
        </w:rPr>
        <w:t xml:space="preserve"> des communes (FICOL II), rétrocédé par l’État Tunisien à la commune sous forme de dotation, à travers la Caisse des Prêts et de Soutien des Collectivités Locales CPSCL.</w:t>
      </w:r>
    </w:p>
    <w:p w14:paraId="4BAB7CF0" w14:textId="77777777" w:rsidR="000107E5" w:rsidRPr="00E73C30" w:rsidRDefault="000107E5" w:rsidP="00260D8D">
      <w:pPr>
        <w:pStyle w:val="Titre2"/>
      </w:pPr>
      <w:bookmarkStart w:id="23" w:name="_Toc153629546"/>
      <w:bookmarkStart w:id="24" w:name="_Toc153629730"/>
      <w:bookmarkStart w:id="25" w:name="_Toc153629731"/>
      <w:bookmarkEnd w:id="23"/>
      <w:bookmarkEnd w:id="24"/>
      <w:r w:rsidRPr="00E73C30">
        <w:t>Conditions de participation</w:t>
      </w:r>
      <w:bookmarkEnd w:id="25"/>
    </w:p>
    <w:p w14:paraId="56046393" w14:textId="77777777" w:rsidR="00E30420" w:rsidRPr="00E73C30" w:rsidRDefault="00E30420" w:rsidP="00E30420">
      <w:pPr>
        <w:ind w:firstLine="708"/>
        <w:rPr>
          <w:rFonts w:asciiTheme="majorHAnsi" w:hAnsiTheme="majorHAnsi"/>
        </w:rPr>
      </w:pPr>
      <w:r w:rsidRPr="00E73C30">
        <w:rPr>
          <w:rFonts w:asciiTheme="majorHAnsi" w:hAnsiTheme="majorHAnsi"/>
        </w:rPr>
        <w:t xml:space="preserve">Peuvent participer à cette consultation les bureaux d’étude multidisciplinaires et les groupements de bureaux d’étude mono-disciplinaire ou d’ingénieur conseil formés au minimum par les membres suivants </w:t>
      </w:r>
    </w:p>
    <w:p w14:paraId="016CE090" w14:textId="77777777" w:rsidR="00E30420" w:rsidRPr="00796945" w:rsidRDefault="00E30420" w:rsidP="00E30420">
      <w:pPr>
        <w:pStyle w:val="Paragraphedeliste"/>
        <w:numPr>
          <w:ilvl w:val="0"/>
          <w:numId w:val="8"/>
        </w:numPr>
        <w:rPr>
          <w:rFonts w:asciiTheme="majorHAnsi" w:hAnsiTheme="majorHAnsi"/>
          <w:color w:val="FF0000"/>
          <w:highlight w:val="yellow"/>
        </w:rPr>
      </w:pPr>
      <w:r w:rsidRPr="00796945">
        <w:rPr>
          <w:rFonts w:asciiTheme="majorHAnsi" w:hAnsiTheme="majorHAnsi"/>
          <w:color w:val="FF0000"/>
          <w:highlight w:val="yellow"/>
        </w:rPr>
        <w:t xml:space="preserve">Un ingénieur conseil en </w:t>
      </w:r>
      <w:proofErr w:type="gramStart"/>
      <w:r w:rsidRPr="00796945">
        <w:rPr>
          <w:rFonts w:asciiTheme="majorHAnsi" w:hAnsiTheme="majorHAnsi"/>
          <w:color w:val="FF0000"/>
          <w:highlight w:val="yellow"/>
        </w:rPr>
        <w:t>électricité;</w:t>
      </w:r>
      <w:proofErr w:type="gramEnd"/>
    </w:p>
    <w:p w14:paraId="48EFA5D7" w14:textId="77777777" w:rsidR="00E30420" w:rsidRPr="00796945" w:rsidRDefault="00E30420" w:rsidP="00E30420">
      <w:pPr>
        <w:pStyle w:val="Paragraphedeliste"/>
        <w:numPr>
          <w:ilvl w:val="0"/>
          <w:numId w:val="8"/>
        </w:numPr>
        <w:rPr>
          <w:rFonts w:asciiTheme="majorHAnsi" w:hAnsiTheme="majorHAnsi"/>
          <w:color w:val="FF0000"/>
          <w:highlight w:val="yellow"/>
        </w:rPr>
      </w:pPr>
      <w:r>
        <w:rPr>
          <w:rFonts w:asciiTheme="majorHAnsi" w:hAnsiTheme="majorHAnsi"/>
          <w:color w:val="FF0000"/>
          <w:highlight w:val="yellow"/>
        </w:rPr>
        <w:t>U</w:t>
      </w:r>
      <w:r w:rsidRPr="00A43A46">
        <w:rPr>
          <w:rFonts w:asciiTheme="majorHAnsi" w:hAnsiTheme="majorHAnsi"/>
          <w:color w:val="FF0000"/>
          <w:highlight w:val="yellow"/>
        </w:rPr>
        <w:t xml:space="preserve">n technicien spécialisé en topographie ou un </w:t>
      </w:r>
      <w:proofErr w:type="gramStart"/>
      <w:r w:rsidRPr="00A43A46">
        <w:rPr>
          <w:rFonts w:asciiTheme="majorHAnsi" w:hAnsiTheme="majorHAnsi"/>
          <w:color w:val="FF0000"/>
          <w:highlight w:val="yellow"/>
        </w:rPr>
        <w:t>géomètre</w:t>
      </w:r>
      <w:r w:rsidRPr="00796945">
        <w:rPr>
          <w:rFonts w:asciiTheme="majorHAnsi" w:hAnsiTheme="majorHAnsi"/>
          <w:color w:val="FF0000"/>
          <w:highlight w:val="yellow"/>
        </w:rPr>
        <w:t>;</w:t>
      </w:r>
      <w:proofErr w:type="gramEnd"/>
    </w:p>
    <w:p w14:paraId="70781B2F" w14:textId="77777777" w:rsidR="000107E5" w:rsidRPr="00E73C30" w:rsidRDefault="00E84666" w:rsidP="004E0BF7">
      <w:pPr>
        <w:rPr>
          <w:rFonts w:asciiTheme="majorHAnsi" w:hAnsiTheme="majorHAnsi"/>
        </w:rPr>
      </w:pPr>
      <w:r w:rsidRPr="00E73C30">
        <w:rPr>
          <w:rFonts w:asciiTheme="majorHAnsi" w:hAnsiTheme="majorHAnsi"/>
          <w:bCs/>
        </w:rPr>
        <w:t>L</w:t>
      </w:r>
      <w:r w:rsidR="000107E5" w:rsidRPr="00E73C30">
        <w:rPr>
          <w:rFonts w:asciiTheme="majorHAnsi" w:hAnsiTheme="majorHAnsi"/>
        </w:rPr>
        <w:t xml:space="preserve">a participation à cette consultation est ouverte à égalité, à toutes les personnes physiques ou morales capables de s’y obliger qui présentent les </w:t>
      </w:r>
      <w:r w:rsidR="00326BE8" w:rsidRPr="00E73C30">
        <w:rPr>
          <w:rFonts w:asciiTheme="majorHAnsi" w:hAnsiTheme="majorHAnsi"/>
        </w:rPr>
        <w:t>garanties</w:t>
      </w:r>
      <w:r w:rsidR="000107E5" w:rsidRPr="00E73C30">
        <w:rPr>
          <w:rFonts w:asciiTheme="majorHAnsi" w:hAnsiTheme="majorHAnsi"/>
        </w:rPr>
        <w:t xml:space="preserve">, notamment techniques et financières et les moyens en matériels et en personnels pour la bonne </w:t>
      </w:r>
      <w:r w:rsidR="00326BE8" w:rsidRPr="00E73C30">
        <w:rPr>
          <w:rFonts w:asciiTheme="majorHAnsi" w:hAnsiTheme="majorHAnsi"/>
        </w:rPr>
        <w:t>exécution</w:t>
      </w:r>
      <w:r w:rsidR="000107E5" w:rsidRPr="00E73C30">
        <w:rPr>
          <w:rFonts w:asciiTheme="majorHAnsi" w:hAnsiTheme="majorHAnsi"/>
        </w:rPr>
        <w:t xml:space="preserve"> des obligations qui seront faites</w:t>
      </w:r>
      <w:r w:rsidR="004E0BF7" w:rsidRPr="00E73C30">
        <w:rPr>
          <w:rFonts w:asciiTheme="majorHAnsi" w:hAnsiTheme="majorHAnsi"/>
        </w:rPr>
        <w:t>.</w:t>
      </w:r>
    </w:p>
    <w:p w14:paraId="4AB7D9FA" w14:textId="77777777" w:rsidR="00CA582C" w:rsidRPr="00E73C30" w:rsidRDefault="00CA582C" w:rsidP="00260D8D">
      <w:pPr>
        <w:pStyle w:val="Titre2"/>
      </w:pPr>
      <w:bookmarkStart w:id="26" w:name="_Toc153629732"/>
      <w:r w:rsidRPr="00E73C30">
        <w:t>Mode de présentation des offres</w:t>
      </w:r>
      <w:bookmarkEnd w:id="26"/>
    </w:p>
    <w:p w14:paraId="0A322810" w14:textId="77777777" w:rsidR="009A292C" w:rsidRPr="00E73C30" w:rsidRDefault="009A292C" w:rsidP="009A292C">
      <w:pPr>
        <w:rPr>
          <w:rFonts w:asciiTheme="majorHAnsi" w:hAnsiTheme="majorHAnsi"/>
        </w:rPr>
      </w:pPr>
      <w:r w:rsidRPr="00E73C30">
        <w:rPr>
          <w:rFonts w:asciiTheme="majorHAnsi" w:hAnsiTheme="majorHAnsi"/>
          <w:bCs/>
        </w:rPr>
        <w:t>L</w:t>
      </w:r>
      <w:r w:rsidRPr="00E73C30">
        <w:rPr>
          <w:rFonts w:asciiTheme="majorHAnsi" w:hAnsiTheme="majorHAnsi"/>
        </w:rPr>
        <w:t>e dossier de participation à la présente consultation, peuvent être transmises en ligne, via le système d’achat public en ligne TUNEPS ou par voie postale recommandée ou rapide-poste ou remise directement au bureau d’ordre contre récépissé à l’adresse</w:t>
      </w:r>
      <w:r w:rsidR="009B4FE6">
        <w:rPr>
          <w:rFonts w:asciiTheme="majorHAnsi" w:hAnsiTheme="majorHAnsi"/>
        </w:rPr>
        <w:t xml:space="preserve"> </w:t>
      </w:r>
      <w:r w:rsidRPr="00E73C30">
        <w:rPr>
          <w:rFonts w:asciiTheme="majorHAnsi" w:hAnsiTheme="majorHAnsi"/>
        </w:rPr>
        <w:t>mentionnée dans l’Avis.</w:t>
      </w:r>
    </w:p>
    <w:p w14:paraId="413791EE" w14:textId="648B8206" w:rsidR="009A292C" w:rsidRPr="00E73C30" w:rsidRDefault="00F702B2" w:rsidP="0070017A">
      <w:pPr>
        <w:rPr>
          <w:rFonts w:asciiTheme="majorHAnsi" w:hAnsiTheme="majorHAnsi"/>
        </w:rPr>
      </w:pPr>
      <w:r w:rsidRPr="00E73C30">
        <w:rPr>
          <w:rFonts w:asciiTheme="majorHAnsi" w:hAnsiTheme="majorHAnsi"/>
          <w:bCs/>
        </w:rPr>
        <w:t>E</w:t>
      </w:r>
      <w:r w:rsidR="009A292C" w:rsidRPr="00E73C30">
        <w:rPr>
          <w:rFonts w:asciiTheme="majorHAnsi" w:hAnsiTheme="majorHAnsi"/>
        </w:rPr>
        <w:t xml:space="preserve">n cas d’une soumission </w:t>
      </w:r>
      <w:r w:rsidR="009A292C" w:rsidRPr="00E73C30">
        <w:rPr>
          <w:rFonts w:asciiTheme="majorHAnsi" w:hAnsiTheme="majorHAnsi"/>
          <w:b/>
        </w:rPr>
        <w:t>en ligne</w:t>
      </w:r>
      <w:r w:rsidR="009A292C" w:rsidRPr="00E73C30">
        <w:rPr>
          <w:rFonts w:asciiTheme="majorHAnsi" w:hAnsiTheme="majorHAnsi"/>
        </w:rPr>
        <w:t xml:space="preserve">, l’offre sera déposée sur la plateforme TUNEPS. En cas de soumission </w:t>
      </w:r>
      <w:r w:rsidR="009A292C" w:rsidRPr="00E73C30">
        <w:rPr>
          <w:rFonts w:asciiTheme="majorHAnsi" w:hAnsiTheme="majorHAnsi"/>
          <w:b/>
        </w:rPr>
        <w:t>hors ligne</w:t>
      </w:r>
      <w:r w:rsidR="009A292C" w:rsidRPr="00E73C30">
        <w:rPr>
          <w:rFonts w:asciiTheme="majorHAnsi" w:hAnsiTheme="majorHAnsi"/>
        </w:rPr>
        <w:t xml:space="preserve">, </w:t>
      </w:r>
      <w:r w:rsidR="00F12B8B" w:rsidRPr="00F12B8B">
        <w:rPr>
          <w:rFonts w:asciiTheme="majorHAnsi" w:hAnsiTheme="majorHAnsi"/>
          <w:bCs/>
        </w:rPr>
        <w:t>l</w:t>
      </w:r>
      <w:r w:rsidR="009A292C" w:rsidRPr="00E73C30">
        <w:rPr>
          <w:rFonts w:asciiTheme="majorHAnsi" w:hAnsiTheme="majorHAnsi"/>
        </w:rPr>
        <w:t>es offres doivent parvenir sous plis fermés et scellés par voi</w:t>
      </w:r>
      <w:r w:rsidR="0070017A" w:rsidRPr="00E73C30">
        <w:rPr>
          <w:rFonts w:asciiTheme="majorHAnsi" w:hAnsiTheme="majorHAnsi"/>
        </w:rPr>
        <w:t>e</w:t>
      </w:r>
      <w:r w:rsidR="009A292C" w:rsidRPr="00E73C30">
        <w:rPr>
          <w:rFonts w:asciiTheme="majorHAnsi" w:hAnsiTheme="majorHAnsi"/>
        </w:rPr>
        <w:t xml:space="preserve"> postale recommandée ou par rapide poste ou remises directement au bureau d’ordre central, contre accusés de réception, à l'adresse ci-dessous mentionnée</w:t>
      </w:r>
      <w:r w:rsidR="008C2684" w:rsidRPr="00E73C30">
        <w:rPr>
          <w:rFonts w:asciiTheme="majorHAnsi" w:hAnsiTheme="majorHAnsi"/>
        </w:rPr>
        <w:t>.</w:t>
      </w:r>
    </w:p>
    <w:p w14:paraId="0BE62012" w14:textId="77777777" w:rsidR="008C2684" w:rsidRPr="00E73C30" w:rsidRDefault="008C2684" w:rsidP="008C2684">
      <w:pPr>
        <w:rPr>
          <w:rFonts w:asciiTheme="majorHAnsi" w:hAnsiTheme="majorHAnsi"/>
          <w:bCs/>
          <w:highlight w:val="lightGray"/>
          <w:lang w:eastAsia="fr-FR"/>
        </w:rPr>
      </w:pPr>
      <w:r w:rsidRPr="00E73C30">
        <w:rPr>
          <w:rFonts w:asciiTheme="majorHAnsi" w:hAnsiTheme="majorHAnsi"/>
        </w:rPr>
        <w:t>Les offres doivent parvenir au plus tard à la date et heure limites mentionnées dans l’Avis. Les offres parvenues en retard ne seront pas acceptées.</w:t>
      </w:r>
    </w:p>
    <w:p w14:paraId="16690664" w14:textId="77777777" w:rsidR="008C2684" w:rsidRPr="00E73C30" w:rsidRDefault="008C2684" w:rsidP="00682053">
      <w:pPr>
        <w:pStyle w:val="Titre3"/>
      </w:pPr>
      <w:bookmarkStart w:id="27" w:name="_Toc419015787"/>
      <w:bookmarkStart w:id="28" w:name="_Toc153629733"/>
      <w:r w:rsidRPr="00E73C30">
        <w:t>En cas de participation via le système TUNEPS</w:t>
      </w:r>
      <w:bookmarkEnd w:id="27"/>
      <w:bookmarkEnd w:id="28"/>
    </w:p>
    <w:p w14:paraId="5626F87A" w14:textId="77777777" w:rsidR="008C7DD7" w:rsidRPr="00E73C30" w:rsidRDefault="008C7DD7" w:rsidP="00C50417">
      <w:pPr>
        <w:ind w:left="284"/>
        <w:rPr>
          <w:rFonts w:asciiTheme="majorHAnsi" w:hAnsiTheme="majorHAnsi"/>
        </w:rPr>
      </w:pPr>
      <w:r w:rsidRPr="00E73C30">
        <w:rPr>
          <w:rFonts w:asciiTheme="majorHAnsi" w:hAnsiTheme="majorHAnsi"/>
          <w:bCs/>
        </w:rPr>
        <w:t>E</w:t>
      </w:r>
      <w:r w:rsidRPr="00E73C30">
        <w:rPr>
          <w:rFonts w:asciiTheme="majorHAnsi" w:hAnsiTheme="majorHAnsi"/>
        </w:rPr>
        <w:t xml:space="preserve">n cas de dépassement du volume maximum permis techniquement dont le système dispose pour chargement </w:t>
      </w:r>
      <w:r w:rsidR="002102EC" w:rsidRPr="00E73C30">
        <w:rPr>
          <w:rFonts w:asciiTheme="majorHAnsi" w:hAnsiTheme="majorHAnsi"/>
        </w:rPr>
        <w:t>des dossiers</w:t>
      </w:r>
      <w:r w:rsidRPr="00E73C30">
        <w:rPr>
          <w:rFonts w:asciiTheme="majorHAnsi" w:hAnsiTheme="majorHAnsi"/>
        </w:rPr>
        <w:t xml:space="preserve">, les soumissionnaires peuvent présenter une partie de leur offre hors ligne, par voie postale recommandée ou </w:t>
      </w:r>
      <w:r w:rsidR="002102EC" w:rsidRPr="00E73C30">
        <w:rPr>
          <w:rFonts w:asciiTheme="majorHAnsi" w:hAnsiTheme="majorHAnsi"/>
        </w:rPr>
        <w:t>rapide</w:t>
      </w:r>
      <w:r w:rsidRPr="00E73C30">
        <w:rPr>
          <w:rFonts w:asciiTheme="majorHAnsi" w:hAnsiTheme="majorHAnsi"/>
        </w:rPr>
        <w:t xml:space="preserve">-poste ou remise directement au bureau d’ordre à l’adresse et heure fixés dans l’Avis de </w:t>
      </w:r>
      <w:r w:rsidR="002102EC" w:rsidRPr="00E73C30">
        <w:rPr>
          <w:rFonts w:asciiTheme="majorHAnsi" w:hAnsiTheme="majorHAnsi"/>
        </w:rPr>
        <w:t xml:space="preserve">la consultation </w:t>
      </w:r>
      <w:r w:rsidR="009C3FE5" w:rsidRPr="00E73C30">
        <w:rPr>
          <w:rFonts w:asciiTheme="majorHAnsi" w:hAnsiTheme="majorHAnsi"/>
        </w:rPr>
        <w:t xml:space="preserve">contre </w:t>
      </w:r>
      <w:r w:rsidRPr="00E73C30">
        <w:rPr>
          <w:rFonts w:asciiTheme="majorHAnsi" w:hAnsiTheme="majorHAnsi"/>
        </w:rPr>
        <w:t xml:space="preserve">récépissé au plus tard à la date et heure limite mentionnée dans </w:t>
      </w:r>
      <w:r w:rsidR="002102EC" w:rsidRPr="00E73C30">
        <w:rPr>
          <w:rFonts w:asciiTheme="majorHAnsi" w:hAnsiTheme="majorHAnsi"/>
        </w:rPr>
        <w:t>l’avis</w:t>
      </w:r>
      <w:r w:rsidR="004E0BF7" w:rsidRPr="00E73C30">
        <w:rPr>
          <w:rFonts w:asciiTheme="majorHAnsi" w:hAnsiTheme="majorHAnsi"/>
        </w:rPr>
        <w:t>.</w:t>
      </w:r>
    </w:p>
    <w:p w14:paraId="30174B78" w14:textId="77777777" w:rsidR="008C7DD7" w:rsidRPr="00E73C30" w:rsidRDefault="008C7DD7" w:rsidP="00C50417">
      <w:pPr>
        <w:ind w:left="284"/>
        <w:rPr>
          <w:rFonts w:asciiTheme="majorHAnsi" w:hAnsiTheme="majorHAnsi"/>
        </w:rPr>
      </w:pPr>
      <w:r w:rsidRPr="00E73C30">
        <w:rPr>
          <w:rFonts w:asciiTheme="majorHAnsi" w:hAnsiTheme="majorHAnsi"/>
          <w:bCs/>
        </w:rPr>
        <w:t>L</w:t>
      </w:r>
      <w:r w:rsidRPr="00E73C30">
        <w:rPr>
          <w:rFonts w:asciiTheme="majorHAnsi" w:hAnsiTheme="majorHAnsi"/>
        </w:rPr>
        <w:t xml:space="preserve">es Soumissionnaires doivent obligatoirement présenter toutes les pièces financières de l’offre et tous les éléments exigés relatif à l’évaluation technique et financière, en ligne sur le système TUNEPS. Et doivent aussi indiquer dans leur offre en ligne tous les éléments envoyés </w:t>
      </w:r>
      <w:proofErr w:type="gramStart"/>
      <w:r w:rsidRPr="00E73C30">
        <w:rPr>
          <w:rFonts w:asciiTheme="majorHAnsi" w:hAnsiTheme="majorHAnsi"/>
        </w:rPr>
        <w:t>hors</w:t>
      </w:r>
      <w:proofErr w:type="gramEnd"/>
      <w:r w:rsidRPr="00E73C30">
        <w:rPr>
          <w:rFonts w:asciiTheme="majorHAnsi" w:hAnsiTheme="majorHAnsi"/>
        </w:rPr>
        <w:t xml:space="preserve"> TUNEPS lesquels doivent être conforme à l’offre en ligne.</w:t>
      </w:r>
    </w:p>
    <w:p w14:paraId="08B70AB2" w14:textId="77777777" w:rsidR="008C7DD7" w:rsidRPr="00E73C30" w:rsidRDefault="008C7DD7" w:rsidP="00C50417">
      <w:pPr>
        <w:ind w:left="284"/>
        <w:rPr>
          <w:rFonts w:asciiTheme="majorHAnsi" w:hAnsiTheme="majorHAnsi"/>
          <w:bCs/>
        </w:rPr>
      </w:pPr>
      <w:r w:rsidRPr="00E73C30">
        <w:rPr>
          <w:rFonts w:asciiTheme="majorHAnsi" w:hAnsiTheme="majorHAnsi"/>
          <w:bCs/>
        </w:rPr>
        <w:t>E</w:t>
      </w:r>
      <w:r w:rsidRPr="00E73C30">
        <w:rPr>
          <w:rFonts w:asciiTheme="majorHAnsi" w:hAnsiTheme="majorHAnsi"/>
        </w:rPr>
        <w:t xml:space="preserve">n cas de discordance entre les éléments de l’offre en ligne sur TUNEPS et ceux envoyés hors TUNEPS. Les éléments adoptés officiellement seront les éléments de l’offre en ligne sur TUNEPS, et ce </w:t>
      </w:r>
      <w:r w:rsidRPr="00E73C30">
        <w:rPr>
          <w:rFonts w:asciiTheme="majorHAnsi" w:hAnsiTheme="majorHAnsi"/>
        </w:rPr>
        <w:lastRenderedPageBreak/>
        <w:t xml:space="preserve">conformément à l’article 8 de l’arrêté du </w:t>
      </w:r>
      <w:r w:rsidR="009C3FE5" w:rsidRPr="00E73C30">
        <w:rPr>
          <w:rFonts w:asciiTheme="majorHAnsi" w:hAnsiTheme="majorHAnsi"/>
        </w:rPr>
        <w:t>P</w:t>
      </w:r>
      <w:r w:rsidRPr="00E73C30">
        <w:rPr>
          <w:rFonts w:asciiTheme="majorHAnsi" w:hAnsiTheme="majorHAnsi"/>
        </w:rPr>
        <w:t xml:space="preserve">résident de </w:t>
      </w:r>
      <w:r w:rsidR="009C3FE5" w:rsidRPr="00E73C30">
        <w:rPr>
          <w:rFonts w:asciiTheme="majorHAnsi" w:hAnsiTheme="majorHAnsi"/>
        </w:rPr>
        <w:t>G</w:t>
      </w:r>
      <w:r w:rsidRPr="00E73C30">
        <w:rPr>
          <w:rFonts w:asciiTheme="majorHAnsi" w:hAnsiTheme="majorHAnsi"/>
        </w:rPr>
        <w:t xml:space="preserve">ouvernement daté du 31 </w:t>
      </w:r>
      <w:r w:rsidR="004E0BF7" w:rsidRPr="00E73C30">
        <w:rPr>
          <w:rFonts w:asciiTheme="majorHAnsi" w:hAnsiTheme="majorHAnsi"/>
        </w:rPr>
        <w:t>Août</w:t>
      </w:r>
      <w:r w:rsidRPr="00E73C30">
        <w:rPr>
          <w:rFonts w:asciiTheme="majorHAnsi" w:hAnsiTheme="majorHAnsi"/>
        </w:rPr>
        <w:t xml:space="preserve"> 2018 portant l’approbation du guide des procédures de passation des marchés publics via TUNEPS</w:t>
      </w:r>
      <w:r w:rsidR="00E84666" w:rsidRPr="00E73C30">
        <w:rPr>
          <w:rFonts w:asciiTheme="majorHAnsi" w:hAnsiTheme="majorHAnsi"/>
        </w:rPr>
        <w:t>.</w:t>
      </w:r>
    </w:p>
    <w:p w14:paraId="712208CE" w14:textId="77777777" w:rsidR="008C7DD7" w:rsidRPr="00E73C30" w:rsidRDefault="008C7DD7" w:rsidP="00682053">
      <w:pPr>
        <w:pStyle w:val="Titre3"/>
      </w:pPr>
      <w:bookmarkStart w:id="29" w:name="_Toc419015788"/>
      <w:bookmarkStart w:id="30" w:name="_Toc153629734"/>
      <w:r w:rsidRPr="00E73C30">
        <w:t>En ca</w:t>
      </w:r>
      <w:r w:rsidR="00B459BB" w:rsidRPr="00E73C30">
        <w:t>s de participation hors ligne</w:t>
      </w:r>
      <w:bookmarkEnd w:id="29"/>
      <w:bookmarkEnd w:id="30"/>
    </w:p>
    <w:p w14:paraId="41B8C53D" w14:textId="77777777" w:rsidR="008C7DD7" w:rsidRPr="00E73C30" w:rsidRDefault="008C7DD7" w:rsidP="00720E0E">
      <w:pPr>
        <w:ind w:left="284"/>
        <w:rPr>
          <w:rFonts w:asciiTheme="majorHAnsi" w:hAnsiTheme="majorHAnsi"/>
        </w:rPr>
      </w:pPr>
      <w:r w:rsidRPr="00E73C30">
        <w:rPr>
          <w:rFonts w:asciiTheme="majorHAnsi" w:hAnsiTheme="majorHAnsi"/>
        </w:rPr>
        <w:t xml:space="preserve">L’offre doit parvenir par voie postale recommandée au lieu et heure indiqués dans l'avis </w:t>
      </w:r>
      <w:r w:rsidR="003C7773" w:rsidRPr="00E73C30">
        <w:rPr>
          <w:rFonts w:asciiTheme="majorHAnsi" w:hAnsiTheme="majorHAnsi"/>
        </w:rPr>
        <w:t>de la consultation</w:t>
      </w:r>
      <w:r w:rsidR="00720E0E">
        <w:rPr>
          <w:rFonts w:asciiTheme="majorHAnsi" w:hAnsiTheme="majorHAnsi"/>
        </w:rPr>
        <w:t xml:space="preserve"> </w:t>
      </w:r>
      <w:r w:rsidRPr="00E73C30">
        <w:rPr>
          <w:rFonts w:asciiTheme="majorHAnsi" w:hAnsiTheme="majorHAnsi"/>
        </w:rPr>
        <w:t>ou peut être remise directement au bureau d’ordre de la commune contre un accusé de réception. Toute offre parvenue après la date/heure limite de réception des offres sera rejetée. Le cachet du Bureau d'ordre central fait foi.</w:t>
      </w:r>
    </w:p>
    <w:p w14:paraId="68739F7B" w14:textId="77777777" w:rsidR="00114941" w:rsidRPr="00E73C30" w:rsidRDefault="00114941" w:rsidP="00114941">
      <w:pPr>
        <w:rPr>
          <w:rFonts w:asciiTheme="majorHAnsi" w:hAnsiTheme="majorHAnsi"/>
          <w:bCs/>
        </w:rPr>
      </w:pPr>
      <w:r w:rsidRPr="00E73C30">
        <w:rPr>
          <w:rFonts w:asciiTheme="majorHAnsi" w:hAnsiTheme="majorHAnsi"/>
          <w:bCs/>
        </w:rPr>
        <w:t>L’offre est constituée de l’offre technique et l’offre financière placées dans deux enveloppes séparées et fermées. Ces deux enveloppes seront placées dans une troisième enveloppe extérieure fermée</w:t>
      </w:r>
      <w:r>
        <w:rPr>
          <w:rFonts w:asciiTheme="majorHAnsi" w:hAnsiTheme="majorHAnsi"/>
          <w:bCs/>
        </w:rPr>
        <w:t xml:space="preserve">. </w:t>
      </w:r>
      <w:r w:rsidRPr="00E73C30">
        <w:rPr>
          <w:rFonts w:asciiTheme="majorHAnsi" w:hAnsiTheme="majorHAnsi"/>
          <w:bCs/>
        </w:rPr>
        <w:t>L’enveloppe extérieure comporte, en plus des deux offres technique et financière, les documents administratifs</w:t>
      </w:r>
      <w:r>
        <w:rPr>
          <w:rFonts w:asciiTheme="majorHAnsi" w:hAnsiTheme="majorHAnsi"/>
          <w:bCs/>
        </w:rPr>
        <w:t xml:space="preserve">. Il sera inscrit sur l’enveloppe extérieure </w:t>
      </w:r>
      <w:r w:rsidR="0048241E">
        <w:rPr>
          <w:rFonts w:asciiTheme="majorHAnsi" w:hAnsiTheme="majorHAnsi"/>
          <w:bCs/>
        </w:rPr>
        <w:t xml:space="preserve">uniquement </w:t>
      </w:r>
      <w:r>
        <w:rPr>
          <w:rFonts w:asciiTheme="majorHAnsi" w:hAnsiTheme="majorHAnsi"/>
          <w:bCs/>
        </w:rPr>
        <w:t>les mentions suivantes :</w:t>
      </w:r>
    </w:p>
    <w:p w14:paraId="36BA2839" w14:textId="77777777" w:rsidR="000C1513" w:rsidRPr="00E73C30" w:rsidRDefault="00CA582C" w:rsidP="008F0C36">
      <w:pPr>
        <w:spacing w:before="120" w:after="0"/>
        <w:ind w:firstLine="0"/>
        <w:jc w:val="center"/>
        <w:rPr>
          <w:rFonts w:asciiTheme="majorHAnsi" w:hAnsiTheme="majorHAnsi"/>
          <w:b/>
          <w:bCs/>
        </w:rPr>
      </w:pPr>
      <w:r w:rsidRPr="00E73C30">
        <w:rPr>
          <w:rFonts w:asciiTheme="majorHAnsi" w:hAnsiTheme="majorHAnsi"/>
          <w:b/>
          <w:bCs/>
        </w:rPr>
        <w:t xml:space="preserve">A ne pas ouvrir- </w:t>
      </w:r>
      <w:r w:rsidR="00C50417">
        <w:rPr>
          <w:rFonts w:asciiTheme="majorHAnsi" w:hAnsiTheme="majorHAnsi"/>
          <w:b/>
          <w:bCs/>
        </w:rPr>
        <w:t>C</w:t>
      </w:r>
      <w:r w:rsidRPr="00E73C30">
        <w:rPr>
          <w:rFonts w:asciiTheme="majorHAnsi" w:hAnsiTheme="majorHAnsi"/>
          <w:b/>
          <w:bCs/>
        </w:rPr>
        <w:t xml:space="preserve">onsultation </w:t>
      </w:r>
      <w:r w:rsidR="004B1198" w:rsidRPr="00E73C30">
        <w:rPr>
          <w:rFonts w:asciiTheme="majorHAnsi" w:hAnsiTheme="majorHAnsi"/>
          <w:b/>
          <w:bCs/>
        </w:rPr>
        <w:t>N</w:t>
      </w:r>
      <w:proofErr w:type="gramStart"/>
      <w:r w:rsidR="004B1198" w:rsidRPr="00E73C30">
        <w:rPr>
          <w:rFonts w:asciiTheme="majorHAnsi" w:hAnsiTheme="majorHAnsi"/>
          <w:b/>
          <w:bCs/>
        </w:rPr>
        <w:t>°</w:t>
      </w:r>
      <w:r w:rsidR="004B1198" w:rsidRPr="00E73C30">
        <w:rPr>
          <w:rFonts w:asciiTheme="majorHAnsi" w:hAnsiTheme="majorHAnsi"/>
          <w:i/>
          <w:color w:val="FF0000"/>
          <w:highlight w:val="yellow"/>
        </w:rPr>
        <w:t>(</w:t>
      </w:r>
      <w:proofErr w:type="gramEnd"/>
      <w:r w:rsidR="004B1198" w:rsidRPr="00E73C30">
        <w:rPr>
          <w:rFonts w:asciiTheme="majorHAnsi" w:hAnsiTheme="majorHAnsi"/>
          <w:i/>
          <w:color w:val="FF0000"/>
          <w:highlight w:val="yellow"/>
        </w:rPr>
        <w:t>ins</w:t>
      </w:r>
      <w:r w:rsidR="009A292C" w:rsidRPr="00E73C30">
        <w:rPr>
          <w:rFonts w:asciiTheme="majorHAnsi" w:hAnsiTheme="majorHAnsi"/>
          <w:i/>
          <w:color w:val="FF0000"/>
          <w:highlight w:val="yellow"/>
        </w:rPr>
        <w:t>è</w:t>
      </w:r>
      <w:r w:rsidR="004B1198" w:rsidRPr="00E73C30">
        <w:rPr>
          <w:rFonts w:asciiTheme="majorHAnsi" w:hAnsiTheme="majorHAnsi"/>
          <w:i/>
          <w:color w:val="FF0000"/>
          <w:highlight w:val="yellow"/>
        </w:rPr>
        <w:t>re le N°</w:t>
      </w:r>
      <w:r w:rsidR="000C1513" w:rsidRPr="00E73C30">
        <w:rPr>
          <w:rFonts w:asciiTheme="majorHAnsi" w:hAnsiTheme="majorHAnsi"/>
          <w:i/>
          <w:color w:val="FF0000"/>
          <w:highlight w:val="yellow"/>
        </w:rPr>
        <w:t>/Année</w:t>
      </w:r>
      <w:r w:rsidR="004B1198" w:rsidRPr="00E73C30">
        <w:rPr>
          <w:rFonts w:asciiTheme="majorHAnsi" w:hAnsiTheme="majorHAnsi"/>
          <w:i/>
          <w:color w:val="FF0000"/>
          <w:highlight w:val="yellow"/>
        </w:rPr>
        <w:t>)</w:t>
      </w:r>
    </w:p>
    <w:p w14:paraId="1EA5D3D2" w14:textId="03EFB91B" w:rsidR="000C1513" w:rsidRPr="00E73C30" w:rsidRDefault="00E73C30" w:rsidP="008F0C36">
      <w:pPr>
        <w:spacing w:after="240"/>
        <w:ind w:firstLine="0"/>
        <w:jc w:val="center"/>
        <w:rPr>
          <w:rFonts w:asciiTheme="majorHAnsi" w:hAnsiTheme="majorHAnsi"/>
          <w:b/>
          <w:bCs/>
        </w:rPr>
      </w:pPr>
      <w:r>
        <w:rPr>
          <w:rFonts w:asciiTheme="majorHAnsi" w:hAnsiTheme="majorHAnsi"/>
          <w:b/>
          <w:bCs/>
        </w:rPr>
        <w:t>Etude et suivi du projet d</w:t>
      </w:r>
      <w:r w:rsidR="00A742E2">
        <w:rPr>
          <w:rFonts w:asciiTheme="majorHAnsi" w:hAnsiTheme="majorHAnsi"/>
          <w:b/>
          <w:bCs/>
        </w:rPr>
        <w:t xml:space="preserve">’éclairage public </w:t>
      </w:r>
      <w:r w:rsidR="004B1198" w:rsidRPr="00E73C30">
        <w:rPr>
          <w:rFonts w:asciiTheme="majorHAnsi" w:hAnsiTheme="majorHAnsi"/>
          <w:i/>
          <w:color w:val="FF0000"/>
          <w:highlight w:val="yellow"/>
        </w:rPr>
        <w:t>(ins</w:t>
      </w:r>
      <w:r w:rsidR="009C3FE5" w:rsidRPr="00E73C30">
        <w:rPr>
          <w:rFonts w:asciiTheme="majorHAnsi" w:hAnsiTheme="majorHAnsi"/>
          <w:i/>
          <w:color w:val="FF0000"/>
          <w:highlight w:val="yellow"/>
        </w:rPr>
        <w:t>è</w:t>
      </w:r>
      <w:r w:rsidR="004B1198" w:rsidRPr="00E73C30">
        <w:rPr>
          <w:rFonts w:asciiTheme="majorHAnsi" w:hAnsiTheme="majorHAnsi"/>
          <w:i/>
          <w:color w:val="FF0000"/>
          <w:highlight w:val="yellow"/>
        </w:rPr>
        <w:t>re le</w:t>
      </w:r>
      <w:r w:rsidR="00A742E2">
        <w:rPr>
          <w:rFonts w:asciiTheme="majorHAnsi" w:hAnsiTheme="majorHAnsi"/>
          <w:i/>
          <w:color w:val="FF0000"/>
          <w:highlight w:val="yellow"/>
        </w:rPr>
        <w:t>s</w:t>
      </w:r>
      <w:r w:rsidR="004B1198" w:rsidRPr="00E73C30">
        <w:rPr>
          <w:rFonts w:asciiTheme="majorHAnsi" w:hAnsiTheme="majorHAnsi"/>
          <w:i/>
          <w:color w:val="FF0000"/>
          <w:highlight w:val="yellow"/>
        </w:rPr>
        <w:t xml:space="preserve"> nom</w:t>
      </w:r>
      <w:r w:rsidR="00A742E2">
        <w:rPr>
          <w:rFonts w:asciiTheme="majorHAnsi" w:hAnsiTheme="majorHAnsi"/>
          <w:i/>
          <w:color w:val="FF0000"/>
          <w:highlight w:val="yellow"/>
        </w:rPr>
        <w:t>s</w:t>
      </w:r>
      <w:r w:rsidR="00721A11" w:rsidRPr="00E73C30">
        <w:rPr>
          <w:rFonts w:asciiTheme="majorHAnsi" w:hAnsiTheme="majorHAnsi"/>
          <w:i/>
          <w:color w:val="FF0000"/>
          <w:highlight w:val="yellow"/>
        </w:rPr>
        <w:t xml:space="preserve"> </w:t>
      </w:r>
      <w:r w:rsidR="00A742E2">
        <w:rPr>
          <w:rFonts w:asciiTheme="majorHAnsi" w:hAnsiTheme="majorHAnsi"/>
          <w:i/>
          <w:color w:val="FF0000"/>
          <w:highlight w:val="yellow"/>
        </w:rPr>
        <w:t>des zones</w:t>
      </w:r>
      <w:r w:rsidR="004B1198" w:rsidRPr="00E73C30">
        <w:rPr>
          <w:rFonts w:asciiTheme="majorHAnsi" w:hAnsiTheme="majorHAnsi"/>
          <w:i/>
          <w:color w:val="FF0000"/>
          <w:highlight w:val="yellow"/>
        </w:rPr>
        <w:t>)</w:t>
      </w:r>
    </w:p>
    <w:p w14:paraId="5ABBF335" w14:textId="77777777" w:rsidR="00CA582C" w:rsidRPr="00E73C30" w:rsidRDefault="00CA582C" w:rsidP="008F0C36">
      <w:pPr>
        <w:spacing w:before="120" w:after="120"/>
        <w:ind w:left="709"/>
        <w:rPr>
          <w:rFonts w:asciiTheme="majorHAnsi" w:hAnsiTheme="majorHAnsi"/>
        </w:rPr>
      </w:pPr>
      <w:r w:rsidRPr="00E73C30">
        <w:rPr>
          <w:rFonts w:asciiTheme="majorHAnsi" w:hAnsiTheme="majorHAnsi"/>
        </w:rPr>
        <w:t>Aucune indication relative au soumissionnaire ne doit figurer sur cette enveloppe au risque de rejet de l’offre.</w:t>
      </w:r>
      <w:r w:rsidR="00720E0E">
        <w:rPr>
          <w:rFonts w:asciiTheme="majorHAnsi" w:hAnsiTheme="majorHAnsi"/>
        </w:rPr>
        <w:t xml:space="preserve"> </w:t>
      </w:r>
      <w:r w:rsidRPr="00E73C30">
        <w:rPr>
          <w:rFonts w:asciiTheme="majorHAnsi" w:hAnsiTheme="majorHAnsi"/>
        </w:rPr>
        <w:t>Tous les documents de l’offre technique et de l’offre financière doivent être paraphés à chaque page, datés, et signés à la dernière page.</w:t>
      </w:r>
      <w:r w:rsidR="009B4FE6">
        <w:rPr>
          <w:rFonts w:asciiTheme="majorHAnsi" w:hAnsiTheme="majorHAnsi"/>
        </w:rPr>
        <w:t xml:space="preserve"> </w:t>
      </w:r>
      <w:r w:rsidR="007F502D" w:rsidRPr="00E73C30">
        <w:rPr>
          <w:rFonts w:asciiTheme="majorHAnsi" w:hAnsiTheme="majorHAnsi"/>
        </w:rPr>
        <w:t>L’enveloppe</w:t>
      </w:r>
      <w:r w:rsidR="000C1513" w:rsidRPr="00E73C30">
        <w:rPr>
          <w:rFonts w:asciiTheme="majorHAnsi" w:hAnsiTheme="majorHAnsi"/>
        </w:rPr>
        <w:t xml:space="preserve"> extérieure </w:t>
      </w:r>
      <w:proofErr w:type="gramStart"/>
      <w:r w:rsidR="000C1513" w:rsidRPr="00E73C30">
        <w:rPr>
          <w:rFonts w:asciiTheme="majorHAnsi" w:hAnsiTheme="majorHAnsi"/>
        </w:rPr>
        <w:t>contient</w:t>
      </w:r>
      <w:r w:rsidR="00FC3D54">
        <w:rPr>
          <w:rFonts w:asciiTheme="majorHAnsi" w:hAnsiTheme="majorHAnsi"/>
        </w:rPr>
        <w:t>:</w:t>
      </w:r>
      <w:proofErr w:type="gramEnd"/>
    </w:p>
    <w:p w14:paraId="776E22E0" w14:textId="77777777" w:rsidR="000C1513" w:rsidRPr="00E73C30" w:rsidRDefault="000C1513" w:rsidP="00682053">
      <w:pPr>
        <w:pStyle w:val="Titre3"/>
      </w:pPr>
      <w:bookmarkStart w:id="31" w:name="_Toc419015789"/>
      <w:bookmarkStart w:id="32" w:name="_Toc153629735"/>
      <w:r w:rsidRPr="00E73C30">
        <w:t>Pièces administratives</w:t>
      </w:r>
      <w:bookmarkEnd w:id="31"/>
      <w:bookmarkEnd w:id="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4"/>
        <w:gridCol w:w="4035"/>
        <w:gridCol w:w="2092"/>
        <w:gridCol w:w="2710"/>
      </w:tblGrid>
      <w:tr w:rsidR="00720E0E" w:rsidRPr="00E73C30" w14:paraId="22C202BB" w14:textId="77777777" w:rsidTr="00720E0E">
        <w:trPr>
          <w:trHeight w:hRule="exact" w:val="339"/>
        </w:trPr>
        <w:tc>
          <w:tcPr>
            <w:tcW w:w="644" w:type="dxa"/>
            <w:vMerge w:val="restart"/>
            <w:shd w:val="clear" w:color="auto" w:fill="548DD4" w:themeFill="text2" w:themeFillTint="99"/>
            <w:vAlign w:val="center"/>
          </w:tcPr>
          <w:p w14:paraId="573CD76C" w14:textId="77777777" w:rsidR="00720E0E" w:rsidRPr="00E73C30" w:rsidRDefault="00720E0E" w:rsidP="00720E0E">
            <w:pPr>
              <w:spacing w:before="0" w:after="0"/>
              <w:ind w:firstLine="0"/>
              <w:jc w:val="center"/>
              <w:rPr>
                <w:rFonts w:asciiTheme="majorHAnsi" w:hAnsiTheme="majorHAnsi"/>
                <w:b/>
                <w:color w:val="FFFFFF" w:themeColor="background1"/>
              </w:rPr>
            </w:pPr>
            <w:r w:rsidRPr="00E73C30">
              <w:rPr>
                <w:rFonts w:asciiTheme="majorHAnsi" w:hAnsiTheme="majorHAnsi"/>
                <w:b/>
                <w:color w:val="FFFFFF" w:themeColor="background1"/>
              </w:rPr>
              <w:t>N° ordre</w:t>
            </w:r>
          </w:p>
        </w:tc>
        <w:tc>
          <w:tcPr>
            <w:tcW w:w="4104" w:type="dxa"/>
            <w:vMerge w:val="restart"/>
            <w:shd w:val="clear" w:color="auto" w:fill="548DD4" w:themeFill="text2" w:themeFillTint="99"/>
            <w:vAlign w:val="center"/>
          </w:tcPr>
          <w:p w14:paraId="54212160" w14:textId="77777777" w:rsidR="00720E0E" w:rsidRPr="00E73C30" w:rsidRDefault="00720E0E" w:rsidP="00720E0E">
            <w:pPr>
              <w:spacing w:before="0" w:after="0"/>
              <w:ind w:firstLine="0"/>
              <w:jc w:val="center"/>
              <w:rPr>
                <w:rFonts w:asciiTheme="majorHAnsi" w:hAnsiTheme="majorHAnsi"/>
                <w:b/>
                <w:color w:val="FFFFFF" w:themeColor="background1"/>
              </w:rPr>
            </w:pPr>
            <w:r w:rsidRPr="00E73C30">
              <w:rPr>
                <w:rFonts w:asciiTheme="majorHAnsi" w:hAnsiTheme="majorHAnsi"/>
                <w:b/>
                <w:color w:val="FFFFFF" w:themeColor="background1"/>
              </w:rPr>
              <w:t>DESIGNATION</w:t>
            </w:r>
          </w:p>
        </w:tc>
        <w:tc>
          <w:tcPr>
            <w:tcW w:w="4883" w:type="dxa"/>
            <w:gridSpan w:val="2"/>
            <w:shd w:val="clear" w:color="auto" w:fill="548DD4" w:themeFill="text2" w:themeFillTint="99"/>
            <w:vAlign w:val="center"/>
          </w:tcPr>
          <w:p w14:paraId="160A433C" w14:textId="77777777" w:rsidR="00720E0E" w:rsidRPr="00E73C30" w:rsidRDefault="00720E0E" w:rsidP="00720E0E">
            <w:pPr>
              <w:spacing w:before="0" w:after="0"/>
              <w:ind w:firstLine="0"/>
              <w:jc w:val="center"/>
              <w:rPr>
                <w:rFonts w:asciiTheme="majorHAnsi" w:hAnsiTheme="majorHAnsi"/>
                <w:b/>
                <w:color w:val="FFFFFF" w:themeColor="background1"/>
              </w:rPr>
            </w:pPr>
            <w:r>
              <w:rPr>
                <w:rFonts w:asciiTheme="majorHAnsi" w:hAnsiTheme="majorHAnsi"/>
                <w:b/>
                <w:color w:val="FFFFFF" w:themeColor="background1"/>
              </w:rPr>
              <w:t>Mode d’envoi</w:t>
            </w:r>
          </w:p>
        </w:tc>
      </w:tr>
      <w:tr w:rsidR="00720E0E" w:rsidRPr="00E73C30" w14:paraId="0115AEBD" w14:textId="77777777" w:rsidTr="00720E0E">
        <w:trPr>
          <w:trHeight w:hRule="exact" w:val="339"/>
        </w:trPr>
        <w:tc>
          <w:tcPr>
            <w:tcW w:w="644" w:type="dxa"/>
            <w:vMerge/>
            <w:shd w:val="clear" w:color="auto" w:fill="548DD4" w:themeFill="text2" w:themeFillTint="99"/>
            <w:vAlign w:val="center"/>
          </w:tcPr>
          <w:p w14:paraId="07EF80AD" w14:textId="77777777" w:rsidR="00720E0E" w:rsidRPr="00E73C30" w:rsidRDefault="00720E0E" w:rsidP="00340E88">
            <w:pPr>
              <w:spacing w:before="0" w:after="0"/>
              <w:ind w:firstLine="0"/>
              <w:jc w:val="center"/>
              <w:rPr>
                <w:rFonts w:asciiTheme="majorHAnsi" w:hAnsiTheme="majorHAnsi"/>
                <w:b/>
                <w:color w:val="FFFFFF" w:themeColor="background1"/>
              </w:rPr>
            </w:pPr>
          </w:p>
        </w:tc>
        <w:tc>
          <w:tcPr>
            <w:tcW w:w="4104" w:type="dxa"/>
            <w:vMerge/>
            <w:shd w:val="clear" w:color="auto" w:fill="548DD4" w:themeFill="text2" w:themeFillTint="99"/>
            <w:vAlign w:val="center"/>
          </w:tcPr>
          <w:p w14:paraId="0A281DEE" w14:textId="77777777" w:rsidR="00720E0E" w:rsidRPr="00E73C30" w:rsidRDefault="00720E0E" w:rsidP="00340E88">
            <w:pPr>
              <w:spacing w:before="0" w:after="0"/>
              <w:ind w:firstLine="0"/>
              <w:jc w:val="center"/>
              <w:rPr>
                <w:rFonts w:asciiTheme="majorHAnsi" w:hAnsiTheme="majorHAnsi"/>
                <w:b/>
                <w:color w:val="FFFFFF" w:themeColor="background1"/>
              </w:rPr>
            </w:pPr>
          </w:p>
        </w:tc>
        <w:tc>
          <w:tcPr>
            <w:tcW w:w="2126" w:type="dxa"/>
            <w:shd w:val="clear" w:color="auto" w:fill="548DD4" w:themeFill="text2" w:themeFillTint="99"/>
            <w:vAlign w:val="center"/>
          </w:tcPr>
          <w:p w14:paraId="4010E5F7" w14:textId="77777777" w:rsidR="00720E0E" w:rsidRPr="00E73C30" w:rsidRDefault="00720E0E" w:rsidP="00340E88">
            <w:pPr>
              <w:spacing w:before="0" w:after="0"/>
              <w:ind w:firstLine="0"/>
              <w:jc w:val="center"/>
              <w:rPr>
                <w:rFonts w:asciiTheme="majorHAnsi" w:hAnsiTheme="majorHAnsi"/>
                <w:b/>
                <w:color w:val="FFFFFF" w:themeColor="background1"/>
              </w:rPr>
            </w:pPr>
            <w:r w:rsidRPr="00965600">
              <w:rPr>
                <w:rFonts w:asciiTheme="majorHAnsi" w:hAnsiTheme="majorHAnsi"/>
                <w:b/>
                <w:color w:val="FFFFFF" w:themeColor="background1"/>
              </w:rPr>
              <w:t>Dépôt via TUNEPS</w:t>
            </w:r>
          </w:p>
        </w:tc>
        <w:tc>
          <w:tcPr>
            <w:tcW w:w="2757" w:type="dxa"/>
            <w:shd w:val="clear" w:color="auto" w:fill="548DD4" w:themeFill="text2" w:themeFillTint="99"/>
            <w:vAlign w:val="center"/>
          </w:tcPr>
          <w:p w14:paraId="6352F88A" w14:textId="77777777" w:rsidR="00720E0E" w:rsidRPr="00965600" w:rsidRDefault="00720E0E" w:rsidP="00720E0E">
            <w:pPr>
              <w:tabs>
                <w:tab w:val="left" w:pos="840"/>
              </w:tabs>
              <w:spacing w:before="0" w:after="0"/>
              <w:ind w:firstLine="0"/>
              <w:jc w:val="center"/>
              <w:rPr>
                <w:rFonts w:asciiTheme="majorHAnsi" w:hAnsiTheme="majorHAnsi"/>
                <w:b/>
                <w:color w:val="FFFFFF" w:themeColor="background1"/>
              </w:rPr>
            </w:pPr>
            <w:r w:rsidRPr="00965600">
              <w:rPr>
                <w:rFonts w:asciiTheme="majorHAnsi" w:hAnsiTheme="majorHAnsi"/>
                <w:b/>
                <w:color w:val="FFFFFF" w:themeColor="background1"/>
              </w:rPr>
              <w:t>Dépôt sans TUNEPS</w:t>
            </w:r>
          </w:p>
        </w:tc>
      </w:tr>
      <w:tr w:rsidR="00720E0E" w:rsidRPr="00E73C30" w14:paraId="33C4ED24" w14:textId="77777777" w:rsidTr="00720E0E">
        <w:trPr>
          <w:trHeight w:hRule="exact" w:val="624"/>
        </w:trPr>
        <w:tc>
          <w:tcPr>
            <w:tcW w:w="644" w:type="dxa"/>
            <w:vAlign w:val="center"/>
          </w:tcPr>
          <w:p w14:paraId="37DD2BA7" w14:textId="77777777" w:rsidR="00720E0E" w:rsidRPr="00E73C30" w:rsidRDefault="00720E0E" w:rsidP="00340E88">
            <w:pPr>
              <w:spacing w:before="0" w:after="0"/>
              <w:ind w:firstLine="0"/>
              <w:jc w:val="center"/>
              <w:rPr>
                <w:rFonts w:asciiTheme="majorHAnsi" w:hAnsiTheme="majorHAnsi"/>
                <w:b/>
              </w:rPr>
            </w:pPr>
            <w:r w:rsidRPr="00E73C30">
              <w:rPr>
                <w:rFonts w:asciiTheme="majorHAnsi" w:hAnsiTheme="majorHAnsi"/>
                <w:b/>
              </w:rPr>
              <w:t>A1</w:t>
            </w:r>
          </w:p>
        </w:tc>
        <w:tc>
          <w:tcPr>
            <w:tcW w:w="4104" w:type="dxa"/>
            <w:vAlign w:val="center"/>
          </w:tcPr>
          <w:p w14:paraId="3AE078D7" w14:textId="77777777" w:rsidR="00720E0E" w:rsidRPr="00E73C30" w:rsidRDefault="00720E0E" w:rsidP="00720E0E">
            <w:pPr>
              <w:spacing w:before="0" w:after="0"/>
              <w:ind w:firstLine="0"/>
              <w:rPr>
                <w:rFonts w:asciiTheme="majorHAnsi" w:hAnsiTheme="majorHAnsi"/>
              </w:rPr>
            </w:pPr>
            <w:r w:rsidRPr="00E73C30">
              <w:rPr>
                <w:rFonts w:asciiTheme="majorHAnsi" w:hAnsiTheme="majorHAnsi"/>
              </w:rPr>
              <w:t>Acte d’engagement de groupement solidaire avec désignation du mandataire</w:t>
            </w:r>
          </w:p>
        </w:tc>
        <w:tc>
          <w:tcPr>
            <w:tcW w:w="2126" w:type="dxa"/>
            <w:vAlign w:val="center"/>
          </w:tcPr>
          <w:p w14:paraId="5088A6DF" w14:textId="77777777" w:rsidR="00720E0E" w:rsidRPr="005523C5" w:rsidRDefault="00720E0E" w:rsidP="00720E0E">
            <w:pPr>
              <w:spacing w:before="0" w:after="0"/>
              <w:ind w:firstLine="0"/>
              <w:jc w:val="center"/>
              <w:rPr>
                <w:rFonts w:asciiTheme="majorHAnsi" w:hAnsiTheme="majorHAnsi"/>
                <w:sz w:val="20"/>
                <w:szCs w:val="20"/>
              </w:rPr>
            </w:pPr>
            <w:r w:rsidRPr="005523C5">
              <w:rPr>
                <w:rFonts w:asciiTheme="majorHAnsi" w:hAnsiTheme="majorHAnsi"/>
                <w:sz w:val="20"/>
                <w:szCs w:val="20"/>
              </w:rPr>
              <w:t>Oui (</w:t>
            </w:r>
            <w:r w:rsidRPr="00EA4605">
              <w:rPr>
                <w:rFonts w:asciiTheme="majorHAnsi" w:hAnsiTheme="majorHAnsi"/>
                <w:b/>
                <w:bCs/>
                <w:sz w:val="20"/>
                <w:szCs w:val="20"/>
              </w:rPr>
              <w:t>Annexe 1</w:t>
            </w:r>
            <w:r w:rsidRPr="005523C5">
              <w:rPr>
                <w:rFonts w:asciiTheme="majorHAnsi" w:hAnsiTheme="majorHAnsi"/>
                <w:sz w:val="20"/>
                <w:szCs w:val="20"/>
              </w:rPr>
              <w:t>)</w:t>
            </w:r>
          </w:p>
          <w:p w14:paraId="25769FE4" w14:textId="77777777" w:rsidR="00720E0E" w:rsidRPr="005523C5" w:rsidRDefault="00720E0E" w:rsidP="00720E0E">
            <w:pPr>
              <w:spacing w:before="0" w:after="0"/>
              <w:ind w:firstLine="0"/>
              <w:jc w:val="center"/>
              <w:rPr>
                <w:rFonts w:asciiTheme="majorHAnsi" w:hAnsiTheme="majorHAnsi"/>
                <w:sz w:val="20"/>
                <w:szCs w:val="20"/>
              </w:rPr>
            </w:pPr>
            <w:r w:rsidRPr="005523C5">
              <w:rPr>
                <w:rFonts w:asciiTheme="majorHAnsi" w:hAnsiTheme="majorHAnsi"/>
                <w:sz w:val="20"/>
                <w:szCs w:val="20"/>
              </w:rPr>
              <w:t>En ligne ou Hors ligne</w:t>
            </w:r>
          </w:p>
        </w:tc>
        <w:tc>
          <w:tcPr>
            <w:tcW w:w="2757" w:type="dxa"/>
            <w:vAlign w:val="center"/>
          </w:tcPr>
          <w:p w14:paraId="52E0B05D" w14:textId="77777777" w:rsidR="00720E0E" w:rsidRPr="005523C5" w:rsidRDefault="00720E0E" w:rsidP="00720E0E">
            <w:pPr>
              <w:spacing w:before="0" w:after="0"/>
              <w:ind w:firstLine="0"/>
              <w:jc w:val="center"/>
              <w:rPr>
                <w:rFonts w:asciiTheme="majorHAnsi" w:hAnsiTheme="majorHAnsi"/>
                <w:sz w:val="20"/>
                <w:szCs w:val="20"/>
              </w:rPr>
            </w:pPr>
            <w:r w:rsidRPr="005523C5">
              <w:rPr>
                <w:rFonts w:asciiTheme="majorHAnsi" w:hAnsiTheme="majorHAnsi"/>
                <w:sz w:val="20"/>
                <w:szCs w:val="20"/>
              </w:rPr>
              <w:t>Oui (</w:t>
            </w:r>
            <w:r w:rsidRPr="00EA4605">
              <w:rPr>
                <w:rFonts w:asciiTheme="majorHAnsi" w:hAnsiTheme="majorHAnsi"/>
                <w:b/>
                <w:bCs/>
                <w:sz w:val="20"/>
                <w:szCs w:val="20"/>
              </w:rPr>
              <w:t>Annexe 1</w:t>
            </w:r>
            <w:r w:rsidRPr="005523C5">
              <w:rPr>
                <w:rFonts w:asciiTheme="majorHAnsi" w:hAnsiTheme="majorHAnsi"/>
                <w:sz w:val="20"/>
                <w:szCs w:val="20"/>
              </w:rPr>
              <w:t>)</w:t>
            </w:r>
          </w:p>
          <w:p w14:paraId="10DAC504" w14:textId="77777777" w:rsidR="00720E0E" w:rsidRPr="005523C5" w:rsidRDefault="00720E0E" w:rsidP="00720E0E">
            <w:pPr>
              <w:spacing w:before="0" w:after="0"/>
              <w:ind w:firstLine="0"/>
              <w:jc w:val="center"/>
              <w:rPr>
                <w:rFonts w:asciiTheme="majorHAnsi" w:hAnsiTheme="majorHAnsi"/>
                <w:sz w:val="20"/>
                <w:szCs w:val="20"/>
              </w:rPr>
            </w:pPr>
            <w:r w:rsidRPr="005523C5">
              <w:rPr>
                <w:rFonts w:asciiTheme="majorHAnsi" w:hAnsiTheme="majorHAnsi"/>
                <w:sz w:val="20"/>
                <w:szCs w:val="20"/>
              </w:rPr>
              <w:t>Copie originale</w:t>
            </w:r>
          </w:p>
        </w:tc>
      </w:tr>
      <w:tr w:rsidR="0014292F" w:rsidRPr="00E73C30" w14:paraId="2ABEDDBC" w14:textId="77777777" w:rsidTr="00B13C4F">
        <w:trPr>
          <w:trHeight w:hRule="exact" w:val="624"/>
        </w:trPr>
        <w:tc>
          <w:tcPr>
            <w:tcW w:w="644" w:type="dxa"/>
            <w:vAlign w:val="center"/>
          </w:tcPr>
          <w:p w14:paraId="24CA4AE2" w14:textId="77777777" w:rsidR="0014292F" w:rsidRPr="00E73C30" w:rsidRDefault="0014292F" w:rsidP="00340E88">
            <w:pPr>
              <w:spacing w:before="0" w:after="0"/>
              <w:ind w:firstLine="0"/>
              <w:jc w:val="center"/>
              <w:rPr>
                <w:rFonts w:asciiTheme="majorHAnsi" w:hAnsiTheme="majorHAnsi"/>
                <w:b/>
              </w:rPr>
            </w:pPr>
            <w:r w:rsidRPr="00E73C30">
              <w:rPr>
                <w:rFonts w:asciiTheme="majorHAnsi" w:hAnsiTheme="majorHAnsi"/>
                <w:b/>
              </w:rPr>
              <w:t>A2</w:t>
            </w:r>
          </w:p>
        </w:tc>
        <w:tc>
          <w:tcPr>
            <w:tcW w:w="4104" w:type="dxa"/>
            <w:vAlign w:val="center"/>
          </w:tcPr>
          <w:p w14:paraId="7FA77A8B" w14:textId="77777777" w:rsidR="0014292F" w:rsidRPr="00E73C30" w:rsidDel="00777823" w:rsidRDefault="0014292F" w:rsidP="00720E0E">
            <w:pPr>
              <w:spacing w:before="0" w:after="0"/>
              <w:ind w:firstLine="0"/>
              <w:rPr>
                <w:rFonts w:asciiTheme="majorHAnsi" w:hAnsiTheme="majorHAnsi"/>
              </w:rPr>
            </w:pPr>
            <w:r w:rsidRPr="00E73C30">
              <w:rPr>
                <w:rFonts w:asciiTheme="majorHAnsi" w:hAnsiTheme="majorHAnsi"/>
              </w:rPr>
              <w:t>L’attestation de situation fiscale valable à la date limite de réception des offres</w:t>
            </w:r>
          </w:p>
        </w:tc>
        <w:tc>
          <w:tcPr>
            <w:tcW w:w="4883" w:type="dxa"/>
            <w:gridSpan w:val="2"/>
            <w:vAlign w:val="center"/>
          </w:tcPr>
          <w:p w14:paraId="26857929" w14:textId="1E9CE321" w:rsidR="0014292F" w:rsidRPr="005523C5" w:rsidRDefault="0014292F" w:rsidP="00720E0E">
            <w:pPr>
              <w:spacing w:before="0" w:after="0"/>
              <w:ind w:firstLine="0"/>
              <w:jc w:val="center"/>
              <w:rPr>
                <w:rFonts w:asciiTheme="majorHAnsi" w:hAnsiTheme="majorHAnsi"/>
                <w:sz w:val="20"/>
                <w:szCs w:val="20"/>
              </w:rPr>
            </w:pPr>
            <w:r w:rsidRPr="003023FE">
              <w:rPr>
                <w:rFonts w:cstheme="minorHAnsi"/>
                <w:highlight w:val="cyan"/>
              </w:rPr>
              <w:t>Vérifié directement par la commune en ligne</w:t>
            </w:r>
            <w:r w:rsidRPr="005523C5" w:rsidDel="0014292F">
              <w:rPr>
                <w:rFonts w:asciiTheme="majorHAnsi" w:hAnsiTheme="majorHAnsi"/>
                <w:sz w:val="20"/>
                <w:szCs w:val="20"/>
              </w:rPr>
              <w:t xml:space="preserve"> </w:t>
            </w:r>
          </w:p>
          <w:p w14:paraId="0C762039" w14:textId="49E4863A" w:rsidR="0014292F" w:rsidRPr="005523C5" w:rsidRDefault="0014292F" w:rsidP="00720E0E">
            <w:pPr>
              <w:spacing w:before="0" w:after="0"/>
              <w:ind w:firstLine="0"/>
              <w:jc w:val="center"/>
              <w:rPr>
                <w:rFonts w:asciiTheme="majorHAnsi" w:hAnsiTheme="majorHAnsi"/>
                <w:sz w:val="20"/>
                <w:szCs w:val="20"/>
              </w:rPr>
            </w:pPr>
          </w:p>
        </w:tc>
      </w:tr>
      <w:tr w:rsidR="00720E0E" w:rsidRPr="00E73C30" w14:paraId="7037BA2F" w14:textId="77777777" w:rsidTr="00720E0E">
        <w:trPr>
          <w:trHeight w:hRule="exact" w:val="906"/>
        </w:trPr>
        <w:tc>
          <w:tcPr>
            <w:tcW w:w="644" w:type="dxa"/>
            <w:vAlign w:val="center"/>
          </w:tcPr>
          <w:p w14:paraId="774D4385" w14:textId="77777777" w:rsidR="00720E0E" w:rsidRPr="00E73C30" w:rsidRDefault="00720E0E" w:rsidP="00340E88">
            <w:pPr>
              <w:spacing w:before="0" w:after="0"/>
              <w:ind w:firstLine="0"/>
              <w:jc w:val="center"/>
              <w:rPr>
                <w:rFonts w:asciiTheme="majorHAnsi" w:hAnsiTheme="majorHAnsi"/>
                <w:b/>
              </w:rPr>
            </w:pPr>
            <w:r w:rsidRPr="00E73C30">
              <w:rPr>
                <w:rFonts w:asciiTheme="majorHAnsi" w:hAnsiTheme="majorHAnsi"/>
                <w:b/>
              </w:rPr>
              <w:t>A3</w:t>
            </w:r>
          </w:p>
        </w:tc>
        <w:tc>
          <w:tcPr>
            <w:tcW w:w="4104" w:type="dxa"/>
            <w:vAlign w:val="center"/>
          </w:tcPr>
          <w:p w14:paraId="6A24376E" w14:textId="77777777" w:rsidR="00720E0E" w:rsidRPr="00E73C30" w:rsidDel="00777823" w:rsidRDefault="00720E0E" w:rsidP="00720E0E">
            <w:pPr>
              <w:spacing w:before="0" w:after="0"/>
              <w:ind w:firstLine="0"/>
              <w:rPr>
                <w:rFonts w:asciiTheme="majorHAnsi" w:hAnsiTheme="majorHAnsi"/>
              </w:rPr>
            </w:pPr>
            <w:r w:rsidRPr="00E73C30">
              <w:rPr>
                <w:rFonts w:asciiTheme="majorHAnsi" w:hAnsiTheme="majorHAnsi"/>
              </w:rPr>
              <w:t>Une attestation d’affiliation à un régime de sécurité sociale</w:t>
            </w:r>
            <w:r>
              <w:rPr>
                <w:rFonts w:asciiTheme="majorHAnsi" w:hAnsiTheme="majorHAnsi"/>
              </w:rPr>
              <w:t>.</w:t>
            </w:r>
          </w:p>
        </w:tc>
        <w:tc>
          <w:tcPr>
            <w:tcW w:w="2126" w:type="dxa"/>
            <w:vAlign w:val="center"/>
          </w:tcPr>
          <w:p w14:paraId="0A6F6961" w14:textId="77777777" w:rsidR="00720E0E" w:rsidRPr="005523C5" w:rsidRDefault="00720E0E" w:rsidP="00720E0E">
            <w:pPr>
              <w:spacing w:before="0" w:after="0"/>
              <w:ind w:firstLine="0"/>
              <w:jc w:val="center"/>
              <w:rPr>
                <w:rFonts w:asciiTheme="majorHAnsi" w:hAnsiTheme="majorHAnsi"/>
                <w:sz w:val="20"/>
                <w:szCs w:val="20"/>
              </w:rPr>
            </w:pPr>
            <w:r w:rsidRPr="005523C5">
              <w:rPr>
                <w:rFonts w:asciiTheme="majorHAnsi" w:hAnsiTheme="majorHAnsi"/>
                <w:sz w:val="20"/>
                <w:szCs w:val="20"/>
              </w:rPr>
              <w:t>Non</w:t>
            </w:r>
          </w:p>
        </w:tc>
        <w:tc>
          <w:tcPr>
            <w:tcW w:w="2757" w:type="dxa"/>
            <w:vAlign w:val="center"/>
          </w:tcPr>
          <w:p w14:paraId="6F2A6FB9" w14:textId="77777777" w:rsidR="00720E0E" w:rsidRPr="005523C5" w:rsidRDefault="00720E0E" w:rsidP="00720E0E">
            <w:pPr>
              <w:spacing w:before="0" w:after="0"/>
              <w:ind w:firstLine="0"/>
              <w:jc w:val="center"/>
              <w:rPr>
                <w:rFonts w:asciiTheme="majorHAnsi" w:hAnsiTheme="majorHAnsi"/>
                <w:sz w:val="20"/>
                <w:szCs w:val="20"/>
              </w:rPr>
            </w:pPr>
            <w:r w:rsidRPr="005523C5">
              <w:rPr>
                <w:rFonts w:asciiTheme="majorHAnsi" w:hAnsiTheme="majorHAnsi"/>
                <w:sz w:val="20"/>
                <w:szCs w:val="20"/>
              </w:rPr>
              <w:t>Oui</w:t>
            </w:r>
          </w:p>
          <w:p w14:paraId="4A0D02F8" w14:textId="77777777" w:rsidR="00720E0E" w:rsidRPr="005523C5" w:rsidRDefault="00720E0E" w:rsidP="00720E0E">
            <w:pPr>
              <w:spacing w:before="0" w:after="0"/>
              <w:ind w:firstLine="0"/>
              <w:jc w:val="center"/>
              <w:rPr>
                <w:rFonts w:asciiTheme="majorHAnsi" w:hAnsiTheme="majorHAnsi"/>
                <w:sz w:val="20"/>
                <w:szCs w:val="20"/>
              </w:rPr>
            </w:pPr>
            <w:r w:rsidRPr="005523C5">
              <w:rPr>
                <w:rFonts w:asciiTheme="majorHAnsi" w:hAnsiTheme="majorHAnsi"/>
                <w:sz w:val="20"/>
                <w:szCs w:val="20"/>
              </w:rPr>
              <w:t>Exemplaire original ou copie conforme à l’originale</w:t>
            </w:r>
          </w:p>
        </w:tc>
      </w:tr>
      <w:tr w:rsidR="00720E0E" w:rsidRPr="00E73C30" w14:paraId="5E2E1D00" w14:textId="77777777" w:rsidTr="00720E0E">
        <w:trPr>
          <w:trHeight w:hRule="exact" w:val="624"/>
        </w:trPr>
        <w:tc>
          <w:tcPr>
            <w:tcW w:w="644" w:type="dxa"/>
            <w:vAlign w:val="center"/>
          </w:tcPr>
          <w:p w14:paraId="24EE91F7" w14:textId="77777777" w:rsidR="00720E0E" w:rsidRPr="00E73C30" w:rsidRDefault="00720E0E" w:rsidP="00340E88">
            <w:pPr>
              <w:spacing w:before="0" w:after="0"/>
              <w:ind w:firstLine="0"/>
              <w:jc w:val="center"/>
              <w:rPr>
                <w:rFonts w:asciiTheme="majorHAnsi" w:hAnsiTheme="majorHAnsi"/>
                <w:b/>
              </w:rPr>
            </w:pPr>
            <w:r w:rsidRPr="00E73C30">
              <w:rPr>
                <w:rFonts w:asciiTheme="majorHAnsi" w:hAnsiTheme="majorHAnsi"/>
                <w:b/>
              </w:rPr>
              <w:t>A4</w:t>
            </w:r>
          </w:p>
        </w:tc>
        <w:tc>
          <w:tcPr>
            <w:tcW w:w="4104" w:type="dxa"/>
            <w:vAlign w:val="center"/>
          </w:tcPr>
          <w:p w14:paraId="6F6271FE" w14:textId="77777777" w:rsidR="00720E0E" w:rsidRPr="00E73C30" w:rsidDel="00777823" w:rsidRDefault="00720E0E" w:rsidP="00720E0E">
            <w:pPr>
              <w:spacing w:before="0" w:after="0"/>
              <w:ind w:firstLine="0"/>
              <w:rPr>
                <w:rFonts w:asciiTheme="majorHAnsi" w:hAnsiTheme="majorHAnsi"/>
              </w:rPr>
            </w:pPr>
            <w:r w:rsidRPr="00E73C30">
              <w:rPr>
                <w:rFonts w:asciiTheme="majorHAnsi" w:hAnsiTheme="majorHAnsi"/>
              </w:rPr>
              <w:t>Une copie du cahier des charges relatif à l’exercice de la profession</w:t>
            </w:r>
            <w:r>
              <w:rPr>
                <w:rFonts w:asciiTheme="majorHAnsi" w:hAnsiTheme="majorHAnsi"/>
              </w:rPr>
              <w:t xml:space="preserve"> et l’agrément pour le géomètre</w:t>
            </w:r>
          </w:p>
        </w:tc>
        <w:tc>
          <w:tcPr>
            <w:tcW w:w="2126" w:type="dxa"/>
            <w:vAlign w:val="center"/>
          </w:tcPr>
          <w:p w14:paraId="2EBBFF22" w14:textId="77777777" w:rsidR="00720E0E" w:rsidRPr="005523C5" w:rsidRDefault="00720E0E" w:rsidP="00720E0E">
            <w:pPr>
              <w:spacing w:before="0" w:after="0"/>
              <w:ind w:firstLine="0"/>
              <w:jc w:val="center"/>
              <w:rPr>
                <w:rFonts w:asciiTheme="majorHAnsi" w:hAnsiTheme="majorHAnsi"/>
                <w:sz w:val="20"/>
                <w:szCs w:val="20"/>
              </w:rPr>
            </w:pPr>
            <w:r w:rsidRPr="005523C5">
              <w:rPr>
                <w:rFonts w:asciiTheme="majorHAnsi" w:hAnsiTheme="majorHAnsi"/>
                <w:sz w:val="20"/>
                <w:szCs w:val="20"/>
              </w:rPr>
              <w:t>Oui</w:t>
            </w:r>
          </w:p>
          <w:p w14:paraId="7D377784" w14:textId="77777777" w:rsidR="00720E0E" w:rsidRPr="005523C5" w:rsidRDefault="00720E0E" w:rsidP="00720E0E">
            <w:pPr>
              <w:spacing w:before="0" w:after="0"/>
              <w:ind w:firstLine="0"/>
              <w:jc w:val="center"/>
              <w:rPr>
                <w:rFonts w:asciiTheme="majorHAnsi" w:hAnsiTheme="majorHAnsi"/>
                <w:sz w:val="20"/>
                <w:szCs w:val="20"/>
              </w:rPr>
            </w:pPr>
            <w:r w:rsidRPr="005523C5">
              <w:rPr>
                <w:rFonts w:asciiTheme="majorHAnsi" w:hAnsiTheme="majorHAnsi"/>
                <w:sz w:val="20"/>
                <w:szCs w:val="20"/>
              </w:rPr>
              <w:t>En ligne ou Hors ligne</w:t>
            </w:r>
          </w:p>
        </w:tc>
        <w:tc>
          <w:tcPr>
            <w:tcW w:w="2757" w:type="dxa"/>
            <w:vAlign w:val="center"/>
          </w:tcPr>
          <w:p w14:paraId="53F0FDAF" w14:textId="77777777" w:rsidR="00720E0E" w:rsidRPr="005523C5" w:rsidRDefault="00720E0E" w:rsidP="00720E0E">
            <w:pPr>
              <w:spacing w:before="0" w:after="0"/>
              <w:ind w:firstLine="0"/>
              <w:jc w:val="center"/>
              <w:rPr>
                <w:rFonts w:asciiTheme="majorHAnsi" w:hAnsiTheme="majorHAnsi"/>
                <w:sz w:val="20"/>
                <w:szCs w:val="20"/>
              </w:rPr>
            </w:pPr>
            <w:r w:rsidRPr="005523C5">
              <w:rPr>
                <w:rFonts w:asciiTheme="majorHAnsi" w:hAnsiTheme="majorHAnsi"/>
                <w:sz w:val="20"/>
                <w:szCs w:val="20"/>
              </w:rPr>
              <w:t>Oui</w:t>
            </w:r>
          </w:p>
          <w:p w14:paraId="5F4110CB" w14:textId="77777777" w:rsidR="00720E0E" w:rsidRPr="005523C5" w:rsidRDefault="00720E0E" w:rsidP="00720E0E">
            <w:pPr>
              <w:spacing w:before="0" w:after="0"/>
              <w:ind w:firstLine="0"/>
              <w:jc w:val="center"/>
              <w:rPr>
                <w:rFonts w:asciiTheme="majorHAnsi" w:hAnsiTheme="majorHAnsi"/>
                <w:sz w:val="20"/>
                <w:szCs w:val="20"/>
              </w:rPr>
            </w:pPr>
            <w:r w:rsidRPr="005523C5">
              <w:rPr>
                <w:rFonts w:asciiTheme="majorHAnsi" w:hAnsiTheme="majorHAnsi"/>
                <w:sz w:val="20"/>
                <w:szCs w:val="20"/>
              </w:rPr>
              <w:t>Simple copie</w:t>
            </w:r>
          </w:p>
        </w:tc>
      </w:tr>
      <w:tr w:rsidR="00720E0E" w:rsidRPr="00E73C30" w14:paraId="27BD6C4D" w14:textId="77777777" w:rsidTr="00720E0E">
        <w:trPr>
          <w:trHeight w:hRule="exact" w:val="541"/>
        </w:trPr>
        <w:tc>
          <w:tcPr>
            <w:tcW w:w="644" w:type="dxa"/>
            <w:vAlign w:val="center"/>
          </w:tcPr>
          <w:p w14:paraId="2A1B805D" w14:textId="77777777" w:rsidR="00720E0E" w:rsidRPr="00E73C30" w:rsidRDefault="00720E0E" w:rsidP="00340E88">
            <w:pPr>
              <w:spacing w:before="0" w:after="0"/>
              <w:ind w:firstLine="0"/>
              <w:jc w:val="center"/>
              <w:rPr>
                <w:rFonts w:asciiTheme="majorHAnsi" w:hAnsiTheme="majorHAnsi"/>
                <w:b/>
              </w:rPr>
            </w:pPr>
            <w:r w:rsidRPr="00E73C30">
              <w:rPr>
                <w:rFonts w:asciiTheme="majorHAnsi" w:hAnsiTheme="majorHAnsi"/>
                <w:b/>
              </w:rPr>
              <w:t>A5</w:t>
            </w:r>
          </w:p>
        </w:tc>
        <w:tc>
          <w:tcPr>
            <w:tcW w:w="4104" w:type="dxa"/>
            <w:vAlign w:val="center"/>
          </w:tcPr>
          <w:p w14:paraId="7C1830D2" w14:textId="77777777" w:rsidR="00720E0E" w:rsidRPr="00E73C30" w:rsidRDefault="00720E0E" w:rsidP="00720E0E">
            <w:pPr>
              <w:spacing w:before="0" w:after="0"/>
              <w:ind w:firstLine="0"/>
              <w:rPr>
                <w:rFonts w:asciiTheme="majorHAnsi" w:hAnsiTheme="majorHAnsi"/>
              </w:rPr>
            </w:pPr>
            <w:r w:rsidRPr="00E73C30">
              <w:rPr>
                <w:rFonts w:asciiTheme="majorHAnsi" w:hAnsiTheme="majorHAnsi"/>
              </w:rPr>
              <w:t>Une fiche de renseignements généraux du mandataire</w:t>
            </w:r>
          </w:p>
        </w:tc>
        <w:tc>
          <w:tcPr>
            <w:tcW w:w="2126" w:type="dxa"/>
            <w:vAlign w:val="center"/>
          </w:tcPr>
          <w:p w14:paraId="4715DB9B" w14:textId="77777777" w:rsidR="00720E0E" w:rsidRPr="005523C5" w:rsidRDefault="00720E0E" w:rsidP="00720E0E">
            <w:pPr>
              <w:spacing w:before="0" w:after="0"/>
              <w:ind w:firstLine="0"/>
              <w:jc w:val="center"/>
              <w:rPr>
                <w:rFonts w:asciiTheme="majorHAnsi" w:hAnsiTheme="majorHAnsi"/>
                <w:sz w:val="20"/>
                <w:szCs w:val="20"/>
              </w:rPr>
            </w:pPr>
            <w:r w:rsidRPr="005523C5">
              <w:rPr>
                <w:rFonts w:asciiTheme="majorHAnsi" w:hAnsiTheme="majorHAnsi"/>
                <w:sz w:val="20"/>
                <w:szCs w:val="20"/>
              </w:rPr>
              <w:t>Oui (</w:t>
            </w:r>
            <w:r w:rsidRPr="00EA4605">
              <w:rPr>
                <w:rFonts w:asciiTheme="majorHAnsi" w:hAnsiTheme="majorHAnsi"/>
                <w:b/>
                <w:bCs/>
                <w:sz w:val="20"/>
                <w:szCs w:val="20"/>
              </w:rPr>
              <w:t>Annexe 2</w:t>
            </w:r>
            <w:r w:rsidRPr="005523C5">
              <w:rPr>
                <w:rFonts w:asciiTheme="majorHAnsi" w:hAnsiTheme="majorHAnsi"/>
                <w:sz w:val="20"/>
                <w:szCs w:val="20"/>
              </w:rPr>
              <w:t>)</w:t>
            </w:r>
          </w:p>
          <w:p w14:paraId="2C9691C4" w14:textId="77777777" w:rsidR="00720E0E" w:rsidRPr="005523C5" w:rsidRDefault="00720E0E" w:rsidP="00720E0E">
            <w:pPr>
              <w:spacing w:before="0" w:after="0"/>
              <w:ind w:firstLine="0"/>
              <w:jc w:val="center"/>
              <w:rPr>
                <w:rFonts w:asciiTheme="majorHAnsi" w:hAnsiTheme="majorHAnsi"/>
                <w:sz w:val="20"/>
                <w:szCs w:val="20"/>
              </w:rPr>
            </w:pPr>
            <w:r w:rsidRPr="005523C5">
              <w:rPr>
                <w:rFonts w:asciiTheme="majorHAnsi" w:hAnsiTheme="majorHAnsi"/>
                <w:sz w:val="20"/>
                <w:szCs w:val="20"/>
              </w:rPr>
              <w:t>En ligne</w:t>
            </w:r>
          </w:p>
        </w:tc>
        <w:tc>
          <w:tcPr>
            <w:tcW w:w="2757" w:type="dxa"/>
            <w:vAlign w:val="center"/>
          </w:tcPr>
          <w:p w14:paraId="2762D87B" w14:textId="77777777" w:rsidR="00720E0E" w:rsidRPr="005523C5" w:rsidRDefault="00720E0E" w:rsidP="00720E0E">
            <w:pPr>
              <w:spacing w:before="0" w:after="0"/>
              <w:ind w:firstLine="0"/>
              <w:jc w:val="center"/>
              <w:rPr>
                <w:rFonts w:asciiTheme="majorHAnsi" w:hAnsiTheme="majorHAnsi"/>
                <w:sz w:val="20"/>
                <w:szCs w:val="20"/>
              </w:rPr>
            </w:pPr>
            <w:r w:rsidRPr="005523C5">
              <w:rPr>
                <w:rFonts w:asciiTheme="majorHAnsi" w:hAnsiTheme="majorHAnsi"/>
                <w:sz w:val="20"/>
                <w:szCs w:val="20"/>
              </w:rPr>
              <w:t>Oui (</w:t>
            </w:r>
            <w:r w:rsidRPr="00EA4605">
              <w:rPr>
                <w:rFonts w:asciiTheme="majorHAnsi" w:hAnsiTheme="majorHAnsi"/>
                <w:b/>
                <w:bCs/>
                <w:sz w:val="20"/>
                <w:szCs w:val="20"/>
              </w:rPr>
              <w:t>Annexe 2</w:t>
            </w:r>
            <w:r w:rsidRPr="005523C5">
              <w:rPr>
                <w:rFonts w:asciiTheme="majorHAnsi" w:hAnsiTheme="majorHAnsi"/>
                <w:sz w:val="20"/>
                <w:szCs w:val="20"/>
              </w:rPr>
              <w:t>)</w:t>
            </w:r>
          </w:p>
          <w:p w14:paraId="1617BD14" w14:textId="77777777" w:rsidR="00720E0E" w:rsidRPr="005523C5" w:rsidRDefault="00720E0E" w:rsidP="00720E0E">
            <w:pPr>
              <w:spacing w:before="0" w:after="0"/>
              <w:ind w:firstLine="0"/>
              <w:jc w:val="center"/>
              <w:rPr>
                <w:rFonts w:asciiTheme="majorHAnsi" w:hAnsiTheme="majorHAnsi"/>
                <w:sz w:val="20"/>
                <w:szCs w:val="20"/>
              </w:rPr>
            </w:pPr>
            <w:r w:rsidRPr="005523C5">
              <w:rPr>
                <w:rFonts w:asciiTheme="majorHAnsi" w:hAnsiTheme="majorHAnsi"/>
                <w:sz w:val="20"/>
                <w:szCs w:val="20"/>
              </w:rPr>
              <w:t>Copie originale</w:t>
            </w:r>
          </w:p>
        </w:tc>
      </w:tr>
      <w:tr w:rsidR="00720E0E" w:rsidRPr="00E73C30" w14:paraId="25509E00" w14:textId="77777777" w:rsidTr="00720E0E">
        <w:trPr>
          <w:trHeight w:hRule="exact" w:val="626"/>
        </w:trPr>
        <w:tc>
          <w:tcPr>
            <w:tcW w:w="644" w:type="dxa"/>
            <w:vAlign w:val="center"/>
          </w:tcPr>
          <w:p w14:paraId="28F09D1E" w14:textId="77777777" w:rsidR="00720E0E" w:rsidRPr="00F60EE1" w:rsidRDefault="00720E0E" w:rsidP="00340E88">
            <w:pPr>
              <w:spacing w:before="0" w:after="0"/>
              <w:ind w:firstLine="0"/>
              <w:jc w:val="center"/>
              <w:rPr>
                <w:rFonts w:asciiTheme="majorHAnsi" w:hAnsiTheme="majorHAnsi"/>
                <w:b/>
                <w:color w:val="984806" w:themeColor="accent6" w:themeShade="80"/>
              </w:rPr>
            </w:pPr>
            <w:r w:rsidRPr="00F60EE1">
              <w:rPr>
                <w:rFonts w:asciiTheme="majorHAnsi" w:hAnsiTheme="majorHAnsi"/>
                <w:b/>
                <w:color w:val="984806" w:themeColor="accent6" w:themeShade="80"/>
              </w:rPr>
              <w:t>A6</w:t>
            </w:r>
          </w:p>
        </w:tc>
        <w:tc>
          <w:tcPr>
            <w:tcW w:w="4104" w:type="dxa"/>
            <w:vAlign w:val="center"/>
          </w:tcPr>
          <w:p w14:paraId="31C844E4" w14:textId="4F561898" w:rsidR="00720E0E" w:rsidRPr="00F60EE1" w:rsidRDefault="00720E0E" w:rsidP="00720E0E">
            <w:pPr>
              <w:spacing w:before="0" w:after="0"/>
              <w:ind w:firstLine="0"/>
              <w:rPr>
                <w:rFonts w:asciiTheme="majorHAnsi" w:hAnsiTheme="majorHAnsi"/>
                <w:color w:val="984806" w:themeColor="accent6" w:themeShade="80"/>
              </w:rPr>
            </w:pPr>
            <w:r w:rsidRPr="00F60EE1">
              <w:rPr>
                <w:rFonts w:asciiTheme="majorHAnsi" w:hAnsiTheme="majorHAnsi"/>
                <w:color w:val="984806" w:themeColor="accent6" w:themeShade="80"/>
              </w:rPr>
              <w:t xml:space="preserve">La </w:t>
            </w:r>
            <w:r w:rsidR="009976C6">
              <w:rPr>
                <w:rFonts w:asciiTheme="majorHAnsi" w:hAnsiTheme="majorHAnsi"/>
                <w:color w:val="984806" w:themeColor="accent6" w:themeShade="80"/>
              </w:rPr>
              <w:t>d</w:t>
            </w:r>
            <w:r w:rsidRPr="00F60EE1">
              <w:rPr>
                <w:rFonts w:asciiTheme="majorHAnsi" w:hAnsiTheme="majorHAnsi"/>
                <w:color w:val="984806" w:themeColor="accent6" w:themeShade="80"/>
              </w:rPr>
              <w:t>éclaration d’engagement</w:t>
            </w:r>
          </w:p>
        </w:tc>
        <w:tc>
          <w:tcPr>
            <w:tcW w:w="2126" w:type="dxa"/>
            <w:vAlign w:val="center"/>
          </w:tcPr>
          <w:p w14:paraId="6B07B31F" w14:textId="77777777" w:rsidR="00720E0E" w:rsidRPr="005523C5" w:rsidRDefault="00720E0E" w:rsidP="00720E0E">
            <w:pPr>
              <w:spacing w:before="0" w:after="0"/>
              <w:ind w:firstLine="0"/>
              <w:jc w:val="center"/>
              <w:rPr>
                <w:rFonts w:asciiTheme="majorHAnsi" w:hAnsiTheme="majorHAnsi"/>
                <w:sz w:val="20"/>
                <w:szCs w:val="20"/>
              </w:rPr>
            </w:pPr>
            <w:r w:rsidRPr="005523C5">
              <w:rPr>
                <w:rFonts w:asciiTheme="majorHAnsi" w:hAnsiTheme="majorHAnsi"/>
                <w:sz w:val="20"/>
                <w:szCs w:val="20"/>
              </w:rPr>
              <w:t>Oui (</w:t>
            </w:r>
            <w:r w:rsidRPr="00EA4605">
              <w:rPr>
                <w:rFonts w:asciiTheme="majorHAnsi" w:hAnsiTheme="majorHAnsi"/>
                <w:b/>
                <w:bCs/>
                <w:sz w:val="20"/>
                <w:szCs w:val="20"/>
              </w:rPr>
              <w:t>Annexe 3</w:t>
            </w:r>
            <w:r w:rsidRPr="005523C5">
              <w:rPr>
                <w:rFonts w:asciiTheme="majorHAnsi" w:hAnsiTheme="majorHAnsi"/>
                <w:sz w:val="20"/>
                <w:szCs w:val="20"/>
              </w:rPr>
              <w:t>)</w:t>
            </w:r>
          </w:p>
          <w:p w14:paraId="216F935E" w14:textId="77777777" w:rsidR="00720E0E" w:rsidRPr="005523C5" w:rsidRDefault="00720E0E" w:rsidP="00720E0E">
            <w:pPr>
              <w:spacing w:before="0" w:after="0"/>
              <w:ind w:firstLine="0"/>
              <w:jc w:val="center"/>
              <w:rPr>
                <w:rFonts w:asciiTheme="majorHAnsi" w:hAnsiTheme="majorHAnsi"/>
                <w:sz w:val="20"/>
                <w:szCs w:val="20"/>
              </w:rPr>
            </w:pPr>
            <w:r w:rsidRPr="005523C5">
              <w:rPr>
                <w:rFonts w:asciiTheme="majorHAnsi" w:hAnsiTheme="majorHAnsi"/>
                <w:sz w:val="20"/>
                <w:szCs w:val="20"/>
              </w:rPr>
              <w:t>En ligne</w:t>
            </w:r>
          </w:p>
        </w:tc>
        <w:tc>
          <w:tcPr>
            <w:tcW w:w="2757" w:type="dxa"/>
            <w:vAlign w:val="center"/>
          </w:tcPr>
          <w:p w14:paraId="50752E3A" w14:textId="77777777" w:rsidR="00720E0E" w:rsidRPr="005523C5" w:rsidRDefault="00720E0E" w:rsidP="00720E0E">
            <w:pPr>
              <w:spacing w:before="0" w:after="0"/>
              <w:ind w:firstLine="0"/>
              <w:jc w:val="center"/>
              <w:rPr>
                <w:rFonts w:asciiTheme="majorHAnsi" w:hAnsiTheme="majorHAnsi"/>
                <w:sz w:val="20"/>
                <w:szCs w:val="20"/>
              </w:rPr>
            </w:pPr>
            <w:r w:rsidRPr="005523C5">
              <w:rPr>
                <w:rFonts w:asciiTheme="majorHAnsi" w:hAnsiTheme="majorHAnsi"/>
                <w:sz w:val="20"/>
                <w:szCs w:val="20"/>
              </w:rPr>
              <w:t>Oui (</w:t>
            </w:r>
            <w:r w:rsidRPr="00EA4605">
              <w:rPr>
                <w:rFonts w:asciiTheme="majorHAnsi" w:hAnsiTheme="majorHAnsi"/>
                <w:b/>
                <w:bCs/>
                <w:sz w:val="20"/>
                <w:szCs w:val="20"/>
              </w:rPr>
              <w:t>Annexe 3</w:t>
            </w:r>
            <w:r w:rsidRPr="005523C5">
              <w:rPr>
                <w:rFonts w:asciiTheme="majorHAnsi" w:hAnsiTheme="majorHAnsi"/>
                <w:sz w:val="20"/>
                <w:szCs w:val="20"/>
              </w:rPr>
              <w:t>)</w:t>
            </w:r>
          </w:p>
          <w:p w14:paraId="3A7B3FF0" w14:textId="77777777" w:rsidR="00720E0E" w:rsidRPr="005523C5" w:rsidRDefault="00720E0E" w:rsidP="00720E0E">
            <w:pPr>
              <w:spacing w:before="0" w:after="0"/>
              <w:ind w:firstLine="0"/>
              <w:jc w:val="center"/>
              <w:rPr>
                <w:rFonts w:asciiTheme="majorHAnsi" w:hAnsiTheme="majorHAnsi"/>
                <w:sz w:val="20"/>
                <w:szCs w:val="20"/>
              </w:rPr>
            </w:pPr>
            <w:r w:rsidRPr="005523C5">
              <w:rPr>
                <w:rFonts w:asciiTheme="majorHAnsi" w:hAnsiTheme="majorHAnsi"/>
                <w:sz w:val="20"/>
                <w:szCs w:val="20"/>
              </w:rPr>
              <w:t>Copie originale</w:t>
            </w:r>
          </w:p>
        </w:tc>
      </w:tr>
      <w:tr w:rsidR="00720E0E" w:rsidRPr="00E73C30" w14:paraId="2B98ECFE" w14:textId="77777777" w:rsidTr="00720E0E">
        <w:trPr>
          <w:trHeight w:hRule="exact" w:val="624"/>
        </w:trPr>
        <w:tc>
          <w:tcPr>
            <w:tcW w:w="644" w:type="dxa"/>
            <w:vAlign w:val="center"/>
          </w:tcPr>
          <w:p w14:paraId="20CA283D" w14:textId="77777777" w:rsidR="00720E0E" w:rsidRPr="00E73C30" w:rsidRDefault="00720E0E" w:rsidP="00340E88">
            <w:pPr>
              <w:spacing w:before="0" w:after="0"/>
              <w:ind w:firstLine="0"/>
              <w:jc w:val="center"/>
              <w:rPr>
                <w:rFonts w:asciiTheme="majorHAnsi" w:hAnsiTheme="majorHAnsi"/>
                <w:b/>
              </w:rPr>
            </w:pPr>
            <w:r w:rsidRPr="00E73C30">
              <w:rPr>
                <w:rFonts w:asciiTheme="majorHAnsi" w:hAnsiTheme="majorHAnsi"/>
                <w:b/>
              </w:rPr>
              <w:t>A7</w:t>
            </w:r>
          </w:p>
        </w:tc>
        <w:tc>
          <w:tcPr>
            <w:tcW w:w="4104" w:type="dxa"/>
            <w:vAlign w:val="center"/>
          </w:tcPr>
          <w:p w14:paraId="06767585" w14:textId="77777777" w:rsidR="00720E0E" w:rsidRPr="00E73C30" w:rsidRDefault="00720E0E" w:rsidP="00720E0E">
            <w:pPr>
              <w:spacing w:before="0" w:after="0"/>
              <w:ind w:firstLine="0"/>
              <w:rPr>
                <w:rFonts w:asciiTheme="majorHAnsi" w:hAnsiTheme="majorHAnsi"/>
              </w:rPr>
            </w:pPr>
            <w:r w:rsidRPr="00E73C30">
              <w:rPr>
                <w:rFonts w:asciiTheme="majorHAnsi" w:hAnsiTheme="majorHAnsi"/>
              </w:rPr>
              <w:t>Les documents de la consultation</w:t>
            </w:r>
            <w:r>
              <w:rPr>
                <w:rFonts w:asciiTheme="majorHAnsi" w:hAnsiTheme="majorHAnsi"/>
              </w:rPr>
              <w:t xml:space="preserve"> </w:t>
            </w:r>
            <w:r w:rsidRPr="00E73C30">
              <w:rPr>
                <w:rFonts w:asciiTheme="majorHAnsi" w:hAnsiTheme="majorHAnsi"/>
              </w:rPr>
              <w:t>paraphés à chaque page, datés et signés à la dernière page par le mandataire</w:t>
            </w:r>
          </w:p>
        </w:tc>
        <w:tc>
          <w:tcPr>
            <w:tcW w:w="2126" w:type="dxa"/>
            <w:vAlign w:val="center"/>
          </w:tcPr>
          <w:p w14:paraId="09871C21" w14:textId="77777777" w:rsidR="00720E0E" w:rsidRPr="005523C5" w:rsidRDefault="00720E0E" w:rsidP="00720E0E">
            <w:pPr>
              <w:spacing w:before="0" w:after="0"/>
              <w:ind w:firstLine="0"/>
              <w:jc w:val="center"/>
              <w:rPr>
                <w:rFonts w:asciiTheme="majorHAnsi" w:hAnsiTheme="majorHAnsi"/>
                <w:sz w:val="20"/>
                <w:szCs w:val="20"/>
              </w:rPr>
            </w:pPr>
            <w:r w:rsidRPr="005523C5">
              <w:rPr>
                <w:rFonts w:asciiTheme="majorHAnsi" w:hAnsiTheme="majorHAnsi"/>
                <w:sz w:val="20"/>
                <w:szCs w:val="20"/>
              </w:rPr>
              <w:t>Non</w:t>
            </w:r>
          </w:p>
        </w:tc>
        <w:tc>
          <w:tcPr>
            <w:tcW w:w="2757" w:type="dxa"/>
            <w:vAlign w:val="center"/>
          </w:tcPr>
          <w:p w14:paraId="1F4EC2EE" w14:textId="77777777" w:rsidR="00720E0E" w:rsidRPr="005523C5" w:rsidRDefault="00720E0E" w:rsidP="00720E0E">
            <w:pPr>
              <w:spacing w:before="0" w:after="0"/>
              <w:ind w:firstLine="0"/>
              <w:jc w:val="center"/>
              <w:rPr>
                <w:rFonts w:asciiTheme="majorHAnsi" w:hAnsiTheme="majorHAnsi"/>
                <w:sz w:val="20"/>
                <w:szCs w:val="20"/>
              </w:rPr>
            </w:pPr>
            <w:r w:rsidRPr="005523C5">
              <w:rPr>
                <w:rFonts w:asciiTheme="majorHAnsi" w:hAnsiTheme="majorHAnsi"/>
                <w:sz w:val="20"/>
                <w:szCs w:val="20"/>
              </w:rPr>
              <w:t>Oui</w:t>
            </w:r>
          </w:p>
        </w:tc>
      </w:tr>
    </w:tbl>
    <w:p w14:paraId="24C89F85" w14:textId="77777777" w:rsidR="000C1513" w:rsidRPr="00E73C30" w:rsidRDefault="000C1513" w:rsidP="00E853C1">
      <w:pPr>
        <w:spacing w:before="0" w:after="120"/>
        <w:ind w:firstLine="0"/>
        <w:jc w:val="left"/>
        <w:rPr>
          <w:rFonts w:asciiTheme="majorHAnsi" w:hAnsiTheme="majorHAnsi"/>
          <w:b/>
        </w:rPr>
      </w:pPr>
      <w:r w:rsidRPr="00E73C30">
        <w:rPr>
          <w:rFonts w:asciiTheme="majorHAnsi" w:hAnsiTheme="majorHAnsi"/>
          <w:b/>
        </w:rPr>
        <w:t>En cas de groupement les documents A2, A3 et A4 seront fournis par chaque membre.</w:t>
      </w:r>
    </w:p>
    <w:p w14:paraId="3F9C8397" w14:textId="77777777" w:rsidR="000C1513" w:rsidRPr="00E73C30" w:rsidRDefault="000C1513" w:rsidP="00682053">
      <w:pPr>
        <w:pStyle w:val="Titre3"/>
      </w:pPr>
      <w:bookmarkStart w:id="33" w:name="_Toc419015790"/>
      <w:bookmarkStart w:id="34" w:name="_Toc153629736"/>
      <w:r w:rsidRPr="00E73C30">
        <w:t>Pièces de l’offre technique</w:t>
      </w:r>
      <w:bookmarkEnd w:id="33"/>
      <w:bookmarkEnd w:id="34"/>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5"/>
        <w:gridCol w:w="3903"/>
        <w:gridCol w:w="2126"/>
        <w:gridCol w:w="2757"/>
      </w:tblGrid>
      <w:tr w:rsidR="00720E0E" w:rsidRPr="00E73C30" w14:paraId="26AA0A2A" w14:textId="77777777" w:rsidTr="00720E0E">
        <w:trPr>
          <w:trHeight w:hRule="exact" w:val="371"/>
          <w:tblHeader/>
        </w:trPr>
        <w:tc>
          <w:tcPr>
            <w:tcW w:w="845" w:type="dxa"/>
            <w:vMerge w:val="restart"/>
            <w:shd w:val="clear" w:color="auto" w:fill="548DD4" w:themeFill="text2" w:themeFillTint="99"/>
            <w:vAlign w:val="center"/>
          </w:tcPr>
          <w:p w14:paraId="7270FC43" w14:textId="77777777" w:rsidR="00720E0E" w:rsidRPr="00E73C30" w:rsidRDefault="00720E0E" w:rsidP="00720E0E">
            <w:pPr>
              <w:spacing w:before="0" w:after="0"/>
              <w:ind w:firstLine="0"/>
              <w:jc w:val="center"/>
              <w:rPr>
                <w:rFonts w:asciiTheme="majorHAnsi" w:hAnsiTheme="majorHAnsi"/>
                <w:b/>
                <w:color w:val="FFFFFF" w:themeColor="background1"/>
              </w:rPr>
            </w:pPr>
            <w:r w:rsidRPr="00E73C30">
              <w:rPr>
                <w:rFonts w:asciiTheme="majorHAnsi" w:hAnsiTheme="majorHAnsi"/>
                <w:b/>
                <w:color w:val="FFFFFF" w:themeColor="background1"/>
              </w:rPr>
              <w:t>N° ordre</w:t>
            </w:r>
          </w:p>
        </w:tc>
        <w:tc>
          <w:tcPr>
            <w:tcW w:w="3903" w:type="dxa"/>
            <w:vMerge w:val="restart"/>
            <w:shd w:val="clear" w:color="auto" w:fill="548DD4" w:themeFill="text2" w:themeFillTint="99"/>
            <w:vAlign w:val="center"/>
          </w:tcPr>
          <w:p w14:paraId="738A9052" w14:textId="77777777" w:rsidR="00720E0E" w:rsidRPr="00E73C30" w:rsidRDefault="00720E0E" w:rsidP="00720E0E">
            <w:pPr>
              <w:spacing w:before="0" w:after="0"/>
              <w:ind w:firstLine="0"/>
              <w:jc w:val="center"/>
              <w:rPr>
                <w:rFonts w:asciiTheme="majorHAnsi" w:hAnsiTheme="majorHAnsi"/>
                <w:b/>
                <w:color w:val="FFFFFF" w:themeColor="background1"/>
              </w:rPr>
            </w:pPr>
            <w:r w:rsidRPr="00E73C30">
              <w:rPr>
                <w:rFonts w:asciiTheme="majorHAnsi" w:hAnsiTheme="majorHAnsi"/>
                <w:b/>
                <w:color w:val="FFFFFF" w:themeColor="background1"/>
              </w:rPr>
              <w:t>DESIGNATION</w:t>
            </w:r>
          </w:p>
        </w:tc>
        <w:tc>
          <w:tcPr>
            <w:tcW w:w="4883" w:type="dxa"/>
            <w:gridSpan w:val="2"/>
            <w:shd w:val="clear" w:color="auto" w:fill="548DD4" w:themeFill="text2" w:themeFillTint="99"/>
            <w:vAlign w:val="center"/>
          </w:tcPr>
          <w:p w14:paraId="25CF8EE7" w14:textId="77777777" w:rsidR="00720E0E" w:rsidRPr="00E73C30" w:rsidRDefault="00720E0E" w:rsidP="00720E0E">
            <w:pPr>
              <w:spacing w:before="0" w:after="0"/>
              <w:ind w:firstLine="0"/>
              <w:jc w:val="center"/>
              <w:rPr>
                <w:rFonts w:asciiTheme="majorHAnsi" w:hAnsiTheme="majorHAnsi"/>
                <w:b/>
                <w:color w:val="FFFFFF" w:themeColor="background1"/>
              </w:rPr>
            </w:pPr>
            <w:r>
              <w:rPr>
                <w:rFonts w:asciiTheme="majorHAnsi" w:hAnsiTheme="majorHAnsi"/>
                <w:b/>
                <w:color w:val="FFFFFF" w:themeColor="background1"/>
              </w:rPr>
              <w:t>Mode d’envoi</w:t>
            </w:r>
          </w:p>
        </w:tc>
      </w:tr>
      <w:tr w:rsidR="00720E0E" w:rsidRPr="00E73C30" w14:paraId="13949E1A" w14:textId="77777777" w:rsidTr="00720E0E">
        <w:trPr>
          <w:trHeight w:hRule="exact" w:val="371"/>
          <w:tblHeader/>
        </w:trPr>
        <w:tc>
          <w:tcPr>
            <w:tcW w:w="845" w:type="dxa"/>
            <w:vMerge/>
            <w:shd w:val="clear" w:color="auto" w:fill="548DD4" w:themeFill="text2" w:themeFillTint="99"/>
            <w:vAlign w:val="center"/>
          </w:tcPr>
          <w:p w14:paraId="6454A35B" w14:textId="77777777" w:rsidR="00720E0E" w:rsidRPr="00E73C30" w:rsidRDefault="00720E0E" w:rsidP="00340E88">
            <w:pPr>
              <w:spacing w:before="0" w:after="0"/>
              <w:ind w:firstLine="0"/>
              <w:jc w:val="center"/>
              <w:rPr>
                <w:rFonts w:asciiTheme="majorHAnsi" w:hAnsiTheme="majorHAnsi"/>
                <w:b/>
                <w:color w:val="FFFFFF" w:themeColor="background1"/>
              </w:rPr>
            </w:pPr>
          </w:p>
        </w:tc>
        <w:tc>
          <w:tcPr>
            <w:tcW w:w="3903" w:type="dxa"/>
            <w:vMerge/>
            <w:shd w:val="clear" w:color="auto" w:fill="548DD4" w:themeFill="text2" w:themeFillTint="99"/>
            <w:vAlign w:val="center"/>
          </w:tcPr>
          <w:p w14:paraId="1E0BB972" w14:textId="77777777" w:rsidR="00720E0E" w:rsidRPr="00E73C30" w:rsidRDefault="00720E0E" w:rsidP="00340E88">
            <w:pPr>
              <w:spacing w:before="0" w:after="0"/>
              <w:ind w:firstLine="0"/>
              <w:jc w:val="center"/>
              <w:rPr>
                <w:rFonts w:asciiTheme="majorHAnsi" w:hAnsiTheme="majorHAnsi"/>
                <w:b/>
                <w:color w:val="FFFFFF" w:themeColor="background1"/>
              </w:rPr>
            </w:pPr>
          </w:p>
        </w:tc>
        <w:tc>
          <w:tcPr>
            <w:tcW w:w="2126" w:type="dxa"/>
            <w:shd w:val="clear" w:color="auto" w:fill="548DD4" w:themeFill="text2" w:themeFillTint="99"/>
            <w:vAlign w:val="center"/>
          </w:tcPr>
          <w:p w14:paraId="42D606A8" w14:textId="77777777" w:rsidR="00720E0E" w:rsidRPr="00E73C30" w:rsidRDefault="00720E0E" w:rsidP="00340E88">
            <w:pPr>
              <w:spacing w:before="0" w:after="0"/>
              <w:ind w:firstLine="0"/>
              <w:jc w:val="center"/>
              <w:rPr>
                <w:rFonts w:asciiTheme="majorHAnsi" w:hAnsiTheme="majorHAnsi"/>
                <w:b/>
                <w:color w:val="FFFFFF" w:themeColor="background1"/>
              </w:rPr>
            </w:pPr>
            <w:r w:rsidRPr="00965600">
              <w:rPr>
                <w:rFonts w:asciiTheme="majorHAnsi" w:hAnsiTheme="majorHAnsi"/>
                <w:b/>
                <w:color w:val="FFFFFF" w:themeColor="background1"/>
              </w:rPr>
              <w:t>Dépôt via TUNEPS</w:t>
            </w:r>
          </w:p>
        </w:tc>
        <w:tc>
          <w:tcPr>
            <w:tcW w:w="2757" w:type="dxa"/>
            <w:shd w:val="clear" w:color="auto" w:fill="548DD4" w:themeFill="text2" w:themeFillTint="99"/>
            <w:vAlign w:val="center"/>
          </w:tcPr>
          <w:p w14:paraId="27CA365F" w14:textId="77777777" w:rsidR="00720E0E" w:rsidRPr="00965600" w:rsidRDefault="00720E0E" w:rsidP="00720E0E">
            <w:pPr>
              <w:tabs>
                <w:tab w:val="left" w:pos="840"/>
              </w:tabs>
              <w:spacing w:before="0" w:after="0"/>
              <w:ind w:firstLine="0"/>
              <w:jc w:val="center"/>
              <w:rPr>
                <w:rFonts w:asciiTheme="majorHAnsi" w:hAnsiTheme="majorHAnsi"/>
                <w:b/>
                <w:color w:val="FFFFFF" w:themeColor="background1"/>
              </w:rPr>
            </w:pPr>
            <w:r w:rsidRPr="00965600">
              <w:rPr>
                <w:rFonts w:asciiTheme="majorHAnsi" w:hAnsiTheme="majorHAnsi"/>
                <w:b/>
                <w:color w:val="FFFFFF" w:themeColor="background1"/>
              </w:rPr>
              <w:t>Dépôt sans TUNEPS</w:t>
            </w:r>
          </w:p>
        </w:tc>
      </w:tr>
      <w:tr w:rsidR="00720E0E" w:rsidRPr="00E73C30" w14:paraId="12D8277B" w14:textId="77777777" w:rsidTr="00720E0E">
        <w:trPr>
          <w:trHeight w:hRule="exact" w:val="1125"/>
        </w:trPr>
        <w:tc>
          <w:tcPr>
            <w:tcW w:w="845" w:type="dxa"/>
            <w:vAlign w:val="center"/>
          </w:tcPr>
          <w:p w14:paraId="4781F8C7" w14:textId="77777777" w:rsidR="00720E0E" w:rsidRPr="00E73C30" w:rsidRDefault="00720E0E" w:rsidP="00340E88">
            <w:pPr>
              <w:spacing w:before="0" w:after="0"/>
              <w:ind w:firstLine="0"/>
              <w:jc w:val="center"/>
              <w:rPr>
                <w:rFonts w:asciiTheme="majorHAnsi" w:hAnsiTheme="majorHAnsi"/>
                <w:b/>
              </w:rPr>
            </w:pPr>
            <w:r w:rsidRPr="00E73C30">
              <w:rPr>
                <w:rFonts w:asciiTheme="majorHAnsi" w:hAnsiTheme="majorHAnsi"/>
                <w:b/>
              </w:rPr>
              <w:t>T1</w:t>
            </w:r>
          </w:p>
        </w:tc>
        <w:tc>
          <w:tcPr>
            <w:tcW w:w="3903" w:type="dxa"/>
            <w:vAlign w:val="center"/>
          </w:tcPr>
          <w:p w14:paraId="6031C002" w14:textId="77777777" w:rsidR="00720E0E" w:rsidRPr="00E73C30" w:rsidRDefault="00720E0E" w:rsidP="00720E0E">
            <w:pPr>
              <w:spacing w:before="0" w:after="0"/>
              <w:ind w:firstLine="0"/>
              <w:rPr>
                <w:rFonts w:asciiTheme="majorHAnsi" w:hAnsiTheme="majorHAnsi"/>
              </w:rPr>
            </w:pPr>
            <w:r w:rsidRPr="00E73C30">
              <w:rPr>
                <w:rFonts w:asciiTheme="majorHAnsi" w:hAnsiTheme="majorHAnsi"/>
              </w:rPr>
              <w:t>La liste des références spécifiques avec les pièces justificatives</w:t>
            </w:r>
            <w:r>
              <w:rPr>
                <w:rFonts w:asciiTheme="majorHAnsi" w:hAnsiTheme="majorHAnsi"/>
              </w:rPr>
              <w:t>.</w:t>
            </w:r>
          </w:p>
        </w:tc>
        <w:tc>
          <w:tcPr>
            <w:tcW w:w="2126" w:type="dxa"/>
            <w:vAlign w:val="center"/>
          </w:tcPr>
          <w:p w14:paraId="6FA00522" w14:textId="77777777" w:rsidR="00720E0E" w:rsidRPr="005523C5" w:rsidRDefault="00720E0E" w:rsidP="00720E0E">
            <w:pPr>
              <w:spacing w:before="0" w:after="0"/>
              <w:ind w:firstLine="0"/>
              <w:jc w:val="center"/>
              <w:rPr>
                <w:rFonts w:asciiTheme="majorHAnsi" w:hAnsiTheme="majorHAnsi"/>
                <w:sz w:val="20"/>
                <w:szCs w:val="20"/>
              </w:rPr>
            </w:pPr>
            <w:r w:rsidRPr="005523C5">
              <w:rPr>
                <w:rFonts w:asciiTheme="majorHAnsi" w:hAnsiTheme="majorHAnsi"/>
                <w:sz w:val="20"/>
                <w:szCs w:val="20"/>
              </w:rPr>
              <w:t>Oui (</w:t>
            </w:r>
            <w:r w:rsidRPr="00EA4605">
              <w:rPr>
                <w:rFonts w:asciiTheme="majorHAnsi" w:hAnsiTheme="majorHAnsi"/>
                <w:b/>
                <w:bCs/>
                <w:sz w:val="20"/>
                <w:szCs w:val="20"/>
              </w:rPr>
              <w:t>Annexe 7</w:t>
            </w:r>
            <w:r w:rsidRPr="005523C5">
              <w:rPr>
                <w:rFonts w:asciiTheme="majorHAnsi" w:hAnsiTheme="majorHAnsi"/>
                <w:sz w:val="20"/>
                <w:szCs w:val="20"/>
              </w:rPr>
              <w:t>)</w:t>
            </w:r>
          </w:p>
          <w:p w14:paraId="68F1E595" w14:textId="77777777" w:rsidR="00720E0E" w:rsidRPr="006E421A" w:rsidRDefault="00720E0E" w:rsidP="00720E0E">
            <w:pPr>
              <w:spacing w:before="0" w:after="0"/>
              <w:ind w:firstLine="0"/>
              <w:jc w:val="center"/>
              <w:rPr>
                <w:rFonts w:asciiTheme="majorHAnsi" w:hAnsiTheme="majorHAnsi"/>
                <w:sz w:val="20"/>
                <w:szCs w:val="20"/>
              </w:rPr>
            </w:pPr>
            <w:r w:rsidRPr="005523C5">
              <w:rPr>
                <w:rFonts w:asciiTheme="majorHAnsi" w:hAnsiTheme="majorHAnsi"/>
                <w:sz w:val="20"/>
                <w:szCs w:val="20"/>
              </w:rPr>
              <w:t>En ligne ou Hors ligne</w:t>
            </w:r>
          </w:p>
        </w:tc>
        <w:tc>
          <w:tcPr>
            <w:tcW w:w="2757" w:type="dxa"/>
            <w:vAlign w:val="center"/>
          </w:tcPr>
          <w:p w14:paraId="23016544" w14:textId="77777777" w:rsidR="00720E0E" w:rsidRPr="005523C5" w:rsidRDefault="00720E0E" w:rsidP="00720E0E">
            <w:pPr>
              <w:spacing w:before="0" w:after="0"/>
              <w:ind w:firstLine="0"/>
              <w:jc w:val="center"/>
              <w:rPr>
                <w:rFonts w:asciiTheme="majorHAnsi" w:hAnsiTheme="majorHAnsi"/>
                <w:sz w:val="20"/>
                <w:szCs w:val="20"/>
              </w:rPr>
            </w:pPr>
            <w:r w:rsidRPr="005523C5">
              <w:rPr>
                <w:rFonts w:asciiTheme="majorHAnsi" w:hAnsiTheme="majorHAnsi"/>
                <w:sz w:val="20"/>
                <w:szCs w:val="20"/>
              </w:rPr>
              <w:t>Oui (</w:t>
            </w:r>
            <w:r w:rsidRPr="00EA4605">
              <w:rPr>
                <w:rFonts w:asciiTheme="majorHAnsi" w:hAnsiTheme="majorHAnsi"/>
                <w:b/>
                <w:bCs/>
                <w:sz w:val="20"/>
                <w:szCs w:val="20"/>
              </w:rPr>
              <w:t>Annexe 7</w:t>
            </w:r>
            <w:r w:rsidRPr="005523C5">
              <w:rPr>
                <w:rFonts w:asciiTheme="majorHAnsi" w:hAnsiTheme="majorHAnsi"/>
                <w:sz w:val="20"/>
                <w:szCs w:val="20"/>
              </w:rPr>
              <w:t>)</w:t>
            </w:r>
          </w:p>
          <w:p w14:paraId="079696E8" w14:textId="77777777" w:rsidR="00720E0E" w:rsidRDefault="00720E0E" w:rsidP="00720E0E">
            <w:pPr>
              <w:spacing w:before="0" w:after="0"/>
              <w:ind w:firstLine="0"/>
              <w:jc w:val="center"/>
              <w:rPr>
                <w:rFonts w:asciiTheme="majorHAnsi" w:hAnsiTheme="majorHAnsi"/>
                <w:sz w:val="20"/>
                <w:szCs w:val="20"/>
              </w:rPr>
            </w:pPr>
            <w:r>
              <w:rPr>
                <w:rFonts w:asciiTheme="majorHAnsi" w:hAnsiTheme="majorHAnsi"/>
                <w:sz w:val="20"/>
                <w:szCs w:val="20"/>
              </w:rPr>
              <w:t>C</w:t>
            </w:r>
            <w:r w:rsidRPr="005523C5">
              <w:rPr>
                <w:rFonts w:asciiTheme="majorHAnsi" w:hAnsiTheme="majorHAnsi"/>
                <w:sz w:val="20"/>
                <w:szCs w:val="20"/>
              </w:rPr>
              <w:t>opie originale</w:t>
            </w:r>
            <w:r>
              <w:rPr>
                <w:rFonts w:asciiTheme="majorHAnsi" w:hAnsiTheme="majorHAnsi"/>
                <w:sz w:val="20"/>
                <w:szCs w:val="20"/>
              </w:rPr>
              <w:t xml:space="preserve"> pour la liste.</w:t>
            </w:r>
          </w:p>
          <w:p w14:paraId="3727F469" w14:textId="77777777" w:rsidR="00720E0E" w:rsidRPr="006E421A" w:rsidRDefault="00720E0E" w:rsidP="00720E0E">
            <w:pPr>
              <w:spacing w:before="0" w:after="0"/>
              <w:ind w:firstLine="0"/>
              <w:jc w:val="center"/>
              <w:rPr>
                <w:rFonts w:asciiTheme="majorHAnsi" w:hAnsiTheme="majorHAnsi"/>
                <w:sz w:val="20"/>
                <w:szCs w:val="20"/>
              </w:rPr>
            </w:pPr>
            <w:r>
              <w:rPr>
                <w:rFonts w:asciiTheme="majorHAnsi" w:hAnsiTheme="majorHAnsi"/>
                <w:sz w:val="20"/>
                <w:szCs w:val="20"/>
              </w:rPr>
              <w:t>Simple copie pour les pièces justificatives.</w:t>
            </w:r>
          </w:p>
        </w:tc>
      </w:tr>
      <w:tr w:rsidR="00720E0E" w:rsidRPr="00E73C30" w14:paraId="0D74BAF2" w14:textId="77777777" w:rsidTr="00720E0E">
        <w:trPr>
          <w:trHeight w:hRule="exact" w:val="638"/>
        </w:trPr>
        <w:tc>
          <w:tcPr>
            <w:tcW w:w="845" w:type="dxa"/>
            <w:vAlign w:val="center"/>
          </w:tcPr>
          <w:p w14:paraId="096F4A2A" w14:textId="77777777" w:rsidR="00720E0E" w:rsidRPr="00E73C30" w:rsidRDefault="00720E0E" w:rsidP="00340E88">
            <w:pPr>
              <w:spacing w:before="0" w:after="0"/>
              <w:ind w:firstLine="0"/>
              <w:jc w:val="center"/>
              <w:rPr>
                <w:rFonts w:asciiTheme="majorHAnsi" w:hAnsiTheme="majorHAnsi"/>
                <w:b/>
              </w:rPr>
            </w:pPr>
            <w:r w:rsidRPr="00E73C30">
              <w:rPr>
                <w:rFonts w:asciiTheme="majorHAnsi" w:hAnsiTheme="majorHAnsi"/>
                <w:b/>
              </w:rPr>
              <w:lastRenderedPageBreak/>
              <w:t>T2</w:t>
            </w:r>
          </w:p>
        </w:tc>
        <w:tc>
          <w:tcPr>
            <w:tcW w:w="3903" w:type="dxa"/>
            <w:vAlign w:val="center"/>
          </w:tcPr>
          <w:p w14:paraId="0D7CF4BE" w14:textId="77777777" w:rsidR="00720E0E" w:rsidRPr="00E73C30" w:rsidRDefault="00720E0E" w:rsidP="00720E0E">
            <w:pPr>
              <w:spacing w:before="0" w:after="0"/>
              <w:ind w:firstLine="0"/>
              <w:rPr>
                <w:rFonts w:asciiTheme="majorHAnsi" w:hAnsiTheme="majorHAnsi"/>
              </w:rPr>
            </w:pPr>
            <w:r w:rsidRPr="00E73C30">
              <w:rPr>
                <w:rFonts w:asciiTheme="majorHAnsi" w:hAnsiTheme="majorHAnsi"/>
              </w:rPr>
              <w:t>Liste nominative du personnel de l’équipe à engager pour la mission</w:t>
            </w:r>
            <w:r>
              <w:rPr>
                <w:rFonts w:asciiTheme="majorHAnsi" w:hAnsiTheme="majorHAnsi"/>
              </w:rPr>
              <w:t>.</w:t>
            </w:r>
          </w:p>
        </w:tc>
        <w:tc>
          <w:tcPr>
            <w:tcW w:w="2126" w:type="dxa"/>
            <w:vAlign w:val="center"/>
          </w:tcPr>
          <w:p w14:paraId="0DC5DB71" w14:textId="77777777" w:rsidR="00720E0E" w:rsidRPr="005523C5" w:rsidRDefault="00720E0E" w:rsidP="00720E0E">
            <w:pPr>
              <w:spacing w:before="0" w:after="0"/>
              <w:ind w:firstLine="0"/>
              <w:jc w:val="center"/>
              <w:rPr>
                <w:rFonts w:asciiTheme="majorHAnsi" w:hAnsiTheme="majorHAnsi"/>
                <w:sz w:val="20"/>
                <w:szCs w:val="20"/>
              </w:rPr>
            </w:pPr>
            <w:r w:rsidRPr="005523C5">
              <w:rPr>
                <w:rFonts w:asciiTheme="majorHAnsi" w:hAnsiTheme="majorHAnsi"/>
                <w:sz w:val="20"/>
                <w:szCs w:val="20"/>
              </w:rPr>
              <w:t>Oui (</w:t>
            </w:r>
            <w:r w:rsidRPr="00EA4605">
              <w:rPr>
                <w:rFonts w:asciiTheme="majorHAnsi" w:hAnsiTheme="majorHAnsi"/>
                <w:b/>
                <w:bCs/>
                <w:sz w:val="20"/>
                <w:szCs w:val="20"/>
              </w:rPr>
              <w:t>Annexe 8</w:t>
            </w:r>
            <w:r w:rsidRPr="005523C5">
              <w:rPr>
                <w:rFonts w:asciiTheme="majorHAnsi" w:hAnsiTheme="majorHAnsi"/>
                <w:sz w:val="20"/>
                <w:szCs w:val="20"/>
              </w:rPr>
              <w:t>)</w:t>
            </w:r>
          </w:p>
          <w:p w14:paraId="7A803D49" w14:textId="77777777" w:rsidR="00720E0E" w:rsidRPr="006E421A" w:rsidRDefault="00720E0E" w:rsidP="00720E0E">
            <w:pPr>
              <w:spacing w:before="0" w:after="0"/>
              <w:ind w:firstLine="0"/>
              <w:jc w:val="center"/>
              <w:rPr>
                <w:rFonts w:asciiTheme="majorHAnsi" w:hAnsiTheme="majorHAnsi"/>
                <w:sz w:val="20"/>
                <w:szCs w:val="20"/>
              </w:rPr>
            </w:pPr>
            <w:r w:rsidRPr="005523C5">
              <w:rPr>
                <w:rFonts w:asciiTheme="majorHAnsi" w:hAnsiTheme="majorHAnsi"/>
                <w:sz w:val="20"/>
                <w:szCs w:val="20"/>
              </w:rPr>
              <w:t>En ligne</w:t>
            </w:r>
          </w:p>
        </w:tc>
        <w:tc>
          <w:tcPr>
            <w:tcW w:w="2757" w:type="dxa"/>
            <w:vAlign w:val="center"/>
          </w:tcPr>
          <w:p w14:paraId="24BC256A" w14:textId="77777777" w:rsidR="00720E0E" w:rsidRPr="005523C5" w:rsidRDefault="00720E0E" w:rsidP="00720E0E">
            <w:pPr>
              <w:spacing w:before="0" w:after="0"/>
              <w:ind w:firstLine="0"/>
              <w:jc w:val="center"/>
              <w:rPr>
                <w:rFonts w:asciiTheme="majorHAnsi" w:hAnsiTheme="majorHAnsi"/>
                <w:sz w:val="20"/>
                <w:szCs w:val="20"/>
              </w:rPr>
            </w:pPr>
            <w:r w:rsidRPr="005523C5">
              <w:rPr>
                <w:rFonts w:asciiTheme="majorHAnsi" w:hAnsiTheme="majorHAnsi"/>
                <w:sz w:val="20"/>
                <w:szCs w:val="20"/>
              </w:rPr>
              <w:t>Oui (</w:t>
            </w:r>
            <w:r w:rsidRPr="00EA4605">
              <w:rPr>
                <w:rFonts w:asciiTheme="majorHAnsi" w:hAnsiTheme="majorHAnsi"/>
                <w:b/>
                <w:bCs/>
                <w:sz w:val="20"/>
                <w:szCs w:val="20"/>
              </w:rPr>
              <w:t>Annexe 8</w:t>
            </w:r>
            <w:r w:rsidRPr="005523C5">
              <w:rPr>
                <w:rFonts w:asciiTheme="majorHAnsi" w:hAnsiTheme="majorHAnsi"/>
                <w:sz w:val="20"/>
                <w:szCs w:val="20"/>
              </w:rPr>
              <w:t>)</w:t>
            </w:r>
          </w:p>
          <w:p w14:paraId="60F40BC7" w14:textId="77777777" w:rsidR="00720E0E" w:rsidRPr="006E421A" w:rsidRDefault="00720E0E" w:rsidP="00720E0E">
            <w:pPr>
              <w:spacing w:before="0" w:after="0"/>
              <w:ind w:firstLine="0"/>
              <w:jc w:val="center"/>
              <w:rPr>
                <w:rFonts w:asciiTheme="majorHAnsi" w:hAnsiTheme="majorHAnsi"/>
                <w:sz w:val="20"/>
                <w:szCs w:val="20"/>
              </w:rPr>
            </w:pPr>
            <w:r>
              <w:rPr>
                <w:rFonts w:asciiTheme="majorHAnsi" w:hAnsiTheme="majorHAnsi"/>
                <w:sz w:val="20"/>
                <w:szCs w:val="20"/>
              </w:rPr>
              <w:t>C</w:t>
            </w:r>
            <w:r w:rsidRPr="005523C5">
              <w:rPr>
                <w:rFonts w:asciiTheme="majorHAnsi" w:hAnsiTheme="majorHAnsi"/>
                <w:sz w:val="20"/>
                <w:szCs w:val="20"/>
              </w:rPr>
              <w:t>opie originale</w:t>
            </w:r>
          </w:p>
        </w:tc>
      </w:tr>
      <w:tr w:rsidR="00720E0E" w:rsidRPr="00E73C30" w14:paraId="3A07BF28" w14:textId="77777777" w:rsidTr="00720E0E">
        <w:trPr>
          <w:trHeight w:hRule="exact" w:val="869"/>
        </w:trPr>
        <w:tc>
          <w:tcPr>
            <w:tcW w:w="845" w:type="dxa"/>
            <w:vAlign w:val="center"/>
          </w:tcPr>
          <w:p w14:paraId="52348DBC" w14:textId="77777777" w:rsidR="00720E0E" w:rsidRPr="00E73C30" w:rsidRDefault="00720E0E" w:rsidP="00340E88">
            <w:pPr>
              <w:spacing w:before="0" w:after="0"/>
              <w:ind w:firstLine="0"/>
              <w:jc w:val="center"/>
              <w:rPr>
                <w:rFonts w:asciiTheme="majorHAnsi" w:hAnsiTheme="majorHAnsi"/>
                <w:b/>
              </w:rPr>
            </w:pPr>
            <w:r w:rsidRPr="00E73C30">
              <w:rPr>
                <w:rFonts w:asciiTheme="majorHAnsi" w:hAnsiTheme="majorHAnsi"/>
                <w:b/>
              </w:rPr>
              <w:t>T3</w:t>
            </w:r>
          </w:p>
        </w:tc>
        <w:tc>
          <w:tcPr>
            <w:tcW w:w="3903" w:type="dxa"/>
            <w:vAlign w:val="center"/>
          </w:tcPr>
          <w:p w14:paraId="452E4B80" w14:textId="77777777" w:rsidR="00720E0E" w:rsidRPr="00E73C30" w:rsidRDefault="00720E0E" w:rsidP="00720E0E">
            <w:pPr>
              <w:spacing w:before="0" w:after="0"/>
              <w:ind w:firstLine="0"/>
              <w:rPr>
                <w:rFonts w:asciiTheme="majorHAnsi" w:hAnsiTheme="majorHAnsi"/>
              </w:rPr>
            </w:pPr>
            <w:r w:rsidRPr="00E73C30">
              <w:rPr>
                <w:rFonts w:asciiTheme="majorHAnsi" w:hAnsiTheme="majorHAnsi"/>
              </w:rPr>
              <w:t>Les CV détaillés du personnel affecté à la réalisation de l’étude et avec copies des diplômes.</w:t>
            </w:r>
          </w:p>
        </w:tc>
        <w:tc>
          <w:tcPr>
            <w:tcW w:w="2126" w:type="dxa"/>
            <w:vAlign w:val="center"/>
          </w:tcPr>
          <w:p w14:paraId="1C133E0D" w14:textId="77777777" w:rsidR="00720E0E" w:rsidRPr="005523C5" w:rsidRDefault="00720E0E" w:rsidP="00720E0E">
            <w:pPr>
              <w:spacing w:before="0" w:after="0"/>
              <w:ind w:firstLine="0"/>
              <w:jc w:val="center"/>
              <w:rPr>
                <w:rFonts w:asciiTheme="majorHAnsi" w:hAnsiTheme="majorHAnsi"/>
                <w:sz w:val="20"/>
                <w:szCs w:val="20"/>
              </w:rPr>
            </w:pPr>
            <w:r w:rsidRPr="005523C5">
              <w:rPr>
                <w:rFonts w:asciiTheme="majorHAnsi" w:hAnsiTheme="majorHAnsi"/>
                <w:sz w:val="20"/>
                <w:szCs w:val="20"/>
              </w:rPr>
              <w:t>Oui (</w:t>
            </w:r>
            <w:r w:rsidRPr="00EA4605">
              <w:rPr>
                <w:rFonts w:asciiTheme="majorHAnsi" w:hAnsiTheme="majorHAnsi"/>
                <w:b/>
                <w:bCs/>
                <w:sz w:val="20"/>
                <w:szCs w:val="20"/>
              </w:rPr>
              <w:t>Annexe 9</w:t>
            </w:r>
            <w:r w:rsidRPr="005523C5">
              <w:rPr>
                <w:rFonts w:asciiTheme="majorHAnsi" w:hAnsiTheme="majorHAnsi"/>
                <w:sz w:val="20"/>
                <w:szCs w:val="20"/>
              </w:rPr>
              <w:t>)</w:t>
            </w:r>
          </w:p>
          <w:p w14:paraId="29403651" w14:textId="77777777" w:rsidR="00720E0E" w:rsidRPr="006E421A" w:rsidRDefault="00720E0E" w:rsidP="00720E0E">
            <w:pPr>
              <w:spacing w:before="0" w:after="0"/>
              <w:ind w:firstLine="0"/>
              <w:jc w:val="center"/>
              <w:rPr>
                <w:rFonts w:asciiTheme="majorHAnsi" w:hAnsiTheme="majorHAnsi"/>
                <w:sz w:val="20"/>
                <w:szCs w:val="20"/>
              </w:rPr>
            </w:pPr>
            <w:r w:rsidRPr="005523C5">
              <w:rPr>
                <w:rFonts w:asciiTheme="majorHAnsi" w:hAnsiTheme="majorHAnsi"/>
                <w:sz w:val="20"/>
                <w:szCs w:val="20"/>
              </w:rPr>
              <w:t>En ligne ou Hors ligne</w:t>
            </w:r>
          </w:p>
        </w:tc>
        <w:tc>
          <w:tcPr>
            <w:tcW w:w="2757" w:type="dxa"/>
            <w:vAlign w:val="center"/>
          </w:tcPr>
          <w:p w14:paraId="1F7080BE" w14:textId="77777777" w:rsidR="00720E0E" w:rsidRPr="006E421A" w:rsidRDefault="00720E0E" w:rsidP="00720E0E">
            <w:pPr>
              <w:spacing w:before="0" w:after="0"/>
              <w:ind w:firstLine="0"/>
              <w:jc w:val="center"/>
              <w:rPr>
                <w:rFonts w:asciiTheme="majorHAnsi" w:hAnsiTheme="majorHAnsi"/>
                <w:sz w:val="20"/>
                <w:szCs w:val="20"/>
              </w:rPr>
            </w:pPr>
            <w:r w:rsidRPr="005523C5">
              <w:rPr>
                <w:rFonts w:asciiTheme="majorHAnsi" w:hAnsiTheme="majorHAnsi"/>
                <w:sz w:val="20"/>
                <w:szCs w:val="20"/>
              </w:rPr>
              <w:t>Oui (</w:t>
            </w:r>
            <w:r w:rsidRPr="00EA4605">
              <w:rPr>
                <w:rFonts w:asciiTheme="majorHAnsi" w:hAnsiTheme="majorHAnsi"/>
                <w:b/>
                <w:bCs/>
                <w:sz w:val="20"/>
                <w:szCs w:val="20"/>
              </w:rPr>
              <w:t>Annexe 9</w:t>
            </w:r>
            <w:r w:rsidRPr="005523C5">
              <w:rPr>
                <w:rFonts w:asciiTheme="majorHAnsi" w:hAnsiTheme="majorHAnsi"/>
                <w:sz w:val="20"/>
                <w:szCs w:val="20"/>
              </w:rPr>
              <w:t>)</w:t>
            </w:r>
          </w:p>
        </w:tc>
      </w:tr>
    </w:tbl>
    <w:p w14:paraId="563D3BF8" w14:textId="77777777" w:rsidR="000C1513" w:rsidRPr="00E73C30" w:rsidRDefault="000C1513" w:rsidP="00682053">
      <w:pPr>
        <w:pStyle w:val="Titre3"/>
      </w:pPr>
      <w:bookmarkStart w:id="35" w:name="_Toc419015791"/>
      <w:bookmarkStart w:id="36" w:name="_Toc153629737"/>
      <w:r w:rsidRPr="00E73C30">
        <w:t>Pièces de l’offre financière</w:t>
      </w:r>
      <w:bookmarkEnd w:id="35"/>
      <w:bookmarkEnd w:id="36"/>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9"/>
        <w:gridCol w:w="4686"/>
        <w:gridCol w:w="1842"/>
        <w:gridCol w:w="2264"/>
      </w:tblGrid>
      <w:tr w:rsidR="00720E0E" w:rsidRPr="00E73C30" w14:paraId="639BBB35" w14:textId="77777777" w:rsidTr="00720E0E">
        <w:trPr>
          <w:trHeight w:hRule="exact" w:val="307"/>
        </w:trPr>
        <w:tc>
          <w:tcPr>
            <w:tcW w:w="839" w:type="dxa"/>
            <w:vMerge w:val="restart"/>
            <w:shd w:val="clear" w:color="auto" w:fill="548DD4" w:themeFill="text2" w:themeFillTint="99"/>
            <w:vAlign w:val="center"/>
          </w:tcPr>
          <w:p w14:paraId="06327C27" w14:textId="77777777" w:rsidR="00720E0E" w:rsidRPr="00E73C30" w:rsidRDefault="00720E0E" w:rsidP="00720E0E">
            <w:pPr>
              <w:spacing w:before="0" w:after="0"/>
              <w:ind w:firstLine="0"/>
              <w:jc w:val="center"/>
              <w:rPr>
                <w:rFonts w:asciiTheme="majorHAnsi" w:hAnsiTheme="majorHAnsi"/>
                <w:b/>
                <w:color w:val="FFFFFF" w:themeColor="background1"/>
              </w:rPr>
            </w:pPr>
            <w:r w:rsidRPr="00E73C30">
              <w:rPr>
                <w:rFonts w:asciiTheme="majorHAnsi" w:hAnsiTheme="majorHAnsi"/>
                <w:b/>
                <w:color w:val="FFFFFF" w:themeColor="background1"/>
              </w:rPr>
              <w:t>N° ordre</w:t>
            </w:r>
          </w:p>
        </w:tc>
        <w:tc>
          <w:tcPr>
            <w:tcW w:w="4686" w:type="dxa"/>
            <w:vMerge w:val="restart"/>
            <w:shd w:val="clear" w:color="auto" w:fill="548DD4" w:themeFill="text2" w:themeFillTint="99"/>
            <w:vAlign w:val="center"/>
          </w:tcPr>
          <w:p w14:paraId="59D19C96" w14:textId="77777777" w:rsidR="00720E0E" w:rsidRPr="00E73C30" w:rsidRDefault="00720E0E" w:rsidP="00720E0E">
            <w:pPr>
              <w:spacing w:before="0" w:after="0"/>
              <w:ind w:firstLine="0"/>
              <w:jc w:val="center"/>
              <w:rPr>
                <w:rFonts w:asciiTheme="majorHAnsi" w:hAnsiTheme="majorHAnsi"/>
                <w:b/>
                <w:color w:val="FFFFFF" w:themeColor="background1"/>
              </w:rPr>
            </w:pPr>
            <w:r w:rsidRPr="00E73C30">
              <w:rPr>
                <w:rFonts w:asciiTheme="majorHAnsi" w:hAnsiTheme="majorHAnsi"/>
                <w:b/>
                <w:color w:val="FFFFFF" w:themeColor="background1"/>
              </w:rPr>
              <w:t>DESIGNATION</w:t>
            </w:r>
          </w:p>
        </w:tc>
        <w:tc>
          <w:tcPr>
            <w:tcW w:w="4106" w:type="dxa"/>
            <w:gridSpan w:val="2"/>
            <w:shd w:val="clear" w:color="auto" w:fill="548DD4" w:themeFill="text2" w:themeFillTint="99"/>
            <w:vAlign w:val="center"/>
          </w:tcPr>
          <w:p w14:paraId="59711E14" w14:textId="77777777" w:rsidR="00720E0E" w:rsidRPr="00E73C30" w:rsidRDefault="00720E0E" w:rsidP="00720E0E">
            <w:pPr>
              <w:spacing w:before="0" w:after="0"/>
              <w:ind w:firstLine="0"/>
              <w:jc w:val="center"/>
              <w:rPr>
                <w:rFonts w:asciiTheme="majorHAnsi" w:hAnsiTheme="majorHAnsi"/>
                <w:b/>
                <w:color w:val="FFFFFF" w:themeColor="background1"/>
              </w:rPr>
            </w:pPr>
            <w:r>
              <w:rPr>
                <w:rFonts w:asciiTheme="majorHAnsi" w:hAnsiTheme="majorHAnsi"/>
                <w:b/>
                <w:color w:val="FFFFFF" w:themeColor="background1"/>
              </w:rPr>
              <w:t>Mode d’envoi</w:t>
            </w:r>
          </w:p>
        </w:tc>
      </w:tr>
      <w:tr w:rsidR="00720E0E" w:rsidRPr="00E73C30" w14:paraId="7F781DDD" w14:textId="77777777" w:rsidTr="00720E0E">
        <w:trPr>
          <w:trHeight w:hRule="exact" w:val="307"/>
        </w:trPr>
        <w:tc>
          <w:tcPr>
            <w:tcW w:w="839" w:type="dxa"/>
            <w:vMerge/>
            <w:shd w:val="clear" w:color="auto" w:fill="548DD4" w:themeFill="text2" w:themeFillTint="99"/>
            <w:vAlign w:val="center"/>
          </w:tcPr>
          <w:p w14:paraId="6869C734" w14:textId="77777777" w:rsidR="00720E0E" w:rsidRPr="00E73C30" w:rsidRDefault="00720E0E" w:rsidP="00340E88">
            <w:pPr>
              <w:spacing w:before="0" w:after="0"/>
              <w:ind w:firstLine="0"/>
              <w:jc w:val="center"/>
              <w:rPr>
                <w:rFonts w:asciiTheme="majorHAnsi" w:hAnsiTheme="majorHAnsi"/>
                <w:b/>
                <w:color w:val="FFFFFF" w:themeColor="background1"/>
              </w:rPr>
            </w:pPr>
          </w:p>
        </w:tc>
        <w:tc>
          <w:tcPr>
            <w:tcW w:w="4686" w:type="dxa"/>
            <w:vMerge/>
            <w:shd w:val="clear" w:color="auto" w:fill="548DD4" w:themeFill="text2" w:themeFillTint="99"/>
            <w:vAlign w:val="center"/>
          </w:tcPr>
          <w:p w14:paraId="3D0C05C2" w14:textId="77777777" w:rsidR="00720E0E" w:rsidRPr="00E73C30" w:rsidRDefault="00720E0E" w:rsidP="00340E88">
            <w:pPr>
              <w:spacing w:before="0" w:after="0"/>
              <w:ind w:firstLine="0"/>
              <w:jc w:val="center"/>
              <w:rPr>
                <w:rFonts w:asciiTheme="majorHAnsi" w:hAnsiTheme="majorHAnsi"/>
                <w:b/>
                <w:color w:val="FFFFFF" w:themeColor="background1"/>
              </w:rPr>
            </w:pPr>
          </w:p>
        </w:tc>
        <w:tc>
          <w:tcPr>
            <w:tcW w:w="1842" w:type="dxa"/>
            <w:shd w:val="clear" w:color="auto" w:fill="548DD4" w:themeFill="text2" w:themeFillTint="99"/>
            <w:vAlign w:val="center"/>
          </w:tcPr>
          <w:p w14:paraId="1145C496" w14:textId="77777777" w:rsidR="00720E0E" w:rsidRPr="00E73C30" w:rsidRDefault="00720E0E" w:rsidP="00340E88">
            <w:pPr>
              <w:spacing w:before="0" w:after="0"/>
              <w:ind w:firstLine="0"/>
              <w:jc w:val="center"/>
              <w:rPr>
                <w:rFonts w:asciiTheme="majorHAnsi" w:hAnsiTheme="majorHAnsi"/>
                <w:b/>
                <w:color w:val="FFFFFF" w:themeColor="background1"/>
              </w:rPr>
            </w:pPr>
            <w:r w:rsidRPr="00965600">
              <w:rPr>
                <w:rFonts w:asciiTheme="majorHAnsi" w:hAnsiTheme="majorHAnsi"/>
                <w:b/>
                <w:color w:val="FFFFFF" w:themeColor="background1"/>
              </w:rPr>
              <w:t>Dépôt via TUNEPS</w:t>
            </w:r>
          </w:p>
        </w:tc>
        <w:tc>
          <w:tcPr>
            <w:tcW w:w="2264" w:type="dxa"/>
            <w:shd w:val="clear" w:color="auto" w:fill="548DD4" w:themeFill="text2" w:themeFillTint="99"/>
            <w:vAlign w:val="center"/>
          </w:tcPr>
          <w:p w14:paraId="3C93718E" w14:textId="77777777" w:rsidR="00720E0E" w:rsidRPr="00965600" w:rsidRDefault="00720E0E" w:rsidP="00720E0E">
            <w:pPr>
              <w:tabs>
                <w:tab w:val="left" w:pos="840"/>
              </w:tabs>
              <w:spacing w:before="0" w:after="0"/>
              <w:ind w:firstLine="0"/>
              <w:jc w:val="center"/>
              <w:rPr>
                <w:rFonts w:asciiTheme="majorHAnsi" w:hAnsiTheme="majorHAnsi"/>
                <w:b/>
                <w:color w:val="FFFFFF" w:themeColor="background1"/>
              </w:rPr>
            </w:pPr>
            <w:r w:rsidRPr="00965600">
              <w:rPr>
                <w:rFonts w:asciiTheme="majorHAnsi" w:hAnsiTheme="majorHAnsi"/>
                <w:b/>
                <w:color w:val="FFFFFF" w:themeColor="background1"/>
              </w:rPr>
              <w:t>Dépôt sans TUNEPS</w:t>
            </w:r>
          </w:p>
        </w:tc>
      </w:tr>
      <w:tr w:rsidR="00720E0E" w:rsidRPr="00E73C30" w14:paraId="04A01647" w14:textId="77777777" w:rsidTr="00720E0E">
        <w:trPr>
          <w:trHeight w:hRule="exact" w:val="972"/>
        </w:trPr>
        <w:tc>
          <w:tcPr>
            <w:tcW w:w="839" w:type="dxa"/>
            <w:vAlign w:val="center"/>
          </w:tcPr>
          <w:p w14:paraId="3E1E99DA" w14:textId="77777777" w:rsidR="00720E0E" w:rsidRPr="00E73C30" w:rsidRDefault="00720E0E" w:rsidP="00340E88">
            <w:pPr>
              <w:spacing w:before="0" w:after="0"/>
              <w:ind w:firstLine="0"/>
              <w:jc w:val="center"/>
              <w:rPr>
                <w:rFonts w:asciiTheme="majorHAnsi" w:hAnsiTheme="majorHAnsi"/>
                <w:b/>
              </w:rPr>
            </w:pPr>
            <w:r w:rsidRPr="00E73C30">
              <w:rPr>
                <w:rFonts w:asciiTheme="majorHAnsi" w:hAnsiTheme="majorHAnsi"/>
                <w:b/>
              </w:rPr>
              <w:t>F1</w:t>
            </w:r>
          </w:p>
        </w:tc>
        <w:tc>
          <w:tcPr>
            <w:tcW w:w="4686" w:type="dxa"/>
            <w:vAlign w:val="center"/>
          </w:tcPr>
          <w:p w14:paraId="37010FB2" w14:textId="77777777" w:rsidR="00720E0E" w:rsidRPr="00E73C30" w:rsidRDefault="00720E0E" w:rsidP="00720E0E">
            <w:pPr>
              <w:spacing w:before="0" w:after="0"/>
              <w:ind w:firstLine="0"/>
              <w:rPr>
                <w:rFonts w:asciiTheme="majorHAnsi" w:hAnsiTheme="majorHAnsi"/>
              </w:rPr>
            </w:pPr>
            <w:r w:rsidRPr="00E73C30">
              <w:rPr>
                <w:rFonts w:asciiTheme="majorHAnsi" w:hAnsiTheme="majorHAnsi"/>
              </w:rPr>
              <w:t>L’Acte d’engagement (Soumission)</w:t>
            </w:r>
            <w:r>
              <w:rPr>
                <w:rFonts w:asciiTheme="majorHAnsi" w:hAnsiTheme="majorHAnsi"/>
              </w:rPr>
              <w:t xml:space="preserve"> </w:t>
            </w:r>
            <w:r w:rsidRPr="00E73C30">
              <w:rPr>
                <w:rFonts w:asciiTheme="majorHAnsi" w:hAnsiTheme="majorHAnsi"/>
              </w:rPr>
              <w:t>dûment rempli, daté, tamponné et signé par le soumissionnaire</w:t>
            </w:r>
            <w:r>
              <w:rPr>
                <w:rFonts w:asciiTheme="majorHAnsi" w:hAnsiTheme="majorHAnsi"/>
              </w:rPr>
              <w:t xml:space="preserve"> (</w:t>
            </w:r>
            <w:r w:rsidRPr="00720E0E">
              <w:rPr>
                <w:rFonts w:asciiTheme="majorHAnsi" w:hAnsiTheme="majorHAnsi"/>
                <w:b/>
                <w:bCs/>
              </w:rPr>
              <w:t>Annexe 4</w:t>
            </w:r>
            <w:r>
              <w:rPr>
                <w:rFonts w:asciiTheme="majorHAnsi" w:hAnsiTheme="majorHAnsi"/>
              </w:rPr>
              <w:t>)</w:t>
            </w:r>
            <w:r w:rsidRPr="00E73C30">
              <w:rPr>
                <w:rFonts w:asciiTheme="majorHAnsi" w:hAnsiTheme="majorHAnsi"/>
              </w:rPr>
              <w:t>.</w:t>
            </w:r>
          </w:p>
        </w:tc>
        <w:tc>
          <w:tcPr>
            <w:tcW w:w="1842" w:type="dxa"/>
            <w:vAlign w:val="center"/>
          </w:tcPr>
          <w:p w14:paraId="3EC3EECA" w14:textId="77777777" w:rsidR="00720E0E" w:rsidRPr="005523C5" w:rsidRDefault="00720E0E" w:rsidP="00720E0E">
            <w:pPr>
              <w:spacing w:before="0" w:after="0"/>
              <w:ind w:firstLine="0"/>
              <w:jc w:val="center"/>
              <w:rPr>
                <w:rFonts w:asciiTheme="majorHAnsi" w:hAnsiTheme="majorHAnsi"/>
                <w:sz w:val="20"/>
                <w:szCs w:val="20"/>
              </w:rPr>
            </w:pPr>
            <w:r w:rsidRPr="005523C5">
              <w:rPr>
                <w:rFonts w:asciiTheme="majorHAnsi" w:hAnsiTheme="majorHAnsi"/>
                <w:sz w:val="20"/>
                <w:szCs w:val="20"/>
              </w:rPr>
              <w:t>Oui</w:t>
            </w:r>
          </w:p>
          <w:p w14:paraId="7DAC8E06" w14:textId="77777777" w:rsidR="00720E0E" w:rsidRPr="00F25CE3" w:rsidRDefault="00720E0E" w:rsidP="00720E0E">
            <w:pPr>
              <w:spacing w:after="0"/>
              <w:ind w:firstLine="0"/>
              <w:jc w:val="center"/>
              <w:rPr>
                <w:rFonts w:asciiTheme="majorHAnsi" w:hAnsiTheme="majorHAnsi"/>
                <w:sz w:val="20"/>
                <w:szCs w:val="20"/>
              </w:rPr>
            </w:pPr>
            <w:r w:rsidRPr="005523C5">
              <w:rPr>
                <w:rFonts w:asciiTheme="majorHAnsi" w:hAnsiTheme="majorHAnsi"/>
                <w:sz w:val="20"/>
                <w:szCs w:val="20"/>
              </w:rPr>
              <w:t>En ligne</w:t>
            </w:r>
          </w:p>
        </w:tc>
        <w:tc>
          <w:tcPr>
            <w:tcW w:w="2264" w:type="dxa"/>
            <w:vAlign w:val="center"/>
          </w:tcPr>
          <w:p w14:paraId="5FD189CB" w14:textId="77777777" w:rsidR="00720E0E" w:rsidRPr="0025124F" w:rsidRDefault="00720E0E" w:rsidP="00720E0E">
            <w:pPr>
              <w:spacing w:after="0"/>
              <w:ind w:firstLine="0"/>
              <w:jc w:val="center"/>
              <w:rPr>
                <w:rFonts w:asciiTheme="majorHAnsi" w:hAnsiTheme="majorHAnsi"/>
                <w:sz w:val="20"/>
                <w:szCs w:val="20"/>
              </w:rPr>
            </w:pPr>
            <w:r w:rsidRPr="0025124F">
              <w:rPr>
                <w:rFonts w:asciiTheme="majorHAnsi" w:hAnsiTheme="majorHAnsi"/>
                <w:sz w:val="20"/>
                <w:szCs w:val="20"/>
              </w:rPr>
              <w:t>Oui</w:t>
            </w:r>
          </w:p>
        </w:tc>
      </w:tr>
      <w:tr w:rsidR="00720E0E" w:rsidRPr="00E73C30" w14:paraId="30A108FE" w14:textId="77777777" w:rsidTr="00720E0E">
        <w:trPr>
          <w:trHeight w:hRule="exact" w:val="859"/>
        </w:trPr>
        <w:tc>
          <w:tcPr>
            <w:tcW w:w="839" w:type="dxa"/>
            <w:vAlign w:val="center"/>
          </w:tcPr>
          <w:p w14:paraId="0C8359FE" w14:textId="77777777" w:rsidR="00720E0E" w:rsidRPr="00E73C30" w:rsidRDefault="00720E0E" w:rsidP="00340E88">
            <w:pPr>
              <w:spacing w:before="0" w:after="0"/>
              <w:ind w:firstLine="0"/>
              <w:jc w:val="center"/>
              <w:rPr>
                <w:rFonts w:asciiTheme="majorHAnsi" w:hAnsiTheme="majorHAnsi"/>
                <w:b/>
              </w:rPr>
            </w:pPr>
            <w:r w:rsidRPr="00E73C30">
              <w:rPr>
                <w:rFonts w:asciiTheme="majorHAnsi" w:hAnsiTheme="majorHAnsi"/>
                <w:b/>
              </w:rPr>
              <w:t>F2</w:t>
            </w:r>
          </w:p>
        </w:tc>
        <w:tc>
          <w:tcPr>
            <w:tcW w:w="4686" w:type="dxa"/>
            <w:vAlign w:val="center"/>
          </w:tcPr>
          <w:p w14:paraId="26202198" w14:textId="77777777" w:rsidR="00720E0E" w:rsidRPr="00E73C30" w:rsidRDefault="00720E0E" w:rsidP="00720E0E">
            <w:pPr>
              <w:spacing w:before="0" w:after="0"/>
              <w:ind w:firstLine="0"/>
              <w:rPr>
                <w:rFonts w:asciiTheme="majorHAnsi" w:hAnsiTheme="majorHAnsi"/>
              </w:rPr>
            </w:pPr>
            <w:r w:rsidRPr="00E73C30">
              <w:rPr>
                <w:rFonts w:asciiTheme="majorHAnsi" w:hAnsiTheme="majorHAnsi"/>
              </w:rPr>
              <w:t>Le bordereau des prix dûment rempli, daté, tamponné et signé par le soumissionnaire</w:t>
            </w:r>
            <w:r>
              <w:rPr>
                <w:rFonts w:asciiTheme="majorHAnsi" w:hAnsiTheme="majorHAnsi"/>
              </w:rPr>
              <w:t xml:space="preserve"> (</w:t>
            </w:r>
            <w:r w:rsidRPr="00720E0E">
              <w:rPr>
                <w:rFonts w:asciiTheme="majorHAnsi" w:hAnsiTheme="majorHAnsi"/>
                <w:b/>
                <w:bCs/>
              </w:rPr>
              <w:t>Annexe°5</w:t>
            </w:r>
            <w:r>
              <w:rPr>
                <w:rFonts w:asciiTheme="majorHAnsi" w:hAnsiTheme="majorHAnsi"/>
              </w:rPr>
              <w:t>)</w:t>
            </w:r>
            <w:r w:rsidRPr="00E73C30">
              <w:rPr>
                <w:rFonts w:asciiTheme="majorHAnsi" w:hAnsiTheme="majorHAnsi"/>
              </w:rPr>
              <w:t>.</w:t>
            </w:r>
          </w:p>
        </w:tc>
        <w:tc>
          <w:tcPr>
            <w:tcW w:w="1842" w:type="dxa"/>
            <w:vAlign w:val="center"/>
          </w:tcPr>
          <w:p w14:paraId="39B58029" w14:textId="77777777" w:rsidR="00720E0E" w:rsidRPr="005523C5" w:rsidRDefault="00720E0E" w:rsidP="00720E0E">
            <w:pPr>
              <w:spacing w:before="0" w:after="0"/>
              <w:ind w:firstLine="0"/>
              <w:jc w:val="center"/>
              <w:rPr>
                <w:rFonts w:asciiTheme="majorHAnsi" w:hAnsiTheme="majorHAnsi"/>
                <w:sz w:val="20"/>
                <w:szCs w:val="20"/>
              </w:rPr>
            </w:pPr>
            <w:r w:rsidRPr="005523C5">
              <w:rPr>
                <w:rFonts w:asciiTheme="majorHAnsi" w:hAnsiTheme="majorHAnsi"/>
                <w:sz w:val="20"/>
                <w:szCs w:val="20"/>
              </w:rPr>
              <w:t>Oui</w:t>
            </w:r>
          </w:p>
          <w:p w14:paraId="03028ABA" w14:textId="77777777" w:rsidR="00720E0E" w:rsidRPr="00F25CE3" w:rsidRDefault="00720E0E" w:rsidP="00720E0E">
            <w:pPr>
              <w:spacing w:after="0"/>
              <w:ind w:firstLine="0"/>
              <w:jc w:val="center"/>
              <w:rPr>
                <w:rFonts w:asciiTheme="majorHAnsi" w:hAnsiTheme="majorHAnsi"/>
                <w:sz w:val="20"/>
                <w:szCs w:val="20"/>
              </w:rPr>
            </w:pPr>
            <w:r w:rsidRPr="005523C5">
              <w:rPr>
                <w:rFonts w:asciiTheme="majorHAnsi" w:hAnsiTheme="majorHAnsi"/>
                <w:sz w:val="20"/>
                <w:szCs w:val="20"/>
              </w:rPr>
              <w:t>En ligne</w:t>
            </w:r>
          </w:p>
        </w:tc>
        <w:tc>
          <w:tcPr>
            <w:tcW w:w="2264" w:type="dxa"/>
            <w:vAlign w:val="center"/>
          </w:tcPr>
          <w:p w14:paraId="1390AF48" w14:textId="77777777" w:rsidR="00720E0E" w:rsidRPr="00F95678" w:rsidRDefault="00720E0E" w:rsidP="00720E0E">
            <w:pPr>
              <w:ind w:firstLine="0"/>
              <w:jc w:val="center"/>
              <w:rPr>
                <w:rFonts w:asciiTheme="majorHAnsi" w:hAnsiTheme="majorHAnsi"/>
                <w:sz w:val="20"/>
                <w:szCs w:val="20"/>
              </w:rPr>
            </w:pPr>
            <w:r>
              <w:rPr>
                <w:rFonts w:asciiTheme="majorHAnsi" w:hAnsiTheme="majorHAnsi"/>
                <w:sz w:val="20"/>
                <w:szCs w:val="20"/>
              </w:rPr>
              <w:t>Oui</w:t>
            </w:r>
          </w:p>
        </w:tc>
      </w:tr>
      <w:tr w:rsidR="00720E0E" w:rsidRPr="00E73C30" w14:paraId="4D98F497" w14:textId="77777777" w:rsidTr="00720E0E">
        <w:trPr>
          <w:trHeight w:hRule="exact" w:val="998"/>
        </w:trPr>
        <w:tc>
          <w:tcPr>
            <w:tcW w:w="839" w:type="dxa"/>
            <w:vAlign w:val="center"/>
          </w:tcPr>
          <w:p w14:paraId="2CE2CCB8" w14:textId="77777777" w:rsidR="00720E0E" w:rsidRPr="00E73C30" w:rsidRDefault="00720E0E" w:rsidP="00340E88">
            <w:pPr>
              <w:spacing w:before="0" w:after="0"/>
              <w:ind w:firstLine="0"/>
              <w:jc w:val="center"/>
              <w:rPr>
                <w:rFonts w:asciiTheme="majorHAnsi" w:hAnsiTheme="majorHAnsi"/>
                <w:b/>
              </w:rPr>
            </w:pPr>
            <w:r w:rsidRPr="00E73C30">
              <w:rPr>
                <w:rFonts w:asciiTheme="majorHAnsi" w:hAnsiTheme="majorHAnsi"/>
                <w:b/>
              </w:rPr>
              <w:t>F3</w:t>
            </w:r>
          </w:p>
        </w:tc>
        <w:tc>
          <w:tcPr>
            <w:tcW w:w="4686" w:type="dxa"/>
            <w:vAlign w:val="center"/>
          </w:tcPr>
          <w:p w14:paraId="13D47D85" w14:textId="77777777" w:rsidR="00720E0E" w:rsidRPr="00E73C30" w:rsidRDefault="00720E0E" w:rsidP="00720E0E">
            <w:pPr>
              <w:spacing w:before="0" w:after="0"/>
              <w:ind w:firstLine="0"/>
              <w:rPr>
                <w:rFonts w:asciiTheme="majorHAnsi" w:hAnsiTheme="majorHAnsi"/>
              </w:rPr>
            </w:pPr>
            <w:r w:rsidRPr="00E73C30">
              <w:rPr>
                <w:rFonts w:asciiTheme="majorHAnsi" w:hAnsiTheme="majorHAnsi"/>
              </w:rPr>
              <w:t>Le sous-détail de</w:t>
            </w:r>
            <w:r>
              <w:rPr>
                <w:rFonts w:asciiTheme="majorHAnsi" w:hAnsiTheme="majorHAnsi"/>
              </w:rPr>
              <w:t xml:space="preserve"> </w:t>
            </w:r>
            <w:r w:rsidRPr="00E73C30">
              <w:rPr>
                <w:rFonts w:asciiTheme="majorHAnsi" w:hAnsiTheme="majorHAnsi"/>
              </w:rPr>
              <w:t>prix</w:t>
            </w:r>
            <w:r>
              <w:rPr>
                <w:rFonts w:asciiTheme="majorHAnsi" w:hAnsiTheme="majorHAnsi"/>
              </w:rPr>
              <w:t xml:space="preserve"> </w:t>
            </w:r>
            <w:r w:rsidRPr="00E73C30">
              <w:rPr>
                <w:rFonts w:asciiTheme="majorHAnsi" w:hAnsiTheme="majorHAnsi"/>
              </w:rPr>
              <w:t>dûment rempli, daté, tamponné et signé par le soumissionnaire</w:t>
            </w:r>
            <w:r>
              <w:rPr>
                <w:rFonts w:asciiTheme="majorHAnsi" w:hAnsiTheme="majorHAnsi"/>
              </w:rPr>
              <w:t xml:space="preserve"> (</w:t>
            </w:r>
            <w:r w:rsidRPr="00720E0E">
              <w:rPr>
                <w:rFonts w:asciiTheme="majorHAnsi" w:hAnsiTheme="majorHAnsi"/>
                <w:b/>
                <w:bCs/>
              </w:rPr>
              <w:t>Annexe°6</w:t>
            </w:r>
            <w:r>
              <w:rPr>
                <w:rFonts w:asciiTheme="majorHAnsi" w:hAnsiTheme="majorHAnsi"/>
              </w:rPr>
              <w:t>)</w:t>
            </w:r>
            <w:r w:rsidRPr="00E73C30">
              <w:rPr>
                <w:rFonts w:asciiTheme="majorHAnsi" w:hAnsiTheme="majorHAnsi"/>
              </w:rPr>
              <w:t>.</w:t>
            </w:r>
          </w:p>
        </w:tc>
        <w:tc>
          <w:tcPr>
            <w:tcW w:w="1842" w:type="dxa"/>
            <w:vAlign w:val="center"/>
          </w:tcPr>
          <w:p w14:paraId="59E02684" w14:textId="77777777" w:rsidR="00720E0E" w:rsidRPr="005523C5" w:rsidRDefault="00720E0E" w:rsidP="00720E0E">
            <w:pPr>
              <w:spacing w:before="0" w:after="0"/>
              <w:ind w:firstLine="0"/>
              <w:jc w:val="center"/>
              <w:rPr>
                <w:rFonts w:asciiTheme="majorHAnsi" w:hAnsiTheme="majorHAnsi"/>
                <w:sz w:val="20"/>
                <w:szCs w:val="20"/>
              </w:rPr>
            </w:pPr>
            <w:r w:rsidRPr="005523C5">
              <w:rPr>
                <w:rFonts w:asciiTheme="majorHAnsi" w:hAnsiTheme="majorHAnsi"/>
                <w:sz w:val="20"/>
                <w:szCs w:val="20"/>
              </w:rPr>
              <w:t>Oui</w:t>
            </w:r>
          </w:p>
          <w:p w14:paraId="07326F92" w14:textId="77777777" w:rsidR="00720E0E" w:rsidRPr="00F25CE3" w:rsidRDefault="00720E0E" w:rsidP="00720E0E">
            <w:pPr>
              <w:spacing w:after="0"/>
              <w:ind w:firstLine="0"/>
              <w:jc w:val="center"/>
              <w:rPr>
                <w:rFonts w:asciiTheme="majorHAnsi" w:hAnsiTheme="majorHAnsi"/>
                <w:sz w:val="20"/>
                <w:szCs w:val="20"/>
              </w:rPr>
            </w:pPr>
            <w:r w:rsidRPr="005523C5">
              <w:rPr>
                <w:rFonts w:asciiTheme="majorHAnsi" w:hAnsiTheme="majorHAnsi"/>
                <w:sz w:val="20"/>
                <w:szCs w:val="20"/>
              </w:rPr>
              <w:t>En ligne</w:t>
            </w:r>
          </w:p>
        </w:tc>
        <w:tc>
          <w:tcPr>
            <w:tcW w:w="2264" w:type="dxa"/>
            <w:vAlign w:val="center"/>
          </w:tcPr>
          <w:p w14:paraId="34EEF0CF" w14:textId="77777777" w:rsidR="00720E0E" w:rsidRPr="0025124F" w:rsidRDefault="00720E0E" w:rsidP="00720E0E">
            <w:pPr>
              <w:spacing w:after="0"/>
              <w:ind w:firstLine="0"/>
              <w:jc w:val="center"/>
              <w:rPr>
                <w:rFonts w:asciiTheme="majorHAnsi" w:hAnsiTheme="majorHAnsi"/>
                <w:sz w:val="20"/>
                <w:szCs w:val="20"/>
              </w:rPr>
            </w:pPr>
            <w:r w:rsidRPr="0025124F">
              <w:rPr>
                <w:rFonts w:asciiTheme="majorHAnsi" w:hAnsiTheme="majorHAnsi"/>
                <w:sz w:val="20"/>
                <w:szCs w:val="20"/>
              </w:rPr>
              <w:t>Oui</w:t>
            </w:r>
          </w:p>
        </w:tc>
      </w:tr>
    </w:tbl>
    <w:p w14:paraId="7FEC11F4" w14:textId="77777777" w:rsidR="00CA582C" w:rsidRPr="00E73C30" w:rsidRDefault="00CA582C" w:rsidP="00260D8D">
      <w:pPr>
        <w:pStyle w:val="Titre2"/>
      </w:pPr>
      <w:bookmarkStart w:id="37" w:name="_Toc153629738"/>
      <w:r w:rsidRPr="00E73C30">
        <w:t>Validité des Offres</w:t>
      </w:r>
      <w:bookmarkEnd w:id="37"/>
    </w:p>
    <w:p w14:paraId="1E79BA53" w14:textId="5EFE4A97" w:rsidR="00CA582C" w:rsidRPr="00E73C30" w:rsidRDefault="00CA582C" w:rsidP="00A126BD">
      <w:pPr>
        <w:rPr>
          <w:rFonts w:asciiTheme="majorHAnsi" w:hAnsiTheme="majorHAnsi"/>
        </w:rPr>
      </w:pPr>
      <w:r w:rsidRPr="00E73C30">
        <w:rPr>
          <w:rFonts w:asciiTheme="majorHAnsi" w:hAnsiTheme="majorHAnsi"/>
          <w:bCs/>
        </w:rPr>
        <w:t>L</w:t>
      </w:r>
      <w:r w:rsidRPr="00E73C30">
        <w:rPr>
          <w:rFonts w:asciiTheme="majorHAnsi" w:hAnsiTheme="majorHAnsi"/>
        </w:rPr>
        <w:t xml:space="preserve">es offres resteront valables et sans changement pendant </w:t>
      </w:r>
      <w:r w:rsidR="00326BE8" w:rsidRPr="00E73C30">
        <w:rPr>
          <w:rFonts w:asciiTheme="majorHAnsi" w:hAnsiTheme="majorHAnsi"/>
          <w:color w:val="FF0000"/>
          <w:highlight w:val="yellow"/>
        </w:rPr>
        <w:t>quatre-vingt-dix</w:t>
      </w:r>
      <w:r w:rsidRPr="00E73C30">
        <w:rPr>
          <w:rFonts w:asciiTheme="majorHAnsi" w:hAnsiTheme="majorHAnsi"/>
          <w:color w:val="FF0000"/>
          <w:highlight w:val="yellow"/>
        </w:rPr>
        <w:t xml:space="preserve"> (</w:t>
      </w:r>
      <w:r w:rsidR="00FC6AED">
        <w:rPr>
          <w:rFonts w:asciiTheme="majorHAnsi" w:hAnsiTheme="majorHAnsi"/>
          <w:color w:val="FF0000"/>
          <w:highlight w:val="yellow"/>
        </w:rPr>
        <w:t>12</w:t>
      </w:r>
      <w:r w:rsidR="00FC6AED" w:rsidRPr="00E73C30">
        <w:rPr>
          <w:rFonts w:asciiTheme="majorHAnsi" w:hAnsiTheme="majorHAnsi"/>
          <w:color w:val="FF0000"/>
          <w:highlight w:val="yellow"/>
        </w:rPr>
        <w:t>0</w:t>
      </w:r>
      <w:r w:rsidRPr="00E73C30">
        <w:rPr>
          <w:rFonts w:asciiTheme="majorHAnsi" w:hAnsiTheme="majorHAnsi"/>
          <w:color w:val="FF0000"/>
          <w:highlight w:val="yellow"/>
        </w:rPr>
        <w:t>) jours</w:t>
      </w:r>
      <w:r w:rsidR="009B4FE6">
        <w:rPr>
          <w:rFonts w:asciiTheme="majorHAnsi" w:hAnsiTheme="majorHAnsi"/>
          <w:color w:val="FF0000"/>
        </w:rPr>
        <w:t xml:space="preserve"> </w:t>
      </w:r>
      <w:r w:rsidR="00B9420D">
        <w:t xml:space="preserve">à </w:t>
      </w:r>
      <w:r w:rsidR="00B9420D" w:rsidRPr="00FA6FF1">
        <w:t>partir de la date limite de r</w:t>
      </w:r>
      <w:r w:rsidR="00B9420D">
        <w:t>éception</w:t>
      </w:r>
      <w:r w:rsidR="00B9420D" w:rsidRPr="00FA6FF1">
        <w:t xml:space="preserve"> des offres</w:t>
      </w:r>
      <w:r w:rsidR="00B9420D">
        <w:t>.</w:t>
      </w:r>
    </w:p>
    <w:p w14:paraId="3EEDBF38" w14:textId="77777777" w:rsidR="004E0BF7" w:rsidRPr="00E73C30" w:rsidRDefault="004E0BF7" w:rsidP="00260D8D">
      <w:pPr>
        <w:pStyle w:val="Titre2"/>
      </w:pPr>
      <w:bookmarkStart w:id="38" w:name="_Toc153629739"/>
      <w:r w:rsidRPr="00E73C30">
        <w:t>Actualisation des prix</w:t>
      </w:r>
      <w:bookmarkEnd w:id="38"/>
    </w:p>
    <w:p w14:paraId="41CDA29B" w14:textId="77777777" w:rsidR="004E0BF7" w:rsidRPr="00E73C30" w:rsidRDefault="004E0BF7" w:rsidP="004E0BF7">
      <w:pPr>
        <w:rPr>
          <w:rFonts w:asciiTheme="majorHAnsi" w:hAnsiTheme="majorHAnsi"/>
        </w:rPr>
      </w:pPr>
      <w:r w:rsidRPr="00E73C30">
        <w:rPr>
          <w:rFonts w:asciiTheme="majorHAnsi" w:hAnsiTheme="majorHAnsi"/>
          <w:bCs/>
        </w:rPr>
        <w:t>L</w:t>
      </w:r>
      <w:r w:rsidRPr="00E73C30">
        <w:rPr>
          <w:rFonts w:asciiTheme="majorHAnsi" w:hAnsiTheme="majorHAnsi"/>
        </w:rPr>
        <w:t xml:space="preserve">es prix offerts par le Soumissionnaire seront fermes et non révisables. Toutefois, conformément au décret n°2014-1039 du 13 mars 2014, le titulaire de la consultation peut demander l’actualisation de son offre financière si la période entre la date de présentation de l’offre financière et celle de notification du marché ou d’émission de l’ordre de service de commencement de l’étude dépasse le délai de validité de l’offre. La base de l’actualisation et les modalités de son calcul est donné par la formule </w:t>
      </w:r>
      <w:proofErr w:type="gramStart"/>
      <w:r w:rsidRPr="00E73C30">
        <w:rPr>
          <w:rFonts w:asciiTheme="majorHAnsi" w:hAnsiTheme="majorHAnsi"/>
        </w:rPr>
        <w:t>suivante</w:t>
      </w:r>
      <w:r w:rsidR="00FC3D54">
        <w:rPr>
          <w:rFonts w:asciiTheme="majorHAnsi" w:hAnsiTheme="majorHAnsi"/>
        </w:rPr>
        <w:t>:</w:t>
      </w:r>
      <w:proofErr w:type="gramEnd"/>
    </w:p>
    <w:p w14:paraId="08E3F74B" w14:textId="5C8075CB" w:rsidR="004E0BF7" w:rsidRPr="00E73C30" w:rsidRDefault="004E0BF7" w:rsidP="004E0BF7">
      <w:pPr>
        <w:rPr>
          <w:rFonts w:asciiTheme="majorHAnsi" w:hAnsiTheme="majorHAnsi"/>
        </w:rPr>
      </w:pPr>
      <w:r w:rsidRPr="00E73C30">
        <w:rPr>
          <w:rFonts w:asciiTheme="majorHAnsi" w:hAnsiTheme="majorHAnsi"/>
        </w:rPr>
        <w:t>M=M</w:t>
      </w:r>
      <w:r w:rsidRPr="00E73C30">
        <w:rPr>
          <w:rFonts w:asciiTheme="majorHAnsi" w:hAnsiTheme="majorHAnsi"/>
          <w:vertAlign w:val="subscript"/>
        </w:rPr>
        <w:t>0</w:t>
      </w:r>
      <w:r w:rsidRPr="00E73C30">
        <w:rPr>
          <w:rStyle w:val="apple-converted-space"/>
          <w:rFonts w:asciiTheme="majorHAnsi" w:hAnsiTheme="majorHAnsi" w:cs="Arial"/>
          <w:b/>
          <w:bCs/>
          <w:color w:val="000000"/>
        </w:rPr>
        <w:t> </w:t>
      </w:r>
      <w:r w:rsidRPr="00E73C30">
        <w:rPr>
          <w:rFonts w:asciiTheme="majorHAnsi" w:hAnsiTheme="majorHAnsi"/>
        </w:rPr>
        <w:t>x (1+</w:t>
      </w:r>
      <w:r w:rsidRPr="00E73C30">
        <w:rPr>
          <w:rStyle w:val="apple-converted-space"/>
          <w:rFonts w:asciiTheme="majorHAnsi" w:hAnsiTheme="majorHAnsi" w:cs="Arial"/>
          <w:b/>
          <w:bCs/>
          <w:color w:val="000000"/>
        </w:rPr>
        <w:t> </w:t>
      </w:r>
      <w:r w:rsidRPr="00E73C30">
        <w:rPr>
          <w:rFonts w:asciiTheme="majorHAnsi" w:hAnsiTheme="majorHAnsi"/>
          <w:color w:val="FF0000"/>
          <w:shd w:val="clear" w:color="auto" w:fill="FFFF00"/>
        </w:rPr>
        <w:t>5%</w:t>
      </w:r>
      <w:r w:rsidRPr="00E73C30">
        <w:rPr>
          <w:rStyle w:val="apple-converted-space"/>
          <w:rFonts w:asciiTheme="majorHAnsi" w:hAnsiTheme="majorHAnsi" w:cs="Arial"/>
          <w:b/>
          <w:bCs/>
          <w:color w:val="000000"/>
        </w:rPr>
        <w:t> </w:t>
      </w:r>
      <w:r w:rsidRPr="00E73C30">
        <w:rPr>
          <w:rFonts w:asciiTheme="majorHAnsi" w:hAnsiTheme="majorHAnsi"/>
        </w:rPr>
        <w:t>x [(D</w:t>
      </w:r>
      <w:r w:rsidRPr="00E73C30">
        <w:rPr>
          <w:rFonts w:asciiTheme="majorHAnsi" w:hAnsiTheme="majorHAnsi"/>
          <w:vertAlign w:val="subscript"/>
        </w:rPr>
        <w:t>i</w:t>
      </w:r>
      <w:r w:rsidRPr="00E73C30">
        <w:rPr>
          <w:rFonts w:asciiTheme="majorHAnsi" w:hAnsiTheme="majorHAnsi"/>
        </w:rPr>
        <w:t>-D</w:t>
      </w:r>
      <w:proofErr w:type="gramStart"/>
      <w:r w:rsidRPr="00E73C30">
        <w:rPr>
          <w:rFonts w:asciiTheme="majorHAnsi" w:hAnsiTheme="majorHAnsi"/>
          <w:vertAlign w:val="subscript"/>
        </w:rPr>
        <w:t>0</w:t>
      </w:r>
      <w:r w:rsidRPr="00E73C30">
        <w:rPr>
          <w:rFonts w:asciiTheme="majorHAnsi" w:hAnsiTheme="majorHAnsi"/>
        </w:rPr>
        <w:t>)</w:t>
      </w:r>
      <w:r w:rsidRPr="00E73C30">
        <w:rPr>
          <w:rFonts w:asciiTheme="majorHAnsi" w:hAnsiTheme="majorHAnsi"/>
          <w:color w:val="FF0000"/>
          <w:shd w:val="clear" w:color="auto" w:fill="FFFF00"/>
        </w:rPr>
        <w:t>-</w:t>
      </w:r>
      <w:proofErr w:type="gramEnd"/>
      <w:r w:rsidR="00FC6AED">
        <w:rPr>
          <w:rFonts w:asciiTheme="majorHAnsi" w:hAnsiTheme="majorHAnsi"/>
          <w:color w:val="FF0000"/>
          <w:shd w:val="clear" w:color="auto" w:fill="FFFF00"/>
        </w:rPr>
        <w:t>12</w:t>
      </w:r>
      <w:r w:rsidR="00FC6AED" w:rsidRPr="00E73C30">
        <w:rPr>
          <w:rFonts w:asciiTheme="majorHAnsi" w:hAnsiTheme="majorHAnsi"/>
          <w:color w:val="FF0000"/>
          <w:shd w:val="clear" w:color="auto" w:fill="FFFF00"/>
        </w:rPr>
        <w:t>0</w:t>
      </w:r>
      <w:r w:rsidRPr="00E73C30">
        <w:rPr>
          <w:rFonts w:asciiTheme="majorHAnsi" w:hAnsiTheme="majorHAnsi"/>
        </w:rPr>
        <w:t>]/365)</w:t>
      </w:r>
    </w:p>
    <w:p w14:paraId="2C92A9B3" w14:textId="77777777" w:rsidR="004E0BF7" w:rsidRPr="00E73C30" w:rsidRDefault="004E0BF7" w:rsidP="004E0BF7">
      <w:pPr>
        <w:rPr>
          <w:rFonts w:asciiTheme="majorHAnsi" w:hAnsiTheme="majorHAnsi"/>
          <w:b/>
          <w:bCs/>
        </w:rPr>
      </w:pPr>
      <w:r w:rsidRPr="00E73C30">
        <w:rPr>
          <w:rFonts w:asciiTheme="majorHAnsi" w:hAnsiTheme="majorHAnsi"/>
        </w:rPr>
        <w:t>M</w:t>
      </w:r>
      <w:proofErr w:type="gramStart"/>
      <w:r w:rsidRPr="00E73C30">
        <w:rPr>
          <w:rFonts w:asciiTheme="majorHAnsi" w:hAnsiTheme="majorHAnsi"/>
          <w:vertAlign w:val="subscript"/>
        </w:rPr>
        <w:t>0</w:t>
      </w:r>
      <w:r w:rsidR="00FC3D54">
        <w:rPr>
          <w:rFonts w:asciiTheme="majorHAnsi" w:hAnsiTheme="majorHAnsi"/>
        </w:rPr>
        <w:t>:</w:t>
      </w:r>
      <w:proofErr w:type="gramEnd"/>
      <w:r w:rsidRPr="00E73C30">
        <w:rPr>
          <w:rFonts w:asciiTheme="majorHAnsi" w:hAnsiTheme="majorHAnsi"/>
        </w:rPr>
        <w:t xml:space="preserve"> Montant de la prestation à la date de remise de l’offre financière en HTVA</w:t>
      </w:r>
      <w:r w:rsidR="003214FC">
        <w:rPr>
          <w:rFonts w:asciiTheme="majorHAnsi" w:hAnsiTheme="majorHAnsi"/>
        </w:rPr>
        <w:t>;</w:t>
      </w:r>
    </w:p>
    <w:p w14:paraId="11850D60" w14:textId="77777777" w:rsidR="004E0BF7" w:rsidRPr="00E73C30" w:rsidRDefault="004E0BF7" w:rsidP="004E0BF7">
      <w:pPr>
        <w:rPr>
          <w:rFonts w:asciiTheme="majorHAnsi" w:hAnsiTheme="majorHAnsi"/>
          <w:b/>
          <w:bCs/>
        </w:rPr>
      </w:pPr>
      <w:proofErr w:type="gramStart"/>
      <w:r w:rsidRPr="00E73C30">
        <w:rPr>
          <w:rFonts w:asciiTheme="majorHAnsi" w:hAnsiTheme="majorHAnsi"/>
        </w:rPr>
        <w:t>M</w:t>
      </w:r>
      <w:r w:rsidR="00FC3D54">
        <w:rPr>
          <w:rFonts w:asciiTheme="majorHAnsi" w:hAnsiTheme="majorHAnsi"/>
        </w:rPr>
        <w:t>:</w:t>
      </w:r>
      <w:proofErr w:type="gramEnd"/>
      <w:r w:rsidRPr="00E73C30">
        <w:rPr>
          <w:rFonts w:asciiTheme="majorHAnsi" w:hAnsiTheme="majorHAnsi"/>
        </w:rPr>
        <w:t xml:space="preserve"> Montant actualisé de la prestation en HTVA</w:t>
      </w:r>
      <w:r w:rsidR="003214FC">
        <w:rPr>
          <w:rFonts w:asciiTheme="majorHAnsi" w:hAnsiTheme="majorHAnsi"/>
        </w:rPr>
        <w:t>;</w:t>
      </w:r>
    </w:p>
    <w:p w14:paraId="385ECB15" w14:textId="77777777" w:rsidR="004E0BF7" w:rsidRPr="00E73C30" w:rsidRDefault="004E0BF7" w:rsidP="004E0BF7">
      <w:pPr>
        <w:rPr>
          <w:rFonts w:asciiTheme="majorHAnsi" w:hAnsiTheme="majorHAnsi"/>
          <w:b/>
          <w:bCs/>
        </w:rPr>
      </w:pPr>
      <w:r w:rsidRPr="00E73C30">
        <w:rPr>
          <w:rFonts w:asciiTheme="majorHAnsi" w:hAnsiTheme="majorHAnsi"/>
        </w:rPr>
        <w:t>D</w:t>
      </w:r>
      <w:proofErr w:type="gramStart"/>
      <w:r w:rsidRPr="00E73C30">
        <w:rPr>
          <w:rFonts w:asciiTheme="majorHAnsi" w:hAnsiTheme="majorHAnsi"/>
          <w:vertAlign w:val="subscript"/>
        </w:rPr>
        <w:t>0</w:t>
      </w:r>
      <w:r w:rsidR="00FC3D54">
        <w:rPr>
          <w:rFonts w:asciiTheme="majorHAnsi" w:hAnsiTheme="majorHAnsi"/>
        </w:rPr>
        <w:t>:</w:t>
      </w:r>
      <w:proofErr w:type="gramEnd"/>
      <w:r w:rsidRPr="00E73C30">
        <w:rPr>
          <w:rFonts w:asciiTheme="majorHAnsi" w:hAnsiTheme="majorHAnsi"/>
        </w:rPr>
        <w:t xml:space="preserve"> Date du lendemain de la date limite de remise des offres</w:t>
      </w:r>
      <w:r w:rsidR="003214FC">
        <w:rPr>
          <w:rFonts w:asciiTheme="majorHAnsi" w:hAnsiTheme="majorHAnsi"/>
        </w:rPr>
        <w:t>;</w:t>
      </w:r>
    </w:p>
    <w:p w14:paraId="27A1A8BE" w14:textId="77777777" w:rsidR="004E0BF7" w:rsidRPr="00E73C30" w:rsidRDefault="004E0BF7" w:rsidP="004E0BF7">
      <w:pPr>
        <w:rPr>
          <w:rFonts w:asciiTheme="majorHAnsi" w:hAnsiTheme="majorHAnsi"/>
          <w:b/>
          <w:bCs/>
        </w:rPr>
      </w:pPr>
      <w:proofErr w:type="gramStart"/>
      <w:r w:rsidRPr="00E73C30">
        <w:rPr>
          <w:rFonts w:asciiTheme="majorHAnsi" w:hAnsiTheme="majorHAnsi"/>
        </w:rPr>
        <w:t>D</w:t>
      </w:r>
      <w:r w:rsidRPr="00E73C30">
        <w:rPr>
          <w:rFonts w:asciiTheme="majorHAnsi" w:hAnsiTheme="majorHAnsi"/>
          <w:vertAlign w:val="subscript"/>
        </w:rPr>
        <w:t>i</w:t>
      </w:r>
      <w:r w:rsidR="00FC3D54">
        <w:rPr>
          <w:rFonts w:asciiTheme="majorHAnsi" w:hAnsiTheme="majorHAnsi"/>
        </w:rPr>
        <w:t>:</w:t>
      </w:r>
      <w:proofErr w:type="gramEnd"/>
      <w:r w:rsidRPr="00E73C30">
        <w:rPr>
          <w:rFonts w:asciiTheme="majorHAnsi" w:hAnsiTheme="majorHAnsi"/>
        </w:rPr>
        <w:t xml:space="preserve"> Date de l’ordre du Jour ou de la notification du marché</w:t>
      </w:r>
      <w:r w:rsidR="003214FC">
        <w:rPr>
          <w:rFonts w:asciiTheme="majorHAnsi" w:hAnsiTheme="majorHAnsi"/>
        </w:rPr>
        <w:t>;</w:t>
      </w:r>
    </w:p>
    <w:p w14:paraId="7FD338C4" w14:textId="77777777" w:rsidR="004E0BF7" w:rsidRPr="00E73C30" w:rsidRDefault="004E0BF7" w:rsidP="004E0BF7">
      <w:pPr>
        <w:rPr>
          <w:rFonts w:asciiTheme="majorHAnsi" w:hAnsiTheme="majorHAnsi"/>
          <w:b/>
          <w:bCs/>
        </w:rPr>
      </w:pPr>
      <w:r w:rsidRPr="00E73C30">
        <w:rPr>
          <w:rFonts w:asciiTheme="majorHAnsi" w:hAnsiTheme="majorHAnsi"/>
          <w:color w:val="FF0000"/>
          <w:shd w:val="clear" w:color="auto" w:fill="FFFF00"/>
        </w:rPr>
        <w:t>5</w:t>
      </w:r>
      <w:proofErr w:type="gramStart"/>
      <w:r w:rsidRPr="00E73C30">
        <w:rPr>
          <w:rFonts w:asciiTheme="majorHAnsi" w:hAnsiTheme="majorHAnsi"/>
          <w:color w:val="FF0000"/>
          <w:shd w:val="clear" w:color="auto" w:fill="FFFF00"/>
        </w:rPr>
        <w:t>%</w:t>
      </w:r>
      <w:r w:rsidR="00FC3D54">
        <w:rPr>
          <w:rFonts w:asciiTheme="majorHAnsi" w:hAnsiTheme="majorHAnsi"/>
        </w:rPr>
        <w:t>:</w:t>
      </w:r>
      <w:proofErr w:type="gramEnd"/>
      <w:r w:rsidRPr="00E73C30">
        <w:rPr>
          <w:rFonts w:asciiTheme="majorHAnsi" w:hAnsiTheme="majorHAnsi"/>
        </w:rPr>
        <w:t xml:space="preserve"> Taux d’inflation annuel</w:t>
      </w:r>
      <w:r w:rsidR="003214FC">
        <w:rPr>
          <w:rFonts w:asciiTheme="majorHAnsi" w:hAnsiTheme="majorHAnsi"/>
        </w:rPr>
        <w:t>;</w:t>
      </w:r>
    </w:p>
    <w:p w14:paraId="6535BCCC" w14:textId="4733DF03" w:rsidR="004E0BF7" w:rsidRPr="00E73C30" w:rsidRDefault="00FC6AED" w:rsidP="004E0BF7">
      <w:pPr>
        <w:rPr>
          <w:rFonts w:asciiTheme="majorHAnsi" w:hAnsiTheme="majorHAnsi"/>
          <w:b/>
          <w:bCs/>
        </w:rPr>
      </w:pPr>
      <w:proofErr w:type="gramStart"/>
      <w:r>
        <w:rPr>
          <w:rFonts w:asciiTheme="majorHAnsi" w:hAnsiTheme="majorHAnsi"/>
          <w:color w:val="FF0000"/>
          <w:shd w:val="clear" w:color="auto" w:fill="FFFF00"/>
        </w:rPr>
        <w:t>12</w:t>
      </w:r>
      <w:r w:rsidRPr="00E73C30">
        <w:rPr>
          <w:rFonts w:asciiTheme="majorHAnsi" w:hAnsiTheme="majorHAnsi"/>
          <w:color w:val="FF0000"/>
          <w:shd w:val="clear" w:color="auto" w:fill="FFFF00"/>
        </w:rPr>
        <w:t>0</w:t>
      </w:r>
      <w:r w:rsidR="004E0BF7" w:rsidRPr="00E73C30">
        <w:rPr>
          <w:rFonts w:asciiTheme="majorHAnsi" w:hAnsiTheme="majorHAnsi"/>
        </w:rPr>
        <w:t>:</w:t>
      </w:r>
      <w:proofErr w:type="gramEnd"/>
      <w:r w:rsidR="004E0BF7" w:rsidRPr="00E73C30">
        <w:rPr>
          <w:rFonts w:asciiTheme="majorHAnsi" w:hAnsiTheme="majorHAnsi"/>
        </w:rPr>
        <w:t xml:space="preserve"> Nombre de jours de validité de l’offre comptabilisé à partir du lendemain de la date limite de remise des offres </w:t>
      </w:r>
    </w:p>
    <w:p w14:paraId="5998D937" w14:textId="77777777" w:rsidR="009B4FE6" w:rsidRDefault="004E0BF7" w:rsidP="004E0BF7">
      <w:pPr>
        <w:rPr>
          <w:rFonts w:asciiTheme="majorHAnsi" w:hAnsiTheme="majorHAnsi"/>
        </w:rPr>
      </w:pPr>
      <w:r w:rsidRPr="00E73C30">
        <w:rPr>
          <w:rFonts w:asciiTheme="majorHAnsi" w:hAnsiTheme="majorHAnsi"/>
          <w:bCs/>
        </w:rPr>
        <w:t>A</w:t>
      </w:r>
      <w:r w:rsidRPr="00E73C30">
        <w:rPr>
          <w:rFonts w:asciiTheme="majorHAnsi" w:hAnsiTheme="majorHAnsi"/>
        </w:rPr>
        <w:t xml:space="preserve"> cet effet, le titulaire de la consultation devra présenter à la commune dans un délai de 5 jours ouvrables à compter de la date de la notification de la commande ou d’émission de l’ordre de service de commencement de l’exécution une demande écrite dans laquelle il indique le montant de l’actualisation requis, les bases et les indices ayant servis à sa détermination. Cette demande doit être accompagnée par tous les documents et justificatifs le prouvant. </w:t>
      </w:r>
    </w:p>
    <w:p w14:paraId="57D1FD87" w14:textId="77777777" w:rsidR="004E0BF7" w:rsidRPr="00E73C30" w:rsidRDefault="009B4FE6" w:rsidP="009B4FE6">
      <w:pPr>
        <w:spacing w:before="0" w:after="0"/>
        <w:ind w:firstLine="0"/>
        <w:jc w:val="left"/>
        <w:rPr>
          <w:rFonts w:asciiTheme="majorHAnsi" w:hAnsiTheme="majorHAnsi"/>
        </w:rPr>
      </w:pPr>
      <w:r>
        <w:rPr>
          <w:rFonts w:asciiTheme="majorHAnsi" w:hAnsiTheme="majorHAnsi"/>
        </w:rPr>
        <w:br w:type="page"/>
      </w:r>
    </w:p>
    <w:p w14:paraId="2DF8091F" w14:textId="77777777" w:rsidR="00CA582C" w:rsidRPr="00E73C30" w:rsidRDefault="006B1CEE" w:rsidP="00260D8D">
      <w:pPr>
        <w:pStyle w:val="Titre2"/>
      </w:pPr>
      <w:bookmarkStart w:id="39" w:name="_Toc153629740"/>
      <w:r>
        <w:lastRenderedPageBreak/>
        <w:t>E</w:t>
      </w:r>
      <w:r w:rsidR="00402611">
        <w:t>valuation des offres</w:t>
      </w:r>
      <w:bookmarkEnd w:id="39"/>
    </w:p>
    <w:p w14:paraId="1F82C560" w14:textId="77777777" w:rsidR="00C50417" w:rsidRDefault="00C50417" w:rsidP="00C50417">
      <w:pPr>
        <w:rPr>
          <w:rFonts w:asciiTheme="majorHAnsi" w:hAnsiTheme="majorHAnsi"/>
        </w:rPr>
      </w:pPr>
      <w:r w:rsidRPr="00E73C30">
        <w:rPr>
          <w:rFonts w:asciiTheme="majorHAnsi" w:hAnsiTheme="majorHAnsi"/>
          <w:bCs/>
        </w:rPr>
        <w:t>L</w:t>
      </w:r>
      <w:r w:rsidRPr="00E73C30">
        <w:rPr>
          <w:rFonts w:asciiTheme="majorHAnsi" w:hAnsiTheme="majorHAnsi"/>
        </w:rPr>
        <w:t xml:space="preserve">’évaluation des offres sera effectuée sur la base de l’offre moins </w:t>
      </w:r>
      <w:proofErr w:type="spellStart"/>
      <w:r w:rsidRPr="00E73C30">
        <w:rPr>
          <w:rFonts w:asciiTheme="majorHAnsi" w:hAnsiTheme="majorHAnsi"/>
        </w:rPr>
        <w:t>disante</w:t>
      </w:r>
      <w:proofErr w:type="spellEnd"/>
      <w:r w:rsidRPr="00E73C30">
        <w:rPr>
          <w:rFonts w:asciiTheme="majorHAnsi" w:hAnsiTheme="majorHAnsi"/>
        </w:rPr>
        <w:t xml:space="preserve"> toutes taxes comprises, et qui répond aux critères d’éligibilité, de qualification requis et conditions techniques exigées mentionnés ci-dessous. Si l’offre la moins </w:t>
      </w:r>
      <w:proofErr w:type="spellStart"/>
      <w:r w:rsidRPr="00E73C30">
        <w:rPr>
          <w:rFonts w:asciiTheme="majorHAnsi" w:hAnsiTheme="majorHAnsi"/>
        </w:rPr>
        <w:t>disante</w:t>
      </w:r>
      <w:proofErr w:type="spellEnd"/>
      <w:r w:rsidRPr="00E73C30">
        <w:rPr>
          <w:rFonts w:asciiTheme="majorHAnsi" w:hAnsiTheme="majorHAnsi"/>
        </w:rPr>
        <w:t xml:space="preserve"> s’avère non conforme au cahier des charges, il sera procédé à l’évaluation des offres concurrentes avec la même méthodologie et selon le classement financier croissant.</w:t>
      </w:r>
    </w:p>
    <w:p w14:paraId="76DAC8EA" w14:textId="77777777" w:rsidR="0048241E" w:rsidRPr="00E73C30" w:rsidRDefault="0048241E" w:rsidP="00C50417">
      <w:pPr>
        <w:rPr>
          <w:rFonts w:asciiTheme="majorHAnsi" w:hAnsiTheme="majorHAnsi"/>
        </w:rPr>
      </w:pPr>
      <w:r>
        <w:rPr>
          <w:rFonts w:asciiTheme="majorHAnsi" w:hAnsiTheme="majorHAnsi"/>
        </w:rPr>
        <w:tab/>
        <w:t>Les critères techniques pour soumissionner à cette consultation sont les suivants :</w:t>
      </w:r>
    </w:p>
    <w:p w14:paraId="425ABF6E" w14:textId="77777777" w:rsidR="00C50417" w:rsidRPr="00796945" w:rsidRDefault="00C50417" w:rsidP="004D6BA0">
      <w:pPr>
        <w:pStyle w:val="Paragraphedeliste"/>
        <w:numPr>
          <w:ilvl w:val="0"/>
          <w:numId w:val="15"/>
        </w:numPr>
        <w:spacing w:before="0" w:after="0"/>
        <w:rPr>
          <w:rFonts w:asciiTheme="majorHAnsi" w:hAnsiTheme="majorHAnsi"/>
        </w:rPr>
      </w:pPr>
      <w:r w:rsidRPr="00796945">
        <w:rPr>
          <w:rFonts w:asciiTheme="majorHAnsi" w:hAnsiTheme="majorHAnsi"/>
        </w:rPr>
        <w:t xml:space="preserve">Le </w:t>
      </w:r>
      <w:r w:rsidR="00A006A0">
        <w:rPr>
          <w:rFonts w:asciiTheme="majorHAnsi" w:hAnsiTheme="majorHAnsi"/>
        </w:rPr>
        <w:t xml:space="preserve">bureau d’études </w:t>
      </w:r>
      <w:r w:rsidRPr="00796945">
        <w:rPr>
          <w:rFonts w:asciiTheme="majorHAnsi" w:hAnsiTheme="majorHAnsi"/>
        </w:rPr>
        <w:t xml:space="preserve">ou le groupement mettra à la disposition une équipe confirmée qui devra comporter au moins les membres </w:t>
      </w:r>
      <w:proofErr w:type="gramStart"/>
      <w:r w:rsidRPr="00796945">
        <w:rPr>
          <w:rFonts w:asciiTheme="majorHAnsi" w:hAnsiTheme="majorHAnsi"/>
        </w:rPr>
        <w:t>suivants</w:t>
      </w:r>
      <w:r w:rsidR="00FC3D54">
        <w:rPr>
          <w:rFonts w:asciiTheme="majorHAnsi" w:hAnsiTheme="majorHAnsi"/>
        </w:rPr>
        <w:t>:</w:t>
      </w:r>
      <w:proofErr w:type="gramEnd"/>
    </w:p>
    <w:p w14:paraId="71E1B299" w14:textId="1053E91E" w:rsidR="00FC6AED" w:rsidRPr="00796945" w:rsidRDefault="00FC6AED" w:rsidP="00FC6AED">
      <w:pPr>
        <w:pStyle w:val="Paragraphedeliste"/>
        <w:numPr>
          <w:ilvl w:val="0"/>
          <w:numId w:val="8"/>
        </w:numPr>
        <w:spacing w:before="0" w:after="0"/>
        <w:rPr>
          <w:rFonts w:asciiTheme="majorHAnsi" w:hAnsiTheme="majorHAnsi"/>
          <w:color w:val="FF0000"/>
          <w:highlight w:val="yellow"/>
        </w:rPr>
      </w:pPr>
      <w:r w:rsidRPr="00796945">
        <w:rPr>
          <w:rFonts w:asciiTheme="majorHAnsi" w:hAnsiTheme="majorHAnsi"/>
          <w:color w:val="FF0000"/>
          <w:highlight w:val="yellow"/>
        </w:rPr>
        <w:t xml:space="preserve">Un ingénieur diplômé spécialisé en </w:t>
      </w:r>
      <w:proofErr w:type="gramStart"/>
      <w:r w:rsidRPr="00796945">
        <w:rPr>
          <w:rFonts w:asciiTheme="majorHAnsi" w:hAnsiTheme="majorHAnsi"/>
          <w:color w:val="FF0000"/>
          <w:highlight w:val="yellow"/>
        </w:rPr>
        <w:t>électricité</w:t>
      </w:r>
      <w:r>
        <w:rPr>
          <w:rFonts w:asciiTheme="majorHAnsi" w:hAnsiTheme="majorHAnsi"/>
          <w:color w:val="FF0000"/>
          <w:highlight w:val="yellow"/>
        </w:rPr>
        <w:t>;</w:t>
      </w:r>
      <w:proofErr w:type="gramEnd"/>
    </w:p>
    <w:p w14:paraId="7A8D83C6" w14:textId="77777777" w:rsidR="00FC6AED" w:rsidRPr="00574901" w:rsidRDefault="00FC6AED" w:rsidP="00FC6AED">
      <w:pPr>
        <w:pStyle w:val="Paragraphedeliste"/>
        <w:numPr>
          <w:ilvl w:val="0"/>
          <w:numId w:val="8"/>
        </w:numPr>
        <w:rPr>
          <w:rFonts w:asciiTheme="majorHAnsi" w:hAnsiTheme="majorHAnsi"/>
          <w:color w:val="FF0000"/>
          <w:highlight w:val="yellow"/>
        </w:rPr>
      </w:pPr>
      <w:r w:rsidRPr="00574901">
        <w:rPr>
          <w:rFonts w:asciiTheme="majorHAnsi" w:hAnsiTheme="majorHAnsi"/>
          <w:color w:val="FF0000"/>
          <w:highlight w:val="yellow"/>
        </w:rPr>
        <w:t>Un technicien spécialisé en topographie ou un géomètre en tant que sous-traitant.</w:t>
      </w:r>
    </w:p>
    <w:p w14:paraId="0A7A73F9" w14:textId="77777777" w:rsidR="00C50417" w:rsidRPr="00E73C30" w:rsidRDefault="00C50417" w:rsidP="00C50417">
      <w:pPr>
        <w:ind w:left="709" w:firstLine="0"/>
        <w:rPr>
          <w:rFonts w:asciiTheme="majorHAnsi" w:hAnsiTheme="majorHAnsi"/>
        </w:rPr>
      </w:pPr>
      <w:r w:rsidRPr="00E73C30">
        <w:rPr>
          <w:rFonts w:asciiTheme="majorHAnsi" w:hAnsiTheme="majorHAnsi"/>
        </w:rPr>
        <w:t xml:space="preserve">Le prestataire pourra mobiliser des ressources humaines </w:t>
      </w:r>
      <w:r>
        <w:rPr>
          <w:rFonts w:asciiTheme="majorHAnsi" w:hAnsiTheme="majorHAnsi"/>
        </w:rPr>
        <w:t>supplémentaires</w:t>
      </w:r>
      <w:r w:rsidRPr="00E73C30">
        <w:rPr>
          <w:rFonts w:asciiTheme="majorHAnsi" w:hAnsiTheme="majorHAnsi"/>
        </w:rPr>
        <w:t xml:space="preserve"> s’il le juge nécessaire.</w:t>
      </w:r>
    </w:p>
    <w:p w14:paraId="16BFD128" w14:textId="77777777" w:rsidR="00C50417" w:rsidRPr="00E73C30" w:rsidRDefault="00C50417" w:rsidP="004D6BA0">
      <w:pPr>
        <w:pStyle w:val="Paragraphedeliste"/>
        <w:numPr>
          <w:ilvl w:val="0"/>
          <w:numId w:val="15"/>
        </w:numPr>
        <w:spacing w:after="0"/>
        <w:ind w:left="714" w:hanging="357"/>
        <w:contextualSpacing w:val="0"/>
        <w:rPr>
          <w:rFonts w:asciiTheme="majorHAnsi" w:hAnsiTheme="majorHAnsi"/>
        </w:rPr>
      </w:pPr>
      <w:r w:rsidRPr="00E73C30">
        <w:rPr>
          <w:rFonts w:asciiTheme="majorHAnsi" w:hAnsiTheme="majorHAnsi"/>
        </w:rPr>
        <w:t xml:space="preserve">Les membres de l’équipe doivent justifier les expériences </w:t>
      </w:r>
      <w:proofErr w:type="gramStart"/>
      <w:r w:rsidRPr="00E73C30">
        <w:rPr>
          <w:rFonts w:asciiTheme="majorHAnsi" w:hAnsiTheme="majorHAnsi"/>
        </w:rPr>
        <w:t>suivantes</w:t>
      </w:r>
      <w:r w:rsidR="00FC3D54">
        <w:rPr>
          <w:rFonts w:asciiTheme="majorHAnsi" w:hAnsiTheme="majorHAnsi"/>
        </w:rPr>
        <w:t>:</w:t>
      </w:r>
      <w:proofErr w:type="gramEnd"/>
    </w:p>
    <w:p w14:paraId="1F62AA74" w14:textId="69794C0D" w:rsidR="00C50417" w:rsidRPr="008829B6" w:rsidRDefault="00C50417" w:rsidP="004D6BA0">
      <w:pPr>
        <w:pStyle w:val="Paragraphedeliste"/>
        <w:numPr>
          <w:ilvl w:val="0"/>
          <w:numId w:val="8"/>
        </w:numPr>
        <w:spacing w:after="0"/>
        <w:contextualSpacing w:val="0"/>
        <w:rPr>
          <w:rFonts w:asciiTheme="majorHAnsi" w:hAnsiTheme="majorHAnsi"/>
          <w:color w:val="FF0000"/>
          <w:highlight w:val="yellow"/>
        </w:rPr>
      </w:pPr>
      <w:r w:rsidRPr="008829B6">
        <w:rPr>
          <w:rFonts w:asciiTheme="majorHAnsi" w:hAnsiTheme="majorHAnsi"/>
          <w:highlight w:val="yellow"/>
        </w:rPr>
        <w:t xml:space="preserve">Pour la spécialité </w:t>
      </w:r>
      <w:proofErr w:type="gramStart"/>
      <w:r w:rsidRPr="008829B6">
        <w:rPr>
          <w:rFonts w:asciiTheme="majorHAnsi" w:hAnsiTheme="majorHAnsi"/>
          <w:highlight w:val="yellow"/>
        </w:rPr>
        <w:t>électricité</w:t>
      </w:r>
      <w:r w:rsidR="00FC3D54">
        <w:rPr>
          <w:rFonts w:asciiTheme="majorHAnsi" w:hAnsiTheme="majorHAnsi"/>
          <w:highlight w:val="yellow"/>
        </w:rPr>
        <w:t>:</w:t>
      </w:r>
      <w:proofErr w:type="gramEnd"/>
      <w:r w:rsidRPr="008829B6">
        <w:rPr>
          <w:rFonts w:asciiTheme="majorHAnsi" w:hAnsiTheme="majorHAnsi"/>
          <w:highlight w:val="yellow"/>
        </w:rPr>
        <w:t xml:space="preserve"> Elaborer des études techniques de </w:t>
      </w:r>
      <w:r w:rsidRPr="008829B6">
        <w:rPr>
          <w:rFonts w:asciiTheme="majorHAnsi" w:hAnsiTheme="majorHAnsi"/>
          <w:color w:val="FF0000"/>
          <w:highlight w:val="yellow"/>
        </w:rPr>
        <w:t xml:space="preserve">trois (03) </w:t>
      </w:r>
      <w:r w:rsidRPr="008829B6">
        <w:rPr>
          <w:rFonts w:asciiTheme="majorHAnsi" w:hAnsiTheme="majorHAnsi"/>
          <w:highlight w:val="yellow"/>
        </w:rPr>
        <w:t>projets similaires et de complexité comparable d’un montant</w:t>
      </w:r>
      <w:r w:rsidR="000161D2">
        <w:rPr>
          <w:rFonts w:asciiTheme="majorHAnsi" w:hAnsiTheme="majorHAnsi"/>
          <w:highlight w:val="yellow"/>
        </w:rPr>
        <w:t xml:space="preserve"> de travaux relatif au lot </w:t>
      </w:r>
      <w:r w:rsidR="008D6C77">
        <w:rPr>
          <w:rFonts w:asciiTheme="majorHAnsi" w:hAnsiTheme="majorHAnsi"/>
          <w:highlight w:val="yellow"/>
        </w:rPr>
        <w:t>électricité</w:t>
      </w:r>
      <w:r w:rsidRPr="008829B6">
        <w:rPr>
          <w:rFonts w:asciiTheme="majorHAnsi" w:hAnsiTheme="majorHAnsi"/>
          <w:highlight w:val="yellow"/>
        </w:rPr>
        <w:t xml:space="preserve"> supérieur ou égale à </w:t>
      </w:r>
      <w:r w:rsidRPr="008829B6">
        <w:rPr>
          <w:rFonts w:asciiTheme="majorHAnsi" w:hAnsiTheme="majorHAnsi"/>
          <w:color w:val="FF0000"/>
          <w:highlight w:val="yellow"/>
        </w:rPr>
        <w:t xml:space="preserve">(Insère le coût prévu de la composante Eclairage du projet) </w:t>
      </w:r>
      <w:r w:rsidRPr="008829B6">
        <w:rPr>
          <w:rFonts w:asciiTheme="majorHAnsi" w:hAnsiTheme="majorHAnsi"/>
          <w:highlight w:val="yellow"/>
        </w:rPr>
        <w:t xml:space="preserve">en dinars tunisiens au cours des </w:t>
      </w:r>
      <w:r w:rsidR="00FC6AED">
        <w:rPr>
          <w:rFonts w:asciiTheme="majorHAnsi" w:hAnsiTheme="majorHAnsi"/>
          <w:color w:val="FF0000"/>
          <w:highlight w:val="yellow"/>
        </w:rPr>
        <w:t>cinq</w:t>
      </w:r>
      <w:r w:rsidR="008D6C77">
        <w:rPr>
          <w:rFonts w:asciiTheme="majorHAnsi" w:hAnsiTheme="majorHAnsi"/>
          <w:color w:val="FF0000"/>
          <w:highlight w:val="yellow"/>
        </w:rPr>
        <w:t xml:space="preserve"> </w:t>
      </w:r>
      <w:r w:rsidRPr="008829B6">
        <w:rPr>
          <w:rFonts w:asciiTheme="majorHAnsi" w:hAnsiTheme="majorHAnsi"/>
          <w:color w:val="FF0000"/>
          <w:highlight w:val="yellow"/>
        </w:rPr>
        <w:t>(</w:t>
      </w:r>
      <w:r w:rsidR="00FC6AED">
        <w:rPr>
          <w:rFonts w:asciiTheme="majorHAnsi" w:hAnsiTheme="majorHAnsi"/>
          <w:color w:val="FF0000"/>
          <w:highlight w:val="yellow"/>
        </w:rPr>
        <w:t>05</w:t>
      </w:r>
      <w:r w:rsidRPr="008829B6">
        <w:rPr>
          <w:rFonts w:asciiTheme="majorHAnsi" w:hAnsiTheme="majorHAnsi"/>
          <w:color w:val="FF0000"/>
          <w:highlight w:val="yellow"/>
        </w:rPr>
        <w:t>) dernières</w:t>
      </w:r>
      <w:r w:rsidRPr="008829B6">
        <w:rPr>
          <w:rFonts w:asciiTheme="majorHAnsi" w:hAnsiTheme="majorHAnsi"/>
          <w:highlight w:val="yellow"/>
        </w:rPr>
        <w:t xml:space="preserve"> années</w:t>
      </w:r>
      <w:r w:rsidR="009B4FE6">
        <w:rPr>
          <w:rFonts w:asciiTheme="majorHAnsi" w:hAnsiTheme="majorHAnsi"/>
          <w:highlight w:val="yellow"/>
        </w:rPr>
        <w:t xml:space="preserve"> </w:t>
      </w:r>
      <w:r w:rsidR="00801338" w:rsidRPr="00BE4F65">
        <w:rPr>
          <w:rFonts w:asciiTheme="majorHAnsi" w:hAnsiTheme="majorHAnsi"/>
          <w:highlight w:val="yellow"/>
        </w:rPr>
        <w:t>précédant la date du lancement de cet appel d’offre</w:t>
      </w:r>
      <w:r w:rsidR="003214FC" w:rsidRPr="00801338">
        <w:rPr>
          <w:rFonts w:asciiTheme="majorHAnsi" w:hAnsiTheme="majorHAnsi"/>
          <w:highlight w:val="yellow"/>
        </w:rPr>
        <w:t>;</w:t>
      </w:r>
    </w:p>
    <w:p w14:paraId="5C8C0980" w14:textId="77777777" w:rsidR="00C50417" w:rsidRPr="00E73C30" w:rsidRDefault="00C50417" w:rsidP="00C50417">
      <w:pPr>
        <w:spacing w:before="120" w:after="0"/>
        <w:ind w:left="709" w:firstLine="0"/>
        <w:rPr>
          <w:rFonts w:asciiTheme="majorHAnsi" w:hAnsiTheme="majorHAnsi"/>
        </w:rPr>
      </w:pPr>
      <w:r w:rsidRPr="00E73C30">
        <w:rPr>
          <w:rFonts w:asciiTheme="majorHAnsi" w:hAnsiTheme="majorHAnsi"/>
        </w:rPr>
        <w:t>Pour la référence, le soumissionnaire doit présenter les attestations ou toutes pièces justifiant la réalisation ou la participation à ces études (bon de commande, ordre de service, PV de réunion…).</w:t>
      </w:r>
    </w:p>
    <w:p w14:paraId="03555669" w14:textId="00477C2E" w:rsidR="00C50417" w:rsidRPr="00E73C30" w:rsidRDefault="00C50417" w:rsidP="00C50417">
      <w:pPr>
        <w:spacing w:before="0" w:after="0"/>
        <w:ind w:left="708" w:firstLine="0"/>
        <w:rPr>
          <w:rFonts w:asciiTheme="majorHAnsi" w:hAnsiTheme="majorHAnsi"/>
        </w:rPr>
      </w:pPr>
      <w:r w:rsidRPr="00E73C30">
        <w:rPr>
          <w:rFonts w:asciiTheme="majorHAnsi" w:hAnsiTheme="majorHAnsi"/>
        </w:rPr>
        <w:t>On considère par « projet similaire </w:t>
      </w:r>
      <w:proofErr w:type="gramStart"/>
      <w:r w:rsidRPr="00E73C30">
        <w:rPr>
          <w:rFonts w:asciiTheme="majorHAnsi" w:hAnsiTheme="majorHAnsi"/>
        </w:rPr>
        <w:t>»</w:t>
      </w:r>
      <w:r w:rsidR="00FC3D54">
        <w:rPr>
          <w:rFonts w:asciiTheme="majorHAnsi" w:hAnsiTheme="majorHAnsi"/>
        </w:rPr>
        <w:t>:</w:t>
      </w:r>
      <w:proofErr w:type="gramEnd"/>
      <w:r w:rsidRPr="00E73C30">
        <w:rPr>
          <w:rFonts w:asciiTheme="majorHAnsi" w:hAnsiTheme="majorHAnsi"/>
        </w:rPr>
        <w:t xml:space="preserve"> </w:t>
      </w:r>
      <w:r w:rsidR="00303DB4" w:rsidRPr="00E73C30">
        <w:rPr>
          <w:rFonts w:asciiTheme="majorHAnsi" w:hAnsiTheme="majorHAnsi"/>
        </w:rPr>
        <w:t xml:space="preserve">Les projets de </w:t>
      </w:r>
      <w:r w:rsidR="00303DB4" w:rsidRPr="00C72BAD">
        <w:rPr>
          <w:rFonts w:asciiTheme="majorHAnsi" w:hAnsiTheme="majorHAnsi"/>
        </w:rPr>
        <w:t>travaux neufs d</w:t>
      </w:r>
      <w:r w:rsidR="00303DB4">
        <w:rPr>
          <w:rFonts w:asciiTheme="majorHAnsi" w:hAnsiTheme="majorHAnsi"/>
        </w:rPr>
        <w:t>’éclairage ou de réhabilitation</w:t>
      </w:r>
      <w:r w:rsidR="00303DB4" w:rsidRPr="00E73C30">
        <w:rPr>
          <w:rFonts w:asciiTheme="majorHAnsi" w:hAnsiTheme="majorHAnsi"/>
        </w:rPr>
        <w: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4"/>
        <w:gridCol w:w="6087"/>
      </w:tblGrid>
      <w:tr w:rsidR="005D08E8" w:rsidRPr="00E73C30" w14:paraId="4EF1979E" w14:textId="77777777" w:rsidTr="00C50417">
        <w:tc>
          <w:tcPr>
            <w:tcW w:w="3510" w:type="dxa"/>
          </w:tcPr>
          <w:p w14:paraId="7BE0A4A0" w14:textId="77777777" w:rsidR="005D08E8" w:rsidRPr="00E73C30" w:rsidRDefault="005D08E8" w:rsidP="005D08E8">
            <w:pPr>
              <w:tabs>
                <w:tab w:val="left" w:pos="465"/>
                <w:tab w:val="left" w:pos="495"/>
                <w:tab w:val="center" w:pos="2335"/>
              </w:tabs>
              <w:spacing w:before="0" w:after="0"/>
              <w:ind w:firstLine="0"/>
              <w:jc w:val="left"/>
              <w:rPr>
                <w:rFonts w:asciiTheme="majorHAnsi" w:hAnsiTheme="majorHAnsi"/>
              </w:rPr>
            </w:pPr>
          </w:p>
        </w:tc>
        <w:tc>
          <w:tcPr>
            <w:tcW w:w="6197" w:type="dxa"/>
          </w:tcPr>
          <w:p w14:paraId="74188DF4" w14:textId="77777777" w:rsidR="005D08E8" w:rsidRPr="00E73C30" w:rsidRDefault="005D08E8" w:rsidP="00C50417">
            <w:pPr>
              <w:spacing w:before="600" w:after="0"/>
              <w:ind w:firstLine="0"/>
              <w:jc w:val="center"/>
              <w:rPr>
                <w:rFonts w:asciiTheme="majorHAnsi" w:hAnsiTheme="majorHAnsi"/>
              </w:rPr>
            </w:pPr>
            <w:r w:rsidRPr="00E73C30">
              <w:rPr>
                <w:rFonts w:asciiTheme="majorHAnsi" w:hAnsiTheme="majorHAnsi"/>
                <w:b/>
                <w:bCs/>
              </w:rPr>
              <w:t>Fait à</w:t>
            </w:r>
            <w:r w:rsidRPr="00E73C30">
              <w:rPr>
                <w:rFonts w:asciiTheme="majorHAnsi" w:hAnsiTheme="majorHAnsi"/>
              </w:rPr>
              <w:t xml:space="preserve"> ............</w:t>
            </w:r>
            <w:r w:rsidR="00C50417">
              <w:rPr>
                <w:rFonts w:asciiTheme="majorHAnsi" w:hAnsiTheme="majorHAnsi"/>
              </w:rPr>
              <w:t>......</w:t>
            </w:r>
            <w:r w:rsidRPr="00E73C30">
              <w:rPr>
                <w:rFonts w:asciiTheme="majorHAnsi" w:hAnsiTheme="majorHAnsi"/>
              </w:rPr>
              <w:t xml:space="preserve">......, </w:t>
            </w:r>
            <w:r w:rsidRPr="00E73C30">
              <w:rPr>
                <w:rFonts w:asciiTheme="majorHAnsi" w:hAnsiTheme="majorHAnsi"/>
                <w:b/>
                <w:bCs/>
              </w:rPr>
              <w:t>le</w:t>
            </w:r>
            <w:r w:rsidR="00C50417">
              <w:rPr>
                <w:rFonts w:asciiTheme="majorHAnsi" w:hAnsiTheme="majorHAnsi"/>
              </w:rPr>
              <w:t>……..</w:t>
            </w:r>
            <w:r w:rsidRPr="00E73C30">
              <w:rPr>
                <w:rFonts w:asciiTheme="majorHAnsi" w:hAnsiTheme="majorHAnsi"/>
              </w:rPr>
              <w:t>....................................</w:t>
            </w:r>
          </w:p>
          <w:p w14:paraId="6D0AB5E9" w14:textId="77777777" w:rsidR="005D08E8" w:rsidRPr="00E73C30" w:rsidRDefault="005D08E8" w:rsidP="00C50417">
            <w:pPr>
              <w:tabs>
                <w:tab w:val="left" w:pos="465"/>
                <w:tab w:val="center" w:pos="2335"/>
              </w:tabs>
              <w:spacing w:before="0" w:after="0"/>
              <w:ind w:firstLine="0"/>
              <w:jc w:val="center"/>
              <w:rPr>
                <w:rFonts w:asciiTheme="majorHAnsi" w:hAnsiTheme="majorHAnsi"/>
              </w:rPr>
            </w:pPr>
            <w:r w:rsidRPr="00E73C30">
              <w:rPr>
                <w:rFonts w:asciiTheme="majorHAnsi" w:hAnsiTheme="majorHAnsi"/>
              </w:rPr>
              <w:t>(Signature et cachet du Consultant)</w:t>
            </w:r>
          </w:p>
        </w:tc>
      </w:tr>
    </w:tbl>
    <w:p w14:paraId="25525880" w14:textId="77777777" w:rsidR="00301832" w:rsidRPr="00E73C30" w:rsidRDefault="00301832">
      <w:pPr>
        <w:spacing w:before="0" w:after="0"/>
        <w:ind w:firstLine="0"/>
        <w:jc w:val="left"/>
        <w:rPr>
          <w:rFonts w:asciiTheme="majorHAnsi" w:hAnsiTheme="majorHAnsi" w:cs="Traditional Arabic"/>
          <w:b/>
          <w:bCs/>
          <w:iCs/>
          <w:sz w:val="32"/>
          <w:lang w:eastAsia="fr-FR"/>
        </w:rPr>
      </w:pPr>
      <w:r w:rsidRPr="00E73C30">
        <w:rPr>
          <w:rFonts w:asciiTheme="majorHAnsi" w:hAnsiTheme="majorHAnsi"/>
        </w:rPr>
        <w:br w:type="page"/>
      </w:r>
    </w:p>
    <w:p w14:paraId="6319E0A4" w14:textId="77777777" w:rsidR="00C55CCC" w:rsidRPr="00E73C30" w:rsidRDefault="00C55CCC" w:rsidP="00E853C1">
      <w:pPr>
        <w:pStyle w:val="Titre1"/>
        <w:numPr>
          <w:ilvl w:val="0"/>
          <w:numId w:val="4"/>
        </w:numPr>
        <w:rPr>
          <w:rFonts w:asciiTheme="majorHAnsi" w:hAnsiTheme="majorHAnsi"/>
        </w:rPr>
      </w:pPr>
      <w:r w:rsidRPr="00E73C30">
        <w:rPr>
          <w:rFonts w:asciiTheme="majorHAnsi" w:hAnsiTheme="majorHAnsi"/>
        </w:rPr>
        <w:lastRenderedPageBreak/>
        <w:t> </w:t>
      </w:r>
      <w:bookmarkStart w:id="40" w:name="_Toc153629741"/>
      <w:r w:rsidRPr="00E73C30">
        <w:rPr>
          <w:rFonts w:asciiTheme="majorHAnsi" w:hAnsiTheme="majorHAnsi"/>
        </w:rPr>
        <w:t>CAHIER DES CLAUSES ADMINISTRATIVES PARTICULIERES</w:t>
      </w:r>
      <w:bookmarkEnd w:id="40"/>
    </w:p>
    <w:p w14:paraId="72CBF1FB" w14:textId="77777777" w:rsidR="00C55CCC" w:rsidRPr="00E73C30" w:rsidRDefault="00F61B48" w:rsidP="00260D8D">
      <w:pPr>
        <w:pStyle w:val="Titre2"/>
        <w:numPr>
          <w:ilvl w:val="0"/>
          <w:numId w:val="23"/>
        </w:numPr>
      </w:pPr>
      <w:bookmarkStart w:id="41" w:name="_Toc153629742"/>
      <w:r w:rsidRPr="00E73C30">
        <w:t>Préambule</w:t>
      </w:r>
      <w:bookmarkEnd w:id="41"/>
    </w:p>
    <w:p w14:paraId="150F146F" w14:textId="77777777" w:rsidR="00C55CCC" w:rsidRPr="00E73C30" w:rsidRDefault="00C55CCC" w:rsidP="00C55CCC">
      <w:pPr>
        <w:spacing w:after="120"/>
        <w:rPr>
          <w:rFonts w:asciiTheme="majorHAnsi" w:hAnsiTheme="majorHAnsi"/>
          <w:bCs/>
        </w:rPr>
      </w:pPr>
      <w:r w:rsidRPr="00E73C30">
        <w:rPr>
          <w:rFonts w:asciiTheme="majorHAnsi" w:hAnsiTheme="majorHAnsi"/>
          <w:bCs/>
        </w:rPr>
        <w:t xml:space="preserve">Entre les </w:t>
      </w:r>
      <w:proofErr w:type="gramStart"/>
      <w:r w:rsidRPr="00E73C30">
        <w:rPr>
          <w:rFonts w:asciiTheme="majorHAnsi" w:hAnsiTheme="majorHAnsi"/>
          <w:bCs/>
        </w:rPr>
        <w:t>soussignées</w:t>
      </w:r>
      <w:r w:rsidR="00FC3D54">
        <w:rPr>
          <w:rFonts w:asciiTheme="majorHAnsi" w:hAnsiTheme="majorHAnsi"/>
          <w:bCs/>
        </w:rPr>
        <w:t>:</w:t>
      </w:r>
      <w:proofErr w:type="gramEnd"/>
    </w:p>
    <w:p w14:paraId="7E8FAFAD" w14:textId="23C81563" w:rsidR="00C55CCC" w:rsidRPr="00E73C30" w:rsidRDefault="00C55CCC" w:rsidP="001E46A1">
      <w:pPr>
        <w:rPr>
          <w:rFonts w:asciiTheme="majorHAnsi" w:hAnsiTheme="majorHAnsi"/>
          <w:bCs/>
        </w:rPr>
      </w:pPr>
      <w:r w:rsidRPr="00E73C30">
        <w:rPr>
          <w:rFonts w:asciiTheme="majorHAnsi" w:hAnsiTheme="majorHAnsi"/>
          <w:bCs/>
        </w:rPr>
        <w:t xml:space="preserve">La commune de </w:t>
      </w:r>
      <w:r w:rsidRPr="00E73C30">
        <w:rPr>
          <w:rFonts w:asciiTheme="majorHAnsi" w:hAnsiTheme="majorHAnsi"/>
          <w:bCs/>
          <w:color w:val="FF0000"/>
          <w:highlight w:val="yellow"/>
        </w:rPr>
        <w:t>(Insère le nom de la commune)</w:t>
      </w:r>
      <w:r w:rsidRPr="00E73C30">
        <w:rPr>
          <w:rFonts w:asciiTheme="majorHAnsi" w:hAnsiTheme="majorHAnsi"/>
          <w:bCs/>
        </w:rPr>
        <w:t xml:space="preserve">, représentée par son Maire </w:t>
      </w:r>
      <w:r w:rsidRPr="00E73C30">
        <w:rPr>
          <w:rFonts w:asciiTheme="majorHAnsi" w:hAnsiTheme="majorHAnsi"/>
          <w:bCs/>
          <w:color w:val="FF0000"/>
          <w:highlight w:val="yellow"/>
        </w:rPr>
        <w:t xml:space="preserve">(Insère le nom </w:t>
      </w:r>
      <w:r w:rsidR="001E46A1" w:rsidRPr="00E73C30">
        <w:rPr>
          <w:rFonts w:asciiTheme="majorHAnsi" w:hAnsiTheme="majorHAnsi"/>
          <w:bCs/>
          <w:color w:val="FF0000"/>
          <w:highlight w:val="yellow"/>
        </w:rPr>
        <w:t>du Maire</w:t>
      </w:r>
      <w:r w:rsidR="00A742E2">
        <w:rPr>
          <w:rFonts w:asciiTheme="majorHAnsi" w:hAnsiTheme="majorHAnsi"/>
          <w:bCs/>
          <w:color w:val="FF0000"/>
          <w:highlight w:val="yellow"/>
        </w:rPr>
        <w:t>/responsable de la Commune</w:t>
      </w:r>
      <w:r w:rsidRPr="00E73C30">
        <w:rPr>
          <w:rFonts w:asciiTheme="majorHAnsi" w:hAnsiTheme="majorHAnsi"/>
          <w:bCs/>
          <w:color w:val="FF0000"/>
          <w:highlight w:val="yellow"/>
        </w:rPr>
        <w:t>)</w:t>
      </w:r>
      <w:r w:rsidRPr="00E73C30">
        <w:rPr>
          <w:rFonts w:asciiTheme="majorHAnsi" w:hAnsiTheme="majorHAnsi"/>
          <w:bCs/>
        </w:rPr>
        <w:t>,</w:t>
      </w:r>
      <w:r w:rsidR="009B4FE6">
        <w:rPr>
          <w:rFonts w:asciiTheme="majorHAnsi" w:hAnsiTheme="majorHAnsi"/>
          <w:bCs/>
        </w:rPr>
        <w:t xml:space="preserve"> </w:t>
      </w:r>
      <w:r w:rsidRPr="00E73C30">
        <w:rPr>
          <w:rFonts w:asciiTheme="majorHAnsi" w:hAnsiTheme="majorHAnsi"/>
          <w:bCs/>
        </w:rPr>
        <w:t xml:space="preserve">désignée ci-après par le terme </w:t>
      </w:r>
      <w:r w:rsidRPr="00E73C30">
        <w:rPr>
          <w:rFonts w:asciiTheme="majorHAnsi" w:hAnsiTheme="majorHAnsi"/>
          <w:b/>
        </w:rPr>
        <w:t>Maître d’Ouvrage</w:t>
      </w:r>
      <w:r w:rsidRPr="00E73C30">
        <w:rPr>
          <w:rFonts w:asciiTheme="majorHAnsi" w:hAnsiTheme="majorHAnsi"/>
          <w:bCs/>
        </w:rPr>
        <w:t xml:space="preserve"> ou </w:t>
      </w:r>
      <w:r w:rsidRPr="00E73C30">
        <w:rPr>
          <w:rFonts w:asciiTheme="majorHAnsi" w:hAnsiTheme="majorHAnsi"/>
          <w:b/>
        </w:rPr>
        <w:t>la commune</w:t>
      </w:r>
      <w:r w:rsidRPr="00E73C30">
        <w:rPr>
          <w:rFonts w:asciiTheme="majorHAnsi" w:hAnsiTheme="majorHAnsi"/>
          <w:bCs/>
        </w:rPr>
        <w:t>.</w:t>
      </w:r>
    </w:p>
    <w:p w14:paraId="69537961" w14:textId="77777777" w:rsidR="00C55CCC" w:rsidRPr="00E73C30" w:rsidRDefault="00C55CCC" w:rsidP="00C55CCC">
      <w:pPr>
        <w:spacing w:before="0"/>
        <w:jc w:val="right"/>
        <w:rPr>
          <w:rFonts w:asciiTheme="majorHAnsi" w:hAnsiTheme="majorHAnsi"/>
          <w:bCs/>
        </w:rPr>
      </w:pPr>
      <w:r w:rsidRPr="00E73C30">
        <w:rPr>
          <w:rFonts w:asciiTheme="majorHAnsi" w:hAnsiTheme="majorHAnsi"/>
          <w:bCs/>
        </w:rPr>
        <w:t>D’une part,</w:t>
      </w:r>
    </w:p>
    <w:p w14:paraId="4264700E" w14:textId="77777777" w:rsidR="00C55CCC" w:rsidRPr="00E73C30" w:rsidRDefault="00C55CCC" w:rsidP="00C55CCC">
      <w:pPr>
        <w:rPr>
          <w:rFonts w:asciiTheme="majorHAnsi" w:hAnsiTheme="majorHAnsi"/>
          <w:bCs/>
        </w:rPr>
      </w:pPr>
      <w:r w:rsidRPr="00E73C30">
        <w:rPr>
          <w:rFonts w:asciiTheme="majorHAnsi" w:hAnsiTheme="majorHAnsi"/>
          <w:bCs/>
        </w:rPr>
        <w:t>Et le bureau d’études</w:t>
      </w:r>
      <w:r w:rsidR="00301832" w:rsidRPr="00E73C30">
        <w:rPr>
          <w:rFonts w:asciiTheme="majorHAnsi" w:hAnsiTheme="majorHAnsi"/>
          <w:bCs/>
        </w:rPr>
        <w:t xml:space="preserve"> ou le mandataire du groupement</w:t>
      </w:r>
      <w:r w:rsidRPr="00E73C30">
        <w:rPr>
          <w:rFonts w:asciiTheme="majorHAnsi" w:hAnsiTheme="majorHAnsi"/>
          <w:bCs/>
        </w:rPr>
        <w:t xml:space="preserve"> ………………………………………</w:t>
      </w:r>
      <w:proofErr w:type="gramStart"/>
      <w:r w:rsidRPr="00E73C30">
        <w:rPr>
          <w:rFonts w:asciiTheme="majorHAnsi" w:hAnsiTheme="majorHAnsi"/>
          <w:bCs/>
        </w:rPr>
        <w:t>……</w:t>
      </w:r>
      <w:r w:rsidR="00C50417" w:rsidRPr="00E73C30">
        <w:rPr>
          <w:rFonts w:asciiTheme="majorHAnsi" w:hAnsiTheme="majorHAnsi"/>
          <w:bCs/>
        </w:rPr>
        <w:t>.</w:t>
      </w:r>
      <w:proofErr w:type="gramEnd"/>
      <w:r w:rsidR="00C50417">
        <w:rPr>
          <w:rFonts w:asciiTheme="majorHAnsi" w:hAnsiTheme="majorHAnsi"/>
          <w:bCs/>
        </w:rPr>
        <w:t>,</w:t>
      </w:r>
      <w:r w:rsidRPr="00E73C30">
        <w:rPr>
          <w:rFonts w:asciiTheme="majorHAnsi" w:hAnsiTheme="majorHAnsi"/>
          <w:bCs/>
        </w:rPr>
        <w:t xml:space="preserve"> Matricule fiscal ………………………………</w:t>
      </w:r>
      <w:r w:rsidR="00C50417">
        <w:rPr>
          <w:rFonts w:asciiTheme="majorHAnsi" w:hAnsiTheme="majorHAnsi"/>
          <w:bCs/>
        </w:rPr>
        <w:t>………..</w:t>
      </w:r>
      <w:r w:rsidRPr="00E73C30">
        <w:rPr>
          <w:rFonts w:asciiTheme="majorHAnsi" w:hAnsiTheme="majorHAnsi"/>
          <w:bCs/>
        </w:rPr>
        <w:t xml:space="preserve">…. </w:t>
      </w:r>
      <w:proofErr w:type="gramStart"/>
      <w:r w:rsidRPr="00E73C30">
        <w:rPr>
          <w:rFonts w:asciiTheme="majorHAnsi" w:hAnsiTheme="majorHAnsi"/>
          <w:bCs/>
        </w:rPr>
        <w:t>chargé</w:t>
      </w:r>
      <w:proofErr w:type="gramEnd"/>
      <w:r w:rsidRPr="00E73C30">
        <w:rPr>
          <w:rFonts w:asciiTheme="majorHAnsi" w:hAnsiTheme="majorHAnsi"/>
          <w:bCs/>
        </w:rPr>
        <w:t xml:space="preserve"> de l’exécution de l’étude, désignée ci-après par le terme Bureau d’Etudes ou Consultant, représenté par son gérant ou son chef de file ………</w:t>
      </w:r>
      <w:r w:rsidR="00C50417">
        <w:rPr>
          <w:rFonts w:asciiTheme="majorHAnsi" w:hAnsiTheme="majorHAnsi"/>
          <w:bCs/>
        </w:rPr>
        <w:t>……………..</w:t>
      </w:r>
      <w:r w:rsidRPr="00E73C30">
        <w:rPr>
          <w:rFonts w:asciiTheme="majorHAnsi" w:hAnsiTheme="majorHAnsi"/>
          <w:bCs/>
        </w:rPr>
        <w:t>……………………</w:t>
      </w:r>
    </w:p>
    <w:p w14:paraId="222B9F8E" w14:textId="77777777" w:rsidR="00C55CCC" w:rsidRPr="00E73C30" w:rsidRDefault="00C55CCC" w:rsidP="00C55CCC">
      <w:pPr>
        <w:spacing w:before="0" w:after="120"/>
        <w:jc w:val="right"/>
        <w:rPr>
          <w:rFonts w:asciiTheme="majorHAnsi" w:hAnsiTheme="majorHAnsi"/>
          <w:bCs/>
        </w:rPr>
      </w:pPr>
      <w:r w:rsidRPr="00E73C30">
        <w:rPr>
          <w:rFonts w:asciiTheme="majorHAnsi" w:hAnsiTheme="majorHAnsi"/>
          <w:bCs/>
        </w:rPr>
        <w:t>D’autre Part.</w:t>
      </w:r>
    </w:p>
    <w:p w14:paraId="7E94D596" w14:textId="5173B379" w:rsidR="00C55CCC" w:rsidRPr="00E73C30" w:rsidRDefault="00C55CCC" w:rsidP="00260D8D">
      <w:pPr>
        <w:pStyle w:val="Titre2"/>
      </w:pPr>
      <w:bookmarkStart w:id="42" w:name="_Toc153629743"/>
      <w:r w:rsidRPr="00E73C30">
        <w:t>Objet de la consultation</w:t>
      </w:r>
      <w:bookmarkEnd w:id="42"/>
    </w:p>
    <w:p w14:paraId="2ED2D4E1" w14:textId="79C456A4" w:rsidR="00301832" w:rsidRDefault="00301832" w:rsidP="00C50417">
      <w:pPr>
        <w:ind w:firstLine="0"/>
        <w:rPr>
          <w:rFonts w:asciiTheme="majorHAnsi" w:hAnsiTheme="majorHAnsi"/>
        </w:rPr>
      </w:pPr>
      <w:r w:rsidRPr="00E73C30">
        <w:rPr>
          <w:rFonts w:asciiTheme="majorHAnsi" w:hAnsiTheme="majorHAnsi"/>
        </w:rPr>
        <w:t>La présente consultation a pour objet la désignation d’un prestataire qui aura pour mission d’étude et de suivi en vue de bien mener la conception et la mise en œuvre du projet d</w:t>
      </w:r>
      <w:r w:rsidR="00A742E2">
        <w:rPr>
          <w:rFonts w:asciiTheme="majorHAnsi" w:hAnsiTheme="majorHAnsi"/>
        </w:rPr>
        <w:t xml:space="preserve">’éclairage public </w:t>
      </w:r>
      <w:r w:rsidRPr="00F55918">
        <w:rPr>
          <w:rFonts w:asciiTheme="majorHAnsi" w:hAnsiTheme="majorHAnsi"/>
          <w:color w:val="FF0000"/>
          <w:highlight w:val="yellow"/>
        </w:rPr>
        <w:t>(</w:t>
      </w:r>
      <w:r w:rsidRPr="00E73C30">
        <w:rPr>
          <w:rFonts w:asciiTheme="majorHAnsi" w:hAnsiTheme="majorHAnsi"/>
          <w:color w:val="FF0000"/>
          <w:highlight w:val="yellow"/>
        </w:rPr>
        <w:t>Ins</w:t>
      </w:r>
      <w:r w:rsidR="00C50417">
        <w:rPr>
          <w:rFonts w:asciiTheme="majorHAnsi" w:hAnsiTheme="majorHAnsi"/>
          <w:color w:val="FF0000"/>
          <w:highlight w:val="yellow"/>
        </w:rPr>
        <w:t>è</w:t>
      </w:r>
      <w:r w:rsidRPr="00E73C30">
        <w:rPr>
          <w:rFonts w:asciiTheme="majorHAnsi" w:hAnsiTheme="majorHAnsi"/>
          <w:color w:val="FF0000"/>
          <w:highlight w:val="yellow"/>
        </w:rPr>
        <w:t>re le</w:t>
      </w:r>
      <w:r w:rsidR="00A742E2">
        <w:rPr>
          <w:rFonts w:asciiTheme="majorHAnsi" w:hAnsiTheme="majorHAnsi"/>
          <w:color w:val="FF0000"/>
          <w:highlight w:val="yellow"/>
        </w:rPr>
        <w:t>s</w:t>
      </w:r>
      <w:r w:rsidRPr="00E73C30">
        <w:rPr>
          <w:rFonts w:asciiTheme="majorHAnsi" w:hAnsiTheme="majorHAnsi"/>
          <w:color w:val="FF0000"/>
          <w:highlight w:val="yellow"/>
        </w:rPr>
        <w:t xml:space="preserve"> nom</w:t>
      </w:r>
      <w:r w:rsidR="00A742E2">
        <w:rPr>
          <w:rFonts w:asciiTheme="majorHAnsi" w:hAnsiTheme="majorHAnsi"/>
          <w:color w:val="FF0000"/>
          <w:highlight w:val="yellow"/>
        </w:rPr>
        <w:t>s</w:t>
      </w:r>
      <w:r w:rsidRPr="00E73C30">
        <w:rPr>
          <w:rFonts w:asciiTheme="majorHAnsi" w:hAnsiTheme="majorHAnsi"/>
          <w:color w:val="FF0000"/>
          <w:highlight w:val="yellow"/>
        </w:rPr>
        <w:t xml:space="preserve"> </w:t>
      </w:r>
      <w:r w:rsidR="00A742E2">
        <w:rPr>
          <w:rFonts w:asciiTheme="majorHAnsi" w:hAnsiTheme="majorHAnsi"/>
          <w:color w:val="FF0000"/>
          <w:highlight w:val="yellow"/>
        </w:rPr>
        <w:t>des zones</w:t>
      </w:r>
      <w:r w:rsidRPr="00E73C30">
        <w:rPr>
          <w:rFonts w:asciiTheme="majorHAnsi" w:hAnsiTheme="majorHAnsi"/>
          <w:color w:val="FF0000"/>
          <w:highlight w:val="yellow"/>
        </w:rPr>
        <w:t>)</w:t>
      </w:r>
      <w:r w:rsidR="00A742E2">
        <w:rPr>
          <w:rFonts w:asciiTheme="majorHAnsi" w:hAnsiTheme="majorHAnsi"/>
          <w:color w:val="FF0000"/>
        </w:rPr>
        <w:t xml:space="preserve"> </w:t>
      </w:r>
      <w:r w:rsidRPr="00E73C30">
        <w:rPr>
          <w:rFonts w:asciiTheme="majorHAnsi" w:hAnsiTheme="majorHAnsi"/>
        </w:rPr>
        <w:t xml:space="preserve">dans la commune </w:t>
      </w:r>
      <w:r w:rsidRPr="00605F87">
        <w:rPr>
          <w:rFonts w:asciiTheme="majorHAnsi" w:hAnsiTheme="majorHAnsi"/>
          <w:color w:val="FF0000"/>
        </w:rPr>
        <w:t>(</w:t>
      </w:r>
      <w:r w:rsidRPr="00E73C30">
        <w:rPr>
          <w:rFonts w:asciiTheme="majorHAnsi" w:hAnsiTheme="majorHAnsi"/>
          <w:color w:val="FF0000"/>
          <w:highlight w:val="yellow"/>
        </w:rPr>
        <w:t>ins</w:t>
      </w:r>
      <w:r w:rsidR="00C50417">
        <w:rPr>
          <w:rFonts w:asciiTheme="majorHAnsi" w:hAnsiTheme="majorHAnsi"/>
          <w:color w:val="FF0000"/>
          <w:highlight w:val="yellow"/>
        </w:rPr>
        <w:t>è</w:t>
      </w:r>
      <w:r w:rsidRPr="00E73C30">
        <w:rPr>
          <w:rFonts w:asciiTheme="majorHAnsi" w:hAnsiTheme="majorHAnsi"/>
          <w:color w:val="FF0000"/>
          <w:highlight w:val="yellow"/>
        </w:rPr>
        <w:t>re le nom de la commune</w:t>
      </w:r>
      <w:r w:rsidRPr="00605F87">
        <w:rPr>
          <w:rFonts w:asciiTheme="majorHAnsi" w:hAnsiTheme="majorHAnsi"/>
          <w:color w:val="FF0000"/>
          <w:highlight w:val="yellow"/>
        </w:rPr>
        <w:t>)</w:t>
      </w:r>
      <w:r w:rsidRPr="00E73C30">
        <w:rPr>
          <w:rFonts w:asciiTheme="majorHAnsi" w:hAnsiTheme="majorHAnsi"/>
        </w:rPr>
        <w:t xml:space="preserve"> pour un coût prévisionnel estimé à </w:t>
      </w:r>
      <w:r w:rsidRPr="00605F87">
        <w:rPr>
          <w:rFonts w:asciiTheme="majorHAnsi" w:hAnsiTheme="majorHAnsi"/>
          <w:color w:val="FF0000"/>
          <w:highlight w:val="yellow"/>
        </w:rPr>
        <w:t>(</w:t>
      </w:r>
      <w:r w:rsidRPr="00E73C30">
        <w:rPr>
          <w:rFonts w:asciiTheme="majorHAnsi" w:hAnsiTheme="majorHAnsi"/>
          <w:color w:val="FF0000"/>
          <w:highlight w:val="yellow"/>
        </w:rPr>
        <w:t>Insère le coût du projet</w:t>
      </w:r>
      <w:r w:rsidR="00C50417">
        <w:rPr>
          <w:rFonts w:asciiTheme="majorHAnsi" w:hAnsiTheme="majorHAnsi"/>
        </w:rPr>
        <w:t>) en dinars tunisiens.</w:t>
      </w:r>
    </w:p>
    <w:p w14:paraId="798D27A2" w14:textId="77777777" w:rsidR="0093186B" w:rsidRPr="00E73C30" w:rsidRDefault="0093186B" w:rsidP="00260D8D">
      <w:pPr>
        <w:pStyle w:val="Titre2"/>
      </w:pPr>
      <w:bookmarkStart w:id="43" w:name="_Toc153629560"/>
      <w:bookmarkStart w:id="44" w:name="_Toc153629744"/>
      <w:bookmarkStart w:id="45" w:name="_Toc153629561"/>
      <w:bookmarkStart w:id="46" w:name="_Toc153629745"/>
      <w:bookmarkEnd w:id="43"/>
      <w:bookmarkEnd w:id="44"/>
      <w:bookmarkEnd w:id="45"/>
      <w:bookmarkEnd w:id="46"/>
      <w:r w:rsidRPr="00E73C30">
        <w:t> </w:t>
      </w:r>
      <w:bookmarkStart w:id="47" w:name="_Toc153629770"/>
      <w:r w:rsidRPr="00E73C30">
        <w:t>Cadre réglementaire</w:t>
      </w:r>
      <w:bookmarkEnd w:id="47"/>
    </w:p>
    <w:p w14:paraId="3736726E" w14:textId="77777777" w:rsidR="0093186B" w:rsidRPr="00E73C30" w:rsidRDefault="0093186B" w:rsidP="0093186B">
      <w:pPr>
        <w:ind w:firstLine="708"/>
        <w:rPr>
          <w:rFonts w:asciiTheme="majorHAnsi" w:hAnsiTheme="majorHAnsi"/>
        </w:rPr>
      </w:pPr>
      <w:r w:rsidRPr="00E73C30">
        <w:rPr>
          <w:rFonts w:asciiTheme="majorHAnsi" w:hAnsiTheme="majorHAnsi"/>
        </w:rPr>
        <w:t xml:space="preserve">Le présent marché est soumis à l'ensemble des textes législatifs, administratifs et techniques en vigueur </w:t>
      </w:r>
      <w:r w:rsidR="00423199" w:rsidRPr="00E73C30">
        <w:rPr>
          <w:rFonts w:asciiTheme="majorHAnsi" w:hAnsiTheme="majorHAnsi"/>
        </w:rPr>
        <w:t xml:space="preserve">en Tunisie </w:t>
      </w:r>
      <w:r w:rsidRPr="00E73C30">
        <w:rPr>
          <w:rFonts w:asciiTheme="majorHAnsi" w:hAnsiTheme="majorHAnsi"/>
        </w:rPr>
        <w:t xml:space="preserve">et </w:t>
      </w:r>
      <w:proofErr w:type="gramStart"/>
      <w:r w:rsidRPr="00E73C30">
        <w:rPr>
          <w:rFonts w:asciiTheme="majorHAnsi" w:hAnsiTheme="majorHAnsi"/>
        </w:rPr>
        <w:t>notamment:</w:t>
      </w:r>
      <w:proofErr w:type="gramEnd"/>
    </w:p>
    <w:p w14:paraId="3ED0B41D" w14:textId="77777777" w:rsidR="0093186B" w:rsidRPr="00E73C30" w:rsidRDefault="0093186B" w:rsidP="004D6BA0">
      <w:pPr>
        <w:numPr>
          <w:ilvl w:val="0"/>
          <w:numId w:val="7"/>
        </w:numPr>
        <w:rPr>
          <w:rFonts w:asciiTheme="majorHAnsi" w:hAnsiTheme="majorHAnsi"/>
        </w:rPr>
      </w:pPr>
      <w:proofErr w:type="gramStart"/>
      <w:r w:rsidRPr="00E73C30">
        <w:rPr>
          <w:rFonts w:asciiTheme="majorHAnsi" w:hAnsiTheme="majorHAnsi"/>
        </w:rPr>
        <w:t>au</w:t>
      </w:r>
      <w:proofErr w:type="gramEnd"/>
      <w:r w:rsidRPr="00E73C30">
        <w:rPr>
          <w:rFonts w:asciiTheme="majorHAnsi" w:hAnsiTheme="majorHAnsi"/>
        </w:rPr>
        <w:t xml:space="preserve"> Cahier des Clauses Administratives Générales applicables aux marchés publics d’études approuvé par arrêté de M le premier ministre le 11 Octobre 1994, en ce qui concerne tous les articles non </w:t>
      </w:r>
      <w:r w:rsidR="00712212" w:rsidRPr="00E73C30">
        <w:rPr>
          <w:rFonts w:asciiTheme="majorHAnsi" w:hAnsiTheme="majorHAnsi"/>
        </w:rPr>
        <w:t>abrogés</w:t>
      </w:r>
      <w:r w:rsidRPr="00E73C30">
        <w:rPr>
          <w:rFonts w:asciiTheme="majorHAnsi" w:hAnsiTheme="majorHAnsi"/>
        </w:rPr>
        <w:t xml:space="preserve"> par les décrets susvisés ou par la présente convention. http://www.marchespublics.gov.tn/onmp/upload/documents/CCAG_Etudes.pdf</w:t>
      </w:r>
    </w:p>
    <w:p w14:paraId="679A8151" w14:textId="77777777" w:rsidR="0093186B" w:rsidRPr="00E73C30" w:rsidRDefault="0093186B" w:rsidP="004D6BA0">
      <w:pPr>
        <w:numPr>
          <w:ilvl w:val="0"/>
          <w:numId w:val="7"/>
        </w:numPr>
        <w:rPr>
          <w:rFonts w:asciiTheme="majorHAnsi" w:hAnsiTheme="majorHAnsi"/>
        </w:rPr>
      </w:pPr>
      <w:proofErr w:type="gramStart"/>
      <w:r w:rsidRPr="00E73C30">
        <w:rPr>
          <w:rFonts w:asciiTheme="majorHAnsi" w:hAnsiTheme="majorHAnsi"/>
        </w:rPr>
        <w:t>à</w:t>
      </w:r>
      <w:proofErr w:type="gramEnd"/>
      <w:r w:rsidRPr="00E73C30">
        <w:rPr>
          <w:rFonts w:asciiTheme="majorHAnsi" w:hAnsiTheme="majorHAnsi"/>
        </w:rPr>
        <w:t xml:space="preserve"> toute réglementation régissant les domaines suivant</w:t>
      </w:r>
      <w:r w:rsidR="00FC3D54">
        <w:rPr>
          <w:rFonts w:asciiTheme="majorHAnsi" w:hAnsiTheme="majorHAnsi"/>
        </w:rPr>
        <w:t>:</w:t>
      </w:r>
    </w:p>
    <w:p w14:paraId="2D5FF6E4" w14:textId="77777777" w:rsidR="00DB131D" w:rsidRPr="00E73C30" w:rsidRDefault="0093186B" w:rsidP="004D6BA0">
      <w:pPr>
        <w:numPr>
          <w:ilvl w:val="2"/>
          <w:numId w:val="5"/>
        </w:numPr>
        <w:jc w:val="left"/>
        <w:rPr>
          <w:rFonts w:asciiTheme="majorHAnsi" w:hAnsiTheme="majorHAnsi"/>
          <w:b/>
          <w:i/>
        </w:rPr>
      </w:pPr>
      <w:proofErr w:type="gramStart"/>
      <w:r w:rsidRPr="00E73C30">
        <w:rPr>
          <w:rFonts w:asciiTheme="majorHAnsi" w:hAnsiTheme="majorHAnsi"/>
        </w:rPr>
        <w:t>domaine</w:t>
      </w:r>
      <w:proofErr w:type="gramEnd"/>
      <w:r w:rsidRPr="00E73C30">
        <w:rPr>
          <w:rFonts w:asciiTheme="majorHAnsi" w:hAnsiTheme="majorHAnsi"/>
        </w:rPr>
        <w:t xml:space="preserve"> social et sanitaire;</w:t>
      </w:r>
    </w:p>
    <w:p w14:paraId="558F42F9" w14:textId="77777777" w:rsidR="00DB131D" w:rsidRPr="00E73C30" w:rsidRDefault="0093186B" w:rsidP="004D6BA0">
      <w:pPr>
        <w:numPr>
          <w:ilvl w:val="2"/>
          <w:numId w:val="5"/>
        </w:numPr>
        <w:jc w:val="left"/>
        <w:rPr>
          <w:rFonts w:asciiTheme="majorHAnsi" w:hAnsiTheme="majorHAnsi"/>
          <w:b/>
          <w:i/>
        </w:rPr>
      </w:pPr>
      <w:proofErr w:type="gramStart"/>
      <w:r w:rsidRPr="00E73C30">
        <w:rPr>
          <w:rFonts w:asciiTheme="majorHAnsi" w:hAnsiTheme="majorHAnsi"/>
        </w:rPr>
        <w:t>domaine</w:t>
      </w:r>
      <w:proofErr w:type="gramEnd"/>
      <w:r w:rsidRPr="00E73C30">
        <w:rPr>
          <w:rFonts w:asciiTheme="majorHAnsi" w:hAnsiTheme="majorHAnsi"/>
        </w:rPr>
        <w:t xml:space="preserve"> fiscal.</w:t>
      </w:r>
    </w:p>
    <w:p w14:paraId="7409227F" w14:textId="77777777" w:rsidR="0093186B" w:rsidRPr="00E73C30" w:rsidRDefault="0093186B" w:rsidP="004D6BA0">
      <w:pPr>
        <w:numPr>
          <w:ilvl w:val="0"/>
          <w:numId w:val="7"/>
        </w:numPr>
        <w:tabs>
          <w:tab w:val="left" w:pos="567"/>
          <w:tab w:val="left" w:pos="709"/>
        </w:tabs>
        <w:jc w:val="left"/>
        <w:rPr>
          <w:rFonts w:asciiTheme="majorHAnsi" w:hAnsiTheme="majorHAnsi"/>
          <w:b/>
          <w:i/>
        </w:rPr>
      </w:pPr>
      <w:proofErr w:type="gramStart"/>
      <w:r w:rsidRPr="00E73C30">
        <w:rPr>
          <w:rFonts w:asciiTheme="majorHAnsi" w:hAnsiTheme="majorHAnsi"/>
        </w:rPr>
        <w:t>aux</w:t>
      </w:r>
      <w:proofErr w:type="gramEnd"/>
      <w:r w:rsidRPr="00E73C30">
        <w:rPr>
          <w:rFonts w:asciiTheme="majorHAnsi" w:hAnsiTheme="majorHAnsi"/>
        </w:rPr>
        <w:t xml:space="preserve"> règles de l'Art et aux normes en vigueur.</w:t>
      </w:r>
    </w:p>
    <w:p w14:paraId="1D7D4C63" w14:textId="77777777" w:rsidR="001E46A1" w:rsidRPr="00E73C30" w:rsidRDefault="00F61B48" w:rsidP="00260D8D">
      <w:pPr>
        <w:pStyle w:val="Titre2"/>
      </w:pPr>
      <w:bookmarkStart w:id="48" w:name="_Toc153629771"/>
      <w:r w:rsidRPr="00E73C30">
        <w:t>Pièces Contractuelles</w:t>
      </w:r>
      <w:bookmarkEnd w:id="48"/>
    </w:p>
    <w:p w14:paraId="6AE83B51" w14:textId="77777777" w:rsidR="001E46A1" w:rsidRPr="00E73C30" w:rsidRDefault="001E46A1" w:rsidP="00F61B48">
      <w:pPr>
        <w:pStyle w:val="Corpsdetexte3"/>
        <w:spacing w:after="0"/>
        <w:rPr>
          <w:rFonts w:asciiTheme="majorHAnsi" w:hAnsiTheme="majorHAnsi"/>
          <w:sz w:val="22"/>
          <w:szCs w:val="22"/>
        </w:rPr>
      </w:pPr>
      <w:r w:rsidRPr="00E73C30">
        <w:rPr>
          <w:rFonts w:asciiTheme="majorHAnsi" w:hAnsiTheme="majorHAnsi"/>
          <w:b/>
          <w:sz w:val="22"/>
          <w:szCs w:val="22"/>
        </w:rPr>
        <w:t>L</w:t>
      </w:r>
      <w:r w:rsidR="00F61B48" w:rsidRPr="00E73C30">
        <w:rPr>
          <w:rFonts w:asciiTheme="majorHAnsi" w:hAnsiTheme="majorHAnsi"/>
          <w:sz w:val="22"/>
          <w:szCs w:val="22"/>
        </w:rPr>
        <w:t xml:space="preserve">es pièces contractuelles de la présente consultation </w:t>
      </w:r>
      <w:proofErr w:type="gramStart"/>
      <w:r w:rsidRPr="00E73C30">
        <w:rPr>
          <w:rFonts w:asciiTheme="majorHAnsi" w:hAnsiTheme="majorHAnsi"/>
          <w:sz w:val="22"/>
          <w:szCs w:val="22"/>
        </w:rPr>
        <w:t>sont</w:t>
      </w:r>
      <w:r w:rsidR="00FC3D54">
        <w:rPr>
          <w:rFonts w:asciiTheme="majorHAnsi" w:hAnsiTheme="majorHAnsi"/>
          <w:sz w:val="22"/>
          <w:szCs w:val="22"/>
        </w:rPr>
        <w:t>:</w:t>
      </w:r>
      <w:proofErr w:type="gramEnd"/>
    </w:p>
    <w:p w14:paraId="6A388BF5" w14:textId="77777777" w:rsidR="001E46A1" w:rsidRPr="00E73C30" w:rsidRDefault="001E46A1" w:rsidP="004D6BA0">
      <w:pPr>
        <w:numPr>
          <w:ilvl w:val="0"/>
          <w:numId w:val="6"/>
        </w:numPr>
        <w:spacing w:before="0"/>
        <w:ind w:left="1423" w:hanging="357"/>
        <w:rPr>
          <w:rFonts w:asciiTheme="majorHAnsi" w:hAnsiTheme="majorHAnsi"/>
        </w:rPr>
      </w:pPr>
      <w:r w:rsidRPr="00E73C30">
        <w:rPr>
          <w:rFonts w:asciiTheme="majorHAnsi" w:hAnsiTheme="majorHAnsi"/>
        </w:rPr>
        <w:t>L</w:t>
      </w:r>
      <w:r w:rsidR="00F01EC1" w:rsidRPr="00E73C30">
        <w:rPr>
          <w:rFonts w:asciiTheme="majorHAnsi" w:hAnsiTheme="majorHAnsi"/>
        </w:rPr>
        <w:t>’Acte d’engagement (</w:t>
      </w:r>
      <w:r w:rsidRPr="00E73C30">
        <w:rPr>
          <w:rFonts w:asciiTheme="majorHAnsi" w:hAnsiTheme="majorHAnsi"/>
        </w:rPr>
        <w:t>soumission</w:t>
      </w:r>
      <w:r w:rsidR="00F01EC1" w:rsidRPr="00E73C30">
        <w:rPr>
          <w:rFonts w:asciiTheme="majorHAnsi" w:hAnsiTheme="majorHAnsi"/>
        </w:rPr>
        <w:t xml:space="preserve">) –Annexe </w:t>
      </w:r>
      <w:proofErr w:type="gramStart"/>
      <w:r w:rsidR="00301832" w:rsidRPr="00E73C30">
        <w:rPr>
          <w:rFonts w:asciiTheme="majorHAnsi" w:hAnsiTheme="majorHAnsi"/>
        </w:rPr>
        <w:t>4</w:t>
      </w:r>
      <w:r w:rsidR="003214FC">
        <w:rPr>
          <w:rFonts w:asciiTheme="majorHAnsi" w:hAnsiTheme="majorHAnsi"/>
        </w:rPr>
        <w:t>;</w:t>
      </w:r>
      <w:proofErr w:type="gramEnd"/>
    </w:p>
    <w:p w14:paraId="165E27D3" w14:textId="77777777" w:rsidR="008E4D94" w:rsidRPr="00C50417" w:rsidRDefault="00256100" w:rsidP="004D6BA0">
      <w:pPr>
        <w:numPr>
          <w:ilvl w:val="0"/>
          <w:numId w:val="6"/>
        </w:numPr>
        <w:spacing w:before="0"/>
        <w:ind w:left="1423" w:hanging="357"/>
        <w:rPr>
          <w:rFonts w:asciiTheme="majorHAnsi" w:hAnsiTheme="majorHAnsi"/>
          <w:color w:val="984806" w:themeColor="accent6" w:themeShade="80"/>
        </w:rPr>
      </w:pPr>
      <w:r>
        <w:rPr>
          <w:rFonts w:asciiTheme="majorHAnsi" w:hAnsiTheme="majorHAnsi"/>
          <w:color w:val="984806" w:themeColor="accent6" w:themeShade="80"/>
        </w:rPr>
        <w:t xml:space="preserve">La </w:t>
      </w:r>
      <w:r w:rsidR="00E707C8" w:rsidRPr="00C50417">
        <w:rPr>
          <w:rFonts w:asciiTheme="majorHAnsi" w:hAnsiTheme="majorHAnsi"/>
          <w:color w:val="984806" w:themeColor="accent6" w:themeShade="80"/>
        </w:rPr>
        <w:t>D</w:t>
      </w:r>
      <w:r w:rsidR="008E4D94" w:rsidRPr="00C50417">
        <w:rPr>
          <w:rFonts w:asciiTheme="majorHAnsi" w:hAnsiTheme="majorHAnsi"/>
          <w:color w:val="984806" w:themeColor="accent6" w:themeShade="80"/>
        </w:rPr>
        <w:t xml:space="preserve">éclaration </w:t>
      </w:r>
      <w:proofErr w:type="gramStart"/>
      <w:r w:rsidR="008E4D94" w:rsidRPr="00C50417">
        <w:rPr>
          <w:rFonts w:asciiTheme="majorHAnsi" w:hAnsiTheme="majorHAnsi"/>
          <w:color w:val="984806" w:themeColor="accent6" w:themeShade="80"/>
        </w:rPr>
        <w:t xml:space="preserve">d’engagement </w:t>
      </w:r>
      <w:r w:rsidR="001420F5" w:rsidRPr="00C50417">
        <w:rPr>
          <w:rFonts w:asciiTheme="majorHAnsi" w:hAnsiTheme="majorHAnsi"/>
          <w:color w:val="984806" w:themeColor="accent6" w:themeShade="80"/>
        </w:rPr>
        <w:t xml:space="preserve"> –</w:t>
      </w:r>
      <w:proofErr w:type="gramEnd"/>
      <w:r w:rsidR="001420F5" w:rsidRPr="00C50417">
        <w:rPr>
          <w:rFonts w:asciiTheme="majorHAnsi" w:hAnsiTheme="majorHAnsi"/>
          <w:color w:val="984806" w:themeColor="accent6" w:themeShade="80"/>
        </w:rPr>
        <w:t xml:space="preserve"> </w:t>
      </w:r>
      <w:r w:rsidR="008E4D94" w:rsidRPr="00C50417">
        <w:rPr>
          <w:rFonts w:asciiTheme="majorHAnsi" w:hAnsiTheme="majorHAnsi"/>
          <w:color w:val="984806" w:themeColor="accent6" w:themeShade="80"/>
        </w:rPr>
        <w:t xml:space="preserve">Annexe </w:t>
      </w:r>
      <w:r w:rsidR="00301832" w:rsidRPr="00C50417">
        <w:rPr>
          <w:rFonts w:asciiTheme="majorHAnsi" w:hAnsiTheme="majorHAnsi"/>
          <w:color w:val="984806" w:themeColor="accent6" w:themeShade="80"/>
        </w:rPr>
        <w:t>3</w:t>
      </w:r>
      <w:r w:rsidR="003214FC">
        <w:rPr>
          <w:rFonts w:asciiTheme="majorHAnsi" w:hAnsiTheme="majorHAnsi"/>
          <w:color w:val="984806" w:themeColor="accent6" w:themeShade="80"/>
        </w:rPr>
        <w:t>;</w:t>
      </w:r>
    </w:p>
    <w:p w14:paraId="352A79C2" w14:textId="77777777" w:rsidR="001E46A1" w:rsidRPr="00E73C30" w:rsidRDefault="001E46A1" w:rsidP="004D6BA0">
      <w:pPr>
        <w:numPr>
          <w:ilvl w:val="0"/>
          <w:numId w:val="6"/>
        </w:numPr>
        <w:rPr>
          <w:rFonts w:asciiTheme="majorHAnsi" w:hAnsiTheme="majorHAnsi"/>
        </w:rPr>
      </w:pPr>
      <w:r w:rsidRPr="00E73C30">
        <w:rPr>
          <w:rFonts w:asciiTheme="majorHAnsi" w:hAnsiTheme="majorHAnsi"/>
        </w:rPr>
        <w:t xml:space="preserve">Le bordereau des Prix </w:t>
      </w:r>
      <w:r w:rsidR="00F61B48" w:rsidRPr="00E73C30">
        <w:rPr>
          <w:rFonts w:asciiTheme="majorHAnsi" w:hAnsiTheme="majorHAnsi"/>
        </w:rPr>
        <w:t>et le</w:t>
      </w:r>
      <w:r w:rsidR="009B4FE6">
        <w:rPr>
          <w:rFonts w:asciiTheme="majorHAnsi" w:hAnsiTheme="majorHAnsi"/>
        </w:rPr>
        <w:t xml:space="preserve"> </w:t>
      </w:r>
      <w:r w:rsidR="00301832" w:rsidRPr="00E73C30">
        <w:rPr>
          <w:rFonts w:asciiTheme="majorHAnsi" w:hAnsiTheme="majorHAnsi"/>
        </w:rPr>
        <w:t>sous détail des prix</w:t>
      </w:r>
      <w:r w:rsidR="001420F5" w:rsidRPr="00E73C30">
        <w:rPr>
          <w:rFonts w:asciiTheme="majorHAnsi" w:hAnsiTheme="majorHAnsi"/>
        </w:rPr>
        <w:t xml:space="preserve">– </w:t>
      </w:r>
      <w:r w:rsidR="00F01EC1" w:rsidRPr="00E73C30">
        <w:rPr>
          <w:rFonts w:asciiTheme="majorHAnsi" w:hAnsiTheme="majorHAnsi"/>
        </w:rPr>
        <w:t>Annexe</w:t>
      </w:r>
      <w:r w:rsidR="00EA3505" w:rsidRPr="00E73C30">
        <w:rPr>
          <w:rFonts w:asciiTheme="majorHAnsi" w:hAnsiTheme="majorHAnsi"/>
        </w:rPr>
        <w:t>s</w:t>
      </w:r>
      <w:r w:rsidR="00301832" w:rsidRPr="00E73C30">
        <w:rPr>
          <w:rFonts w:asciiTheme="majorHAnsi" w:hAnsiTheme="majorHAnsi"/>
        </w:rPr>
        <w:t>5</w:t>
      </w:r>
      <w:r w:rsidR="00F01EC1" w:rsidRPr="00E73C30">
        <w:rPr>
          <w:rFonts w:asciiTheme="majorHAnsi" w:hAnsiTheme="majorHAnsi"/>
        </w:rPr>
        <w:t xml:space="preserve"> et </w:t>
      </w:r>
      <w:proofErr w:type="gramStart"/>
      <w:r w:rsidR="00301832" w:rsidRPr="00E73C30">
        <w:rPr>
          <w:rFonts w:asciiTheme="majorHAnsi" w:hAnsiTheme="majorHAnsi"/>
        </w:rPr>
        <w:t>6</w:t>
      </w:r>
      <w:r w:rsidRPr="00E73C30">
        <w:rPr>
          <w:rFonts w:asciiTheme="majorHAnsi" w:hAnsiTheme="majorHAnsi"/>
        </w:rPr>
        <w:t>;</w:t>
      </w:r>
      <w:proofErr w:type="gramEnd"/>
    </w:p>
    <w:p w14:paraId="398DD27B" w14:textId="77777777" w:rsidR="001E46A1" w:rsidRPr="00E73C30" w:rsidRDefault="001E46A1" w:rsidP="004D6BA0">
      <w:pPr>
        <w:numPr>
          <w:ilvl w:val="0"/>
          <w:numId w:val="6"/>
        </w:numPr>
        <w:rPr>
          <w:rFonts w:asciiTheme="majorHAnsi" w:hAnsiTheme="majorHAnsi"/>
        </w:rPr>
      </w:pPr>
      <w:r w:rsidRPr="00E73C30">
        <w:rPr>
          <w:rFonts w:asciiTheme="majorHAnsi" w:hAnsiTheme="majorHAnsi"/>
        </w:rPr>
        <w:t>Le CCAP </w:t>
      </w:r>
      <w:r w:rsidR="001420F5" w:rsidRPr="00E73C30">
        <w:rPr>
          <w:rFonts w:asciiTheme="majorHAnsi" w:hAnsiTheme="majorHAnsi"/>
        </w:rPr>
        <w:t xml:space="preserve">– </w:t>
      </w:r>
      <w:r w:rsidR="00F01EC1" w:rsidRPr="00E73C30">
        <w:rPr>
          <w:rFonts w:asciiTheme="majorHAnsi" w:hAnsiTheme="majorHAnsi"/>
        </w:rPr>
        <w:t xml:space="preserve">Section </w:t>
      </w:r>
      <w:proofErr w:type="gramStart"/>
      <w:r w:rsidR="00F01EC1" w:rsidRPr="00E73C30">
        <w:rPr>
          <w:rFonts w:asciiTheme="majorHAnsi" w:hAnsiTheme="majorHAnsi"/>
        </w:rPr>
        <w:t>III</w:t>
      </w:r>
      <w:r w:rsidRPr="00E73C30">
        <w:rPr>
          <w:rFonts w:asciiTheme="majorHAnsi" w:hAnsiTheme="majorHAnsi"/>
        </w:rPr>
        <w:t>;</w:t>
      </w:r>
      <w:proofErr w:type="gramEnd"/>
    </w:p>
    <w:p w14:paraId="10D08BB5" w14:textId="77777777" w:rsidR="001E46A1" w:rsidRPr="00E73C30" w:rsidRDefault="001E46A1" w:rsidP="004D6BA0">
      <w:pPr>
        <w:numPr>
          <w:ilvl w:val="0"/>
          <w:numId w:val="6"/>
        </w:numPr>
        <w:rPr>
          <w:rFonts w:asciiTheme="majorHAnsi" w:hAnsiTheme="majorHAnsi"/>
        </w:rPr>
      </w:pPr>
      <w:r w:rsidRPr="00E73C30">
        <w:rPr>
          <w:rFonts w:asciiTheme="majorHAnsi" w:hAnsiTheme="majorHAnsi"/>
        </w:rPr>
        <w:t>Les Termes de références (TDR)</w:t>
      </w:r>
      <w:r w:rsidR="00F01EC1" w:rsidRPr="00E73C30">
        <w:rPr>
          <w:rFonts w:asciiTheme="majorHAnsi" w:hAnsiTheme="majorHAnsi"/>
        </w:rPr>
        <w:t xml:space="preserve"> –section IV</w:t>
      </w:r>
    </w:p>
    <w:p w14:paraId="2B8C5C1F" w14:textId="77777777" w:rsidR="001E46A1" w:rsidRPr="00E73C30" w:rsidRDefault="001E46A1" w:rsidP="00C50417">
      <w:pPr>
        <w:rPr>
          <w:rFonts w:asciiTheme="majorHAnsi" w:hAnsiTheme="majorHAnsi"/>
        </w:rPr>
      </w:pPr>
      <w:r w:rsidRPr="00E73C30">
        <w:rPr>
          <w:rFonts w:asciiTheme="majorHAnsi" w:hAnsiTheme="majorHAnsi"/>
        </w:rPr>
        <w:t>En cas de divergence entre deux ou plusieurs pièces du contrat, ce sont les dispositions de la pièce portant numéro d'ordre le moins élevé dans l'énumération ci-dessus qui primeront les autres. Cependant en cas d’erreurs de prix, ce sont les prix en toutes lettres du bordereau des prix qui feront foi.</w:t>
      </w:r>
    </w:p>
    <w:p w14:paraId="42B6E209" w14:textId="77777777" w:rsidR="001E46A1" w:rsidRPr="00E73C30" w:rsidRDefault="00F61B48" w:rsidP="00260D8D">
      <w:pPr>
        <w:pStyle w:val="Titre2"/>
      </w:pPr>
      <w:bookmarkStart w:id="49" w:name="_Toc153629772"/>
      <w:bookmarkStart w:id="50" w:name="_Hlk535253986"/>
      <w:r w:rsidRPr="00E73C30">
        <w:t>Caractère des Prix</w:t>
      </w:r>
      <w:bookmarkEnd w:id="49"/>
    </w:p>
    <w:p w14:paraId="6E3CC34C" w14:textId="0A05F70B" w:rsidR="00CD1073" w:rsidRPr="00E73C30" w:rsidRDefault="001E46A1" w:rsidP="00794EAA">
      <w:pPr>
        <w:ind w:firstLine="708"/>
        <w:rPr>
          <w:rFonts w:asciiTheme="majorHAnsi" w:hAnsiTheme="majorHAnsi"/>
        </w:rPr>
      </w:pPr>
      <w:r w:rsidRPr="00E73C30">
        <w:rPr>
          <w:rFonts w:asciiTheme="majorHAnsi" w:hAnsiTheme="majorHAnsi"/>
        </w:rPr>
        <w:t>Les prix cités dans le bordereau des prix, joint en annexe, sont réputés fermes et non révisables pendant toute la durée d’exécution du contrat, et ne pourront varier en aucune manière après la conclusion du contrat.</w:t>
      </w:r>
    </w:p>
    <w:p w14:paraId="0E234985" w14:textId="77777777" w:rsidR="008E4D94" w:rsidRPr="00E73C30" w:rsidRDefault="008E4D94" w:rsidP="00260D8D">
      <w:pPr>
        <w:pStyle w:val="Titre2"/>
      </w:pPr>
      <w:bookmarkStart w:id="51" w:name="_Toc153629773"/>
      <w:bookmarkEnd w:id="50"/>
      <w:r w:rsidRPr="00E73C30">
        <w:lastRenderedPageBreak/>
        <w:t>Impôts et Taxes</w:t>
      </w:r>
      <w:bookmarkEnd w:id="51"/>
    </w:p>
    <w:p w14:paraId="7AC83A92" w14:textId="77777777" w:rsidR="008E4D94" w:rsidRDefault="008E4D94" w:rsidP="008E4D94">
      <w:pPr>
        <w:ind w:firstLine="708"/>
        <w:rPr>
          <w:rFonts w:asciiTheme="majorHAnsi" w:hAnsiTheme="majorHAnsi"/>
        </w:rPr>
      </w:pPr>
      <w:r w:rsidRPr="00E73C30">
        <w:rPr>
          <w:rFonts w:asciiTheme="majorHAnsi" w:hAnsiTheme="majorHAnsi"/>
        </w:rPr>
        <w:t>Le Consultant se conformera aux lois et textes en vigueur en Tunisie concernant les impôts, taxes, etc.…Il doit indiquer, dans son offre, les montants hors taxes et toutes taxes comprises.</w:t>
      </w:r>
    </w:p>
    <w:p w14:paraId="69F65469" w14:textId="77777777" w:rsidR="00794EAA" w:rsidRPr="00E73C30" w:rsidRDefault="00794EAA" w:rsidP="008E4D94">
      <w:pPr>
        <w:ind w:firstLine="708"/>
        <w:rPr>
          <w:rFonts w:asciiTheme="majorHAnsi" w:hAnsiTheme="majorHAnsi"/>
        </w:rPr>
      </w:pPr>
    </w:p>
    <w:p w14:paraId="6E7BE946" w14:textId="77777777" w:rsidR="00D12D7B" w:rsidRPr="00E73C30" w:rsidRDefault="00D12D7B" w:rsidP="00260D8D">
      <w:pPr>
        <w:pStyle w:val="Titre2"/>
      </w:pPr>
      <w:bookmarkStart w:id="52" w:name="_Toc153629774"/>
      <w:r w:rsidRPr="00E73C30">
        <w:t>Délais de réalisation de la P</w:t>
      </w:r>
      <w:r w:rsidR="004731F5">
        <w:t>restation</w:t>
      </w:r>
      <w:bookmarkEnd w:id="52"/>
    </w:p>
    <w:p w14:paraId="22B1148C" w14:textId="77777777" w:rsidR="00327754" w:rsidRPr="00E73C30" w:rsidRDefault="00327754" w:rsidP="000F3BF7">
      <w:pPr>
        <w:spacing w:after="120"/>
        <w:rPr>
          <w:rFonts w:asciiTheme="majorHAnsi" w:hAnsiTheme="majorHAnsi"/>
          <w:bCs/>
        </w:rPr>
      </w:pPr>
      <w:r w:rsidRPr="00E73C30">
        <w:rPr>
          <w:rFonts w:asciiTheme="majorHAnsi" w:hAnsiTheme="majorHAnsi"/>
          <w:bCs/>
        </w:rPr>
        <w:t xml:space="preserve">La mission globale du titulaire démarrera le </w:t>
      </w:r>
      <w:r w:rsidR="004E3A67" w:rsidRPr="00E73C30">
        <w:rPr>
          <w:rFonts w:asciiTheme="majorHAnsi" w:hAnsiTheme="majorHAnsi"/>
          <w:bCs/>
        </w:rPr>
        <w:t>lendemain</w:t>
      </w:r>
      <w:r w:rsidRPr="00E73C30">
        <w:rPr>
          <w:rFonts w:asciiTheme="majorHAnsi" w:hAnsiTheme="majorHAnsi"/>
          <w:bCs/>
        </w:rPr>
        <w:t xml:space="preserve"> de la réception de bon de commande et s’</w:t>
      </w:r>
      <w:r w:rsidR="004E3A67" w:rsidRPr="00E73C30">
        <w:rPr>
          <w:rFonts w:asciiTheme="majorHAnsi" w:hAnsiTheme="majorHAnsi"/>
          <w:bCs/>
        </w:rPr>
        <w:t>achèvera</w:t>
      </w:r>
      <w:r w:rsidRPr="00E73C30">
        <w:rPr>
          <w:rFonts w:asciiTheme="majorHAnsi" w:hAnsiTheme="majorHAnsi"/>
          <w:bCs/>
        </w:rPr>
        <w:t xml:space="preserve"> à la réception définitive des travaux. Le </w:t>
      </w:r>
      <w:r w:rsidR="004E3A67" w:rsidRPr="00E73C30">
        <w:rPr>
          <w:rFonts w:asciiTheme="majorHAnsi" w:hAnsiTheme="majorHAnsi"/>
          <w:bCs/>
        </w:rPr>
        <w:t>consultant</w:t>
      </w:r>
      <w:r w:rsidRPr="00E73C30">
        <w:rPr>
          <w:rFonts w:asciiTheme="majorHAnsi" w:hAnsiTheme="majorHAnsi"/>
          <w:bCs/>
        </w:rPr>
        <w:t xml:space="preserve"> présentera les documents en </w:t>
      </w:r>
      <w:r w:rsidR="004E3A67" w:rsidRPr="00E73C30">
        <w:rPr>
          <w:rFonts w:asciiTheme="majorHAnsi" w:hAnsiTheme="majorHAnsi"/>
          <w:bCs/>
        </w:rPr>
        <w:t>quatre</w:t>
      </w:r>
      <w:r w:rsidRPr="00E73C30">
        <w:rPr>
          <w:rFonts w:asciiTheme="majorHAnsi" w:hAnsiTheme="majorHAnsi"/>
          <w:bCs/>
        </w:rPr>
        <w:t xml:space="preserve"> (0</w:t>
      </w:r>
      <w:r w:rsidR="004E3A67" w:rsidRPr="00E73C30">
        <w:rPr>
          <w:rFonts w:asciiTheme="majorHAnsi" w:hAnsiTheme="majorHAnsi"/>
          <w:bCs/>
        </w:rPr>
        <w:t>4</w:t>
      </w:r>
      <w:r w:rsidRPr="00E73C30">
        <w:rPr>
          <w:rFonts w:asciiTheme="majorHAnsi" w:hAnsiTheme="majorHAnsi"/>
          <w:bCs/>
        </w:rPr>
        <w:t xml:space="preserve">) </w:t>
      </w:r>
      <w:proofErr w:type="gramStart"/>
      <w:r w:rsidRPr="00E73C30">
        <w:rPr>
          <w:rFonts w:asciiTheme="majorHAnsi" w:hAnsiTheme="majorHAnsi"/>
          <w:bCs/>
        </w:rPr>
        <w:t>étapes</w:t>
      </w:r>
      <w:r w:rsidR="00FC3D54">
        <w:rPr>
          <w:rFonts w:asciiTheme="majorHAnsi" w:hAnsiTheme="majorHAnsi"/>
          <w:bCs/>
        </w:rPr>
        <w:t>:</w:t>
      </w:r>
      <w:proofErr w:type="gramEnd"/>
    </w:p>
    <w:p w14:paraId="7E6E0AE8" w14:textId="77777777" w:rsidR="00327754" w:rsidRPr="00E73C30" w:rsidRDefault="00327754" w:rsidP="00886D50">
      <w:pPr>
        <w:spacing w:after="120"/>
        <w:rPr>
          <w:rFonts w:asciiTheme="majorHAnsi" w:hAnsiTheme="majorHAnsi"/>
          <w:b/>
          <w:i/>
          <w:iCs/>
          <w:u w:val="single"/>
        </w:rPr>
      </w:pPr>
      <w:r w:rsidRPr="00E73C30">
        <w:rPr>
          <w:rFonts w:asciiTheme="majorHAnsi" w:hAnsiTheme="majorHAnsi"/>
          <w:b/>
          <w:i/>
          <w:iCs/>
          <w:u w:val="single"/>
        </w:rPr>
        <w:t xml:space="preserve">Etape </w:t>
      </w:r>
      <w:proofErr w:type="gramStart"/>
      <w:r w:rsidRPr="00E73C30">
        <w:rPr>
          <w:rFonts w:asciiTheme="majorHAnsi" w:hAnsiTheme="majorHAnsi"/>
          <w:b/>
          <w:i/>
          <w:iCs/>
          <w:u w:val="single"/>
        </w:rPr>
        <w:t>1</w:t>
      </w:r>
      <w:r w:rsidR="00FC3D54">
        <w:rPr>
          <w:rFonts w:asciiTheme="majorHAnsi" w:hAnsiTheme="majorHAnsi"/>
          <w:b/>
          <w:i/>
          <w:iCs/>
          <w:u w:val="single"/>
        </w:rPr>
        <w:t>:</w:t>
      </w:r>
      <w:r w:rsidRPr="00E73C30">
        <w:rPr>
          <w:rFonts w:asciiTheme="majorHAnsi" w:hAnsiTheme="majorHAnsi"/>
          <w:b/>
          <w:i/>
          <w:iCs/>
          <w:u w:val="single"/>
        </w:rPr>
        <w:t>L’élaboration</w:t>
      </w:r>
      <w:proofErr w:type="gramEnd"/>
      <w:r w:rsidRPr="00E73C30">
        <w:rPr>
          <w:rFonts w:asciiTheme="majorHAnsi" w:hAnsiTheme="majorHAnsi"/>
          <w:b/>
          <w:i/>
          <w:iCs/>
          <w:u w:val="single"/>
        </w:rPr>
        <w:t xml:space="preserve"> de l’étude d’avant-projet détaillé APD (Rapport et plan) </w:t>
      </w:r>
    </w:p>
    <w:p w14:paraId="5EA5747E" w14:textId="57081C1C" w:rsidR="00327754" w:rsidRDefault="00327754" w:rsidP="00256100">
      <w:pPr>
        <w:spacing w:after="120"/>
        <w:ind w:left="709" w:firstLine="0"/>
        <w:rPr>
          <w:rFonts w:asciiTheme="majorHAnsi" w:hAnsiTheme="majorHAnsi"/>
          <w:bCs/>
        </w:rPr>
      </w:pPr>
      <w:r w:rsidRPr="00E73C30">
        <w:rPr>
          <w:rFonts w:asciiTheme="majorHAnsi" w:hAnsiTheme="majorHAnsi"/>
          <w:bCs/>
          <w:u w:val="single"/>
        </w:rPr>
        <w:t xml:space="preserve">APD Version </w:t>
      </w:r>
      <w:proofErr w:type="gramStart"/>
      <w:r w:rsidRPr="00E73C30">
        <w:rPr>
          <w:rFonts w:asciiTheme="majorHAnsi" w:hAnsiTheme="majorHAnsi"/>
          <w:bCs/>
          <w:u w:val="single"/>
        </w:rPr>
        <w:t>minute</w:t>
      </w:r>
      <w:r w:rsidR="00FC3D54">
        <w:rPr>
          <w:rFonts w:asciiTheme="majorHAnsi" w:hAnsiTheme="majorHAnsi"/>
          <w:bCs/>
        </w:rPr>
        <w:t>:</w:t>
      </w:r>
      <w:proofErr w:type="gramEnd"/>
      <w:r w:rsidR="009B4FE6">
        <w:rPr>
          <w:rFonts w:asciiTheme="majorHAnsi" w:hAnsiTheme="majorHAnsi"/>
          <w:bCs/>
        </w:rPr>
        <w:t xml:space="preserve"> </w:t>
      </w:r>
      <w:r w:rsidR="00FC6AED">
        <w:rPr>
          <w:rFonts w:asciiTheme="majorHAnsi" w:hAnsiTheme="majorHAnsi"/>
          <w:bCs/>
          <w:color w:val="FF0000"/>
          <w:highlight w:val="yellow"/>
        </w:rPr>
        <w:t>Vingt</w:t>
      </w:r>
      <w:r w:rsidR="00256100" w:rsidRPr="00605F87">
        <w:rPr>
          <w:rFonts w:asciiTheme="majorHAnsi" w:hAnsiTheme="majorHAnsi"/>
          <w:bCs/>
          <w:color w:val="FF0000"/>
          <w:highlight w:val="yellow"/>
        </w:rPr>
        <w:t xml:space="preserve"> (</w:t>
      </w:r>
      <w:r w:rsidR="00FC6AED">
        <w:rPr>
          <w:rFonts w:asciiTheme="majorHAnsi" w:hAnsiTheme="majorHAnsi"/>
          <w:bCs/>
          <w:color w:val="FF0000"/>
          <w:highlight w:val="yellow"/>
        </w:rPr>
        <w:t>2</w:t>
      </w:r>
      <w:r w:rsidR="00DA2123">
        <w:rPr>
          <w:rFonts w:asciiTheme="majorHAnsi" w:hAnsiTheme="majorHAnsi"/>
          <w:bCs/>
          <w:color w:val="FF0000"/>
          <w:highlight w:val="yellow"/>
        </w:rPr>
        <w:t>0</w:t>
      </w:r>
      <w:r w:rsidR="00605F87">
        <w:rPr>
          <w:rFonts w:asciiTheme="majorHAnsi" w:hAnsiTheme="majorHAnsi"/>
          <w:bCs/>
          <w:color w:val="FF0000"/>
          <w:highlight w:val="yellow"/>
        </w:rPr>
        <w:t>)</w:t>
      </w:r>
      <w:r w:rsidR="00F12B8B">
        <w:rPr>
          <w:rFonts w:asciiTheme="majorHAnsi" w:hAnsiTheme="majorHAnsi"/>
          <w:bCs/>
          <w:color w:val="FF0000"/>
          <w:highlight w:val="yellow"/>
        </w:rPr>
        <w:t xml:space="preserve"> </w:t>
      </w:r>
      <w:r w:rsidR="00256100" w:rsidRPr="00256100">
        <w:rPr>
          <w:rFonts w:asciiTheme="majorHAnsi" w:hAnsiTheme="majorHAnsi"/>
          <w:bCs/>
          <w:color w:val="FF0000"/>
          <w:highlight w:val="yellow"/>
        </w:rPr>
        <w:t>Jours calendaires</w:t>
      </w:r>
      <w:r w:rsidRPr="00E73C30">
        <w:rPr>
          <w:rFonts w:asciiTheme="majorHAnsi" w:hAnsiTheme="majorHAnsi"/>
          <w:bCs/>
        </w:rPr>
        <w:t xml:space="preserve"> à partir de la date du bon de commande de commencement des études</w:t>
      </w:r>
      <w:r w:rsidR="00F60EE1">
        <w:rPr>
          <w:rFonts w:asciiTheme="majorHAnsi" w:hAnsiTheme="majorHAnsi"/>
          <w:bCs/>
        </w:rPr>
        <w:t>.</w:t>
      </w:r>
    </w:p>
    <w:p w14:paraId="0C72FCB0" w14:textId="77777777" w:rsidR="00F149C1" w:rsidRDefault="00F149C1" w:rsidP="007E5B02">
      <w:pPr>
        <w:spacing w:after="120"/>
        <w:ind w:left="709" w:firstLine="0"/>
        <w:rPr>
          <w:rFonts w:asciiTheme="majorHAnsi" w:hAnsiTheme="majorHAnsi"/>
          <w:bCs/>
        </w:rPr>
      </w:pPr>
      <w:r>
        <w:rPr>
          <w:rFonts w:asciiTheme="majorHAnsi" w:hAnsiTheme="majorHAnsi"/>
          <w:bCs/>
          <w:u w:val="single"/>
        </w:rPr>
        <w:t>NB</w:t>
      </w:r>
      <w:proofErr w:type="gramStart"/>
      <w:r>
        <w:rPr>
          <w:rFonts w:asciiTheme="majorHAnsi" w:hAnsiTheme="majorHAnsi"/>
          <w:bCs/>
          <w:u w:val="single"/>
        </w:rPr>
        <w:t> </w:t>
      </w:r>
      <w:r w:rsidRPr="00F149C1">
        <w:rPr>
          <w:rFonts w:asciiTheme="majorHAnsi" w:hAnsiTheme="majorHAnsi"/>
          <w:bCs/>
        </w:rPr>
        <w:t>:</w:t>
      </w:r>
      <w:r w:rsidR="007E5B02">
        <w:rPr>
          <w:rFonts w:asciiTheme="majorHAnsi" w:hAnsiTheme="majorHAnsi"/>
          <w:bCs/>
        </w:rPr>
        <w:t>L</w:t>
      </w:r>
      <w:r>
        <w:rPr>
          <w:rFonts w:asciiTheme="majorHAnsi" w:hAnsiTheme="majorHAnsi"/>
          <w:bCs/>
        </w:rPr>
        <w:t>e</w:t>
      </w:r>
      <w:proofErr w:type="gramEnd"/>
      <w:r>
        <w:rPr>
          <w:rFonts w:asciiTheme="majorHAnsi" w:hAnsiTheme="majorHAnsi"/>
          <w:bCs/>
        </w:rPr>
        <w:t xml:space="preserve"> Bureau d’études établira la liste de Tri afin de déterminer la catégorisation du projet</w:t>
      </w:r>
      <w:r w:rsidR="007E5B02">
        <w:rPr>
          <w:rFonts w:asciiTheme="majorHAnsi" w:hAnsiTheme="majorHAnsi"/>
          <w:bCs/>
        </w:rPr>
        <w:t>, et</w:t>
      </w:r>
      <w:r>
        <w:rPr>
          <w:rFonts w:asciiTheme="majorHAnsi" w:hAnsiTheme="majorHAnsi"/>
          <w:bCs/>
        </w:rPr>
        <w:t xml:space="preserve"> conformément au Manuel Environnemental et Social</w:t>
      </w:r>
      <w:r w:rsidR="007E5B02">
        <w:rPr>
          <w:rFonts w:asciiTheme="majorHAnsi" w:hAnsiTheme="majorHAnsi"/>
          <w:bCs/>
        </w:rPr>
        <w:t>, la liste de tri sera signée et validée par la commune.</w:t>
      </w:r>
    </w:p>
    <w:p w14:paraId="3254A988" w14:textId="77777777" w:rsidR="00F60EE1" w:rsidRDefault="00F60EE1" w:rsidP="00346420">
      <w:pPr>
        <w:pStyle w:val="Commentaire"/>
        <w:ind w:left="709" w:firstLine="0"/>
        <w:rPr>
          <w:rFonts w:asciiTheme="majorHAnsi" w:hAnsiTheme="majorHAnsi"/>
          <w:bCs/>
          <w:i/>
          <w:iCs/>
        </w:rPr>
      </w:pPr>
      <w:r w:rsidRPr="00E73C30">
        <w:rPr>
          <w:rFonts w:asciiTheme="majorHAnsi" w:hAnsiTheme="majorHAnsi"/>
          <w:bCs/>
          <w:i/>
          <w:iCs/>
        </w:rPr>
        <w:t xml:space="preserve">Tous les dossiers en version minute seront soumis en </w:t>
      </w:r>
      <w:r w:rsidRPr="00F60EE1">
        <w:rPr>
          <w:rFonts w:asciiTheme="majorHAnsi" w:hAnsiTheme="majorHAnsi"/>
          <w:bCs/>
          <w:i/>
          <w:iCs/>
          <w:color w:val="FF0000"/>
          <w:highlight w:val="yellow"/>
        </w:rPr>
        <w:t>trois (03)</w:t>
      </w:r>
      <w:r w:rsidRPr="00F60EE1">
        <w:rPr>
          <w:rFonts w:asciiTheme="majorHAnsi" w:hAnsiTheme="majorHAnsi"/>
          <w:bCs/>
          <w:i/>
          <w:iCs/>
        </w:rPr>
        <w:t xml:space="preserve"> exemplaires</w:t>
      </w:r>
      <w:r w:rsidRPr="00E73C30">
        <w:rPr>
          <w:rFonts w:asciiTheme="majorHAnsi" w:hAnsiTheme="majorHAnsi"/>
          <w:bCs/>
          <w:i/>
          <w:iCs/>
        </w:rPr>
        <w:t xml:space="preserve"> et </w:t>
      </w:r>
      <w:r w:rsidRPr="00F60EE1">
        <w:rPr>
          <w:rFonts w:asciiTheme="majorHAnsi" w:hAnsiTheme="majorHAnsi"/>
          <w:bCs/>
          <w:i/>
          <w:iCs/>
          <w:color w:val="FF0000"/>
          <w:highlight w:val="yellow"/>
        </w:rPr>
        <w:t>une (</w:t>
      </w:r>
      <w:proofErr w:type="gramStart"/>
      <w:r w:rsidRPr="00F60EE1">
        <w:rPr>
          <w:rFonts w:asciiTheme="majorHAnsi" w:hAnsiTheme="majorHAnsi"/>
          <w:bCs/>
          <w:i/>
          <w:iCs/>
          <w:color w:val="FF0000"/>
          <w:highlight w:val="yellow"/>
        </w:rPr>
        <w:t>01)</w:t>
      </w:r>
      <w:r w:rsidRPr="00E73C30">
        <w:rPr>
          <w:rFonts w:asciiTheme="majorHAnsi" w:hAnsiTheme="majorHAnsi"/>
          <w:bCs/>
          <w:i/>
          <w:iCs/>
        </w:rPr>
        <w:t>copie</w:t>
      </w:r>
      <w:proofErr w:type="gramEnd"/>
      <w:r w:rsidRPr="00E73C30">
        <w:rPr>
          <w:rFonts w:asciiTheme="majorHAnsi" w:hAnsiTheme="majorHAnsi"/>
          <w:bCs/>
          <w:i/>
          <w:iCs/>
        </w:rPr>
        <w:t xml:space="preserve"> électronique pour approbation comportant le fichier de points topographiques au format </w:t>
      </w:r>
      <w:r w:rsidR="00F7158E">
        <w:rPr>
          <w:rFonts w:asciiTheme="majorHAnsi" w:hAnsiTheme="majorHAnsi"/>
          <w:bCs/>
          <w:i/>
          <w:iCs/>
        </w:rPr>
        <w:t>exigé par le Maître d’ouvrage</w:t>
      </w:r>
      <w:r w:rsidR="009B4FE6">
        <w:rPr>
          <w:rFonts w:asciiTheme="majorHAnsi" w:hAnsiTheme="majorHAnsi"/>
          <w:bCs/>
          <w:i/>
          <w:iCs/>
        </w:rPr>
        <w:t xml:space="preserve"> </w:t>
      </w:r>
      <w:r w:rsidR="00F7158E" w:rsidRPr="009B4FE6">
        <w:rPr>
          <w:rFonts w:asciiTheme="majorHAnsi" w:hAnsiTheme="majorHAnsi"/>
          <w:bCs/>
          <w:i/>
          <w:iCs/>
          <w:color w:val="FF0000"/>
          <w:highlight w:val="yellow"/>
        </w:rPr>
        <w:t>(</w:t>
      </w:r>
      <w:r w:rsidR="00F7158E" w:rsidRPr="009B4FE6">
        <w:rPr>
          <w:rFonts w:asciiTheme="majorHAnsi" w:hAnsiTheme="majorHAnsi"/>
          <w:color w:val="FF0000"/>
          <w:highlight w:val="yellow"/>
        </w:rPr>
        <w:t>fichier .</w:t>
      </w:r>
      <w:proofErr w:type="spellStart"/>
      <w:r w:rsidR="00F7158E" w:rsidRPr="009B4FE6">
        <w:rPr>
          <w:rFonts w:asciiTheme="majorHAnsi" w:hAnsiTheme="majorHAnsi"/>
          <w:color w:val="FF0000"/>
          <w:highlight w:val="yellow"/>
        </w:rPr>
        <w:t>dwg</w:t>
      </w:r>
      <w:proofErr w:type="spellEnd"/>
      <w:r w:rsidR="00F7158E" w:rsidRPr="009B4FE6">
        <w:rPr>
          <w:rFonts w:asciiTheme="majorHAnsi" w:hAnsiTheme="majorHAnsi"/>
          <w:color w:val="FF0000"/>
          <w:highlight w:val="yellow"/>
        </w:rPr>
        <w:t xml:space="preserve"> </w:t>
      </w:r>
      <w:r w:rsidR="002E625B" w:rsidRPr="009B4FE6">
        <w:rPr>
          <w:rFonts w:asciiTheme="majorHAnsi" w:hAnsiTheme="majorHAnsi"/>
          <w:color w:val="FF0000"/>
          <w:highlight w:val="yellow"/>
        </w:rPr>
        <w:t xml:space="preserve">ou </w:t>
      </w:r>
      <w:proofErr w:type="spellStart"/>
      <w:r w:rsidR="002E625B" w:rsidRPr="009B4FE6">
        <w:rPr>
          <w:rFonts w:asciiTheme="majorHAnsi" w:hAnsiTheme="majorHAnsi"/>
          <w:color w:val="FF0000"/>
          <w:highlight w:val="yellow"/>
        </w:rPr>
        <w:t>dxf</w:t>
      </w:r>
      <w:proofErr w:type="spellEnd"/>
      <w:r w:rsidR="002E625B" w:rsidRPr="009B4FE6">
        <w:rPr>
          <w:rFonts w:asciiTheme="majorHAnsi" w:hAnsiTheme="majorHAnsi"/>
          <w:color w:val="FF0000"/>
          <w:highlight w:val="yellow"/>
        </w:rPr>
        <w:t xml:space="preserve">  </w:t>
      </w:r>
      <w:r w:rsidR="00F7158E" w:rsidRPr="009B4FE6">
        <w:rPr>
          <w:rFonts w:asciiTheme="majorHAnsi" w:hAnsiTheme="majorHAnsi"/>
          <w:color w:val="FF0000"/>
          <w:highlight w:val="yellow"/>
        </w:rPr>
        <w:t xml:space="preserve">et/ou </w:t>
      </w:r>
      <w:r w:rsidR="002E625B" w:rsidRPr="009B4FE6">
        <w:rPr>
          <w:rFonts w:asciiTheme="majorHAnsi" w:hAnsiTheme="majorHAnsi"/>
          <w:color w:val="FF0000"/>
          <w:highlight w:val="yellow"/>
        </w:rPr>
        <w:t xml:space="preserve">fichier ascii </w:t>
      </w:r>
      <w:r w:rsidR="00F7158E" w:rsidRPr="009B4FE6">
        <w:rPr>
          <w:rFonts w:asciiTheme="majorHAnsi" w:hAnsiTheme="majorHAnsi"/>
          <w:color w:val="FF0000"/>
          <w:highlight w:val="yellow"/>
        </w:rPr>
        <w:t>.txt</w:t>
      </w:r>
      <w:r w:rsidR="002E625B" w:rsidRPr="009B4FE6">
        <w:rPr>
          <w:rFonts w:asciiTheme="majorHAnsi" w:hAnsiTheme="majorHAnsi"/>
          <w:color w:val="FF0000"/>
          <w:highlight w:val="yellow"/>
        </w:rPr>
        <w:t xml:space="preserve">. </w:t>
      </w:r>
      <w:proofErr w:type="gramStart"/>
      <w:r w:rsidR="00F7158E" w:rsidRPr="009B4FE6">
        <w:rPr>
          <w:rFonts w:asciiTheme="majorHAnsi" w:hAnsiTheme="majorHAnsi"/>
          <w:color w:val="FF0000"/>
          <w:highlight w:val="yellow"/>
        </w:rPr>
        <w:t>ou</w:t>
      </w:r>
      <w:proofErr w:type="gramEnd"/>
      <w:r w:rsidR="00F7158E" w:rsidRPr="009B4FE6">
        <w:rPr>
          <w:rFonts w:asciiTheme="majorHAnsi" w:hAnsiTheme="majorHAnsi"/>
          <w:color w:val="FF0000"/>
          <w:highlight w:val="yellow"/>
        </w:rPr>
        <w:t xml:space="preserve"> facilement compatible)</w:t>
      </w:r>
      <w:r w:rsidR="009B4FE6" w:rsidRPr="009B4FE6">
        <w:rPr>
          <w:rFonts w:asciiTheme="majorHAnsi" w:hAnsiTheme="majorHAnsi"/>
          <w:color w:val="FF0000"/>
        </w:rPr>
        <w:t xml:space="preserve"> </w:t>
      </w:r>
      <w:r w:rsidRPr="00E73C30">
        <w:rPr>
          <w:rFonts w:asciiTheme="majorHAnsi" w:hAnsiTheme="majorHAnsi"/>
          <w:bCs/>
          <w:i/>
          <w:iCs/>
        </w:rPr>
        <w:t>avec les points définis en PXYZD.</w:t>
      </w:r>
    </w:p>
    <w:p w14:paraId="74F885B8" w14:textId="77777777" w:rsidR="009B4FE6" w:rsidRPr="00E73C30" w:rsidRDefault="009B4FE6" w:rsidP="00346420">
      <w:pPr>
        <w:pStyle w:val="Commentaire"/>
        <w:ind w:left="709" w:firstLine="0"/>
        <w:rPr>
          <w:rFonts w:asciiTheme="majorHAnsi" w:hAnsiTheme="majorHAnsi"/>
          <w:bCs/>
        </w:rPr>
      </w:pPr>
    </w:p>
    <w:p w14:paraId="7D2ED056" w14:textId="76A4B3FA" w:rsidR="00327754" w:rsidRPr="00F60EE1" w:rsidRDefault="00327754" w:rsidP="00256100">
      <w:pPr>
        <w:spacing w:after="120"/>
        <w:ind w:left="709" w:firstLine="0"/>
        <w:rPr>
          <w:rFonts w:asciiTheme="majorHAnsi" w:hAnsiTheme="majorHAnsi"/>
          <w:bCs/>
          <w:u w:val="single"/>
        </w:rPr>
      </w:pPr>
      <w:r w:rsidRPr="00E73C30">
        <w:rPr>
          <w:rFonts w:asciiTheme="majorHAnsi" w:hAnsiTheme="majorHAnsi"/>
          <w:bCs/>
          <w:u w:val="single"/>
        </w:rPr>
        <w:t xml:space="preserve">APD Version </w:t>
      </w:r>
      <w:proofErr w:type="gramStart"/>
      <w:r w:rsidRPr="00E73C30">
        <w:rPr>
          <w:rFonts w:asciiTheme="majorHAnsi" w:hAnsiTheme="majorHAnsi"/>
          <w:bCs/>
          <w:u w:val="single"/>
        </w:rPr>
        <w:t>définitive</w:t>
      </w:r>
      <w:r w:rsidR="00FC3D54" w:rsidRPr="00F60EE1">
        <w:rPr>
          <w:rFonts w:asciiTheme="majorHAnsi" w:hAnsiTheme="majorHAnsi"/>
          <w:bCs/>
          <w:u w:val="single"/>
        </w:rPr>
        <w:t>:</w:t>
      </w:r>
      <w:proofErr w:type="gramEnd"/>
      <w:r w:rsidR="00DA2123">
        <w:rPr>
          <w:rFonts w:asciiTheme="majorHAnsi" w:hAnsiTheme="majorHAnsi"/>
          <w:bCs/>
          <w:u w:val="single"/>
        </w:rPr>
        <w:t xml:space="preserve"> </w:t>
      </w:r>
      <w:r w:rsidR="00DA2123">
        <w:rPr>
          <w:rFonts w:asciiTheme="majorHAnsi" w:hAnsiTheme="majorHAnsi"/>
          <w:bCs/>
          <w:color w:val="FF0000"/>
          <w:highlight w:val="yellow"/>
        </w:rPr>
        <w:t>Dix</w:t>
      </w:r>
      <w:r w:rsidR="00605F87" w:rsidRPr="00605F87">
        <w:rPr>
          <w:rFonts w:asciiTheme="majorHAnsi" w:hAnsiTheme="majorHAnsi"/>
          <w:bCs/>
          <w:color w:val="FF0000"/>
          <w:highlight w:val="yellow"/>
        </w:rPr>
        <w:t xml:space="preserve"> (</w:t>
      </w:r>
      <w:r w:rsidR="00DA2123" w:rsidRPr="00605F87">
        <w:rPr>
          <w:rFonts w:asciiTheme="majorHAnsi" w:hAnsiTheme="majorHAnsi"/>
          <w:bCs/>
          <w:color w:val="FF0000"/>
          <w:highlight w:val="yellow"/>
        </w:rPr>
        <w:t>1</w:t>
      </w:r>
      <w:r w:rsidR="00DA2123">
        <w:rPr>
          <w:rFonts w:asciiTheme="majorHAnsi" w:hAnsiTheme="majorHAnsi"/>
          <w:bCs/>
          <w:color w:val="FF0000"/>
          <w:highlight w:val="yellow"/>
        </w:rPr>
        <w:t>0</w:t>
      </w:r>
      <w:r w:rsidR="00605F87" w:rsidRPr="00605F87">
        <w:rPr>
          <w:rFonts w:asciiTheme="majorHAnsi" w:hAnsiTheme="majorHAnsi"/>
          <w:bCs/>
          <w:color w:val="FF0000"/>
          <w:highlight w:val="yellow"/>
        </w:rPr>
        <w:t>)</w:t>
      </w:r>
      <w:r w:rsidR="00256100" w:rsidRPr="00256100">
        <w:rPr>
          <w:rFonts w:asciiTheme="majorHAnsi" w:hAnsiTheme="majorHAnsi"/>
          <w:bCs/>
          <w:color w:val="FF0000"/>
          <w:highlight w:val="yellow"/>
        </w:rPr>
        <w:t xml:space="preserve"> Jour</w:t>
      </w:r>
      <w:r w:rsidR="00256100">
        <w:rPr>
          <w:rFonts w:asciiTheme="majorHAnsi" w:hAnsiTheme="majorHAnsi"/>
          <w:bCs/>
          <w:color w:val="FF0000"/>
          <w:highlight w:val="yellow"/>
        </w:rPr>
        <w:t>s calendaire</w:t>
      </w:r>
      <w:r w:rsidR="00256100" w:rsidRPr="00256100">
        <w:rPr>
          <w:rFonts w:asciiTheme="majorHAnsi" w:hAnsiTheme="majorHAnsi"/>
          <w:bCs/>
          <w:color w:val="FF0000"/>
          <w:highlight w:val="yellow"/>
        </w:rPr>
        <w:t>s</w:t>
      </w:r>
      <w:r w:rsidRPr="00F60EE1">
        <w:rPr>
          <w:rFonts w:asciiTheme="majorHAnsi" w:hAnsiTheme="majorHAnsi"/>
          <w:bCs/>
        </w:rPr>
        <w:t xml:space="preserve"> à partir de la date de réception des observations des services de la commune concernant l’APD minute</w:t>
      </w:r>
      <w:r w:rsidR="00F60EE1">
        <w:rPr>
          <w:rFonts w:asciiTheme="majorHAnsi" w:hAnsiTheme="majorHAnsi"/>
          <w:bCs/>
        </w:rPr>
        <w:t>.</w:t>
      </w:r>
    </w:p>
    <w:p w14:paraId="07FB740C" w14:textId="77777777" w:rsidR="00327754" w:rsidRPr="00E73C30" w:rsidRDefault="00327754" w:rsidP="005F2D0D">
      <w:pPr>
        <w:spacing w:after="120"/>
        <w:ind w:left="709" w:firstLine="0"/>
        <w:rPr>
          <w:rFonts w:asciiTheme="majorHAnsi" w:hAnsiTheme="majorHAnsi"/>
          <w:bCs/>
          <w:i/>
          <w:iCs/>
        </w:rPr>
      </w:pPr>
      <w:r w:rsidRPr="00E73C30">
        <w:rPr>
          <w:rFonts w:asciiTheme="majorHAnsi" w:hAnsiTheme="majorHAnsi"/>
          <w:bCs/>
          <w:i/>
          <w:iCs/>
        </w:rPr>
        <w:t xml:space="preserve">Après la prise en compte des différentes </w:t>
      </w:r>
      <w:r w:rsidR="00F55918" w:rsidRPr="00E73C30">
        <w:rPr>
          <w:rFonts w:asciiTheme="majorHAnsi" w:hAnsiTheme="majorHAnsi"/>
          <w:bCs/>
          <w:i/>
          <w:iCs/>
        </w:rPr>
        <w:t>observations</w:t>
      </w:r>
      <w:r w:rsidR="00F149C1">
        <w:rPr>
          <w:rFonts w:asciiTheme="majorHAnsi" w:hAnsiTheme="majorHAnsi"/>
          <w:bCs/>
          <w:i/>
          <w:iCs/>
        </w:rPr>
        <w:t xml:space="preserve">, </w:t>
      </w:r>
      <w:r w:rsidRPr="00E73C30">
        <w:rPr>
          <w:rFonts w:asciiTheme="majorHAnsi" w:hAnsiTheme="majorHAnsi"/>
          <w:bCs/>
          <w:i/>
          <w:iCs/>
        </w:rPr>
        <w:t>l’approbation des études par les différentes concessionnaires</w:t>
      </w:r>
      <w:r w:rsidR="00F149C1">
        <w:rPr>
          <w:rFonts w:asciiTheme="majorHAnsi" w:hAnsiTheme="majorHAnsi"/>
          <w:bCs/>
          <w:i/>
          <w:iCs/>
        </w:rPr>
        <w:t xml:space="preserve">, </w:t>
      </w:r>
      <w:r w:rsidR="005F2D0D">
        <w:rPr>
          <w:rFonts w:asciiTheme="majorHAnsi" w:hAnsiTheme="majorHAnsi"/>
          <w:bCs/>
          <w:i/>
          <w:iCs/>
        </w:rPr>
        <w:t>et</w:t>
      </w:r>
      <w:r w:rsidR="00F149C1">
        <w:rPr>
          <w:rFonts w:asciiTheme="majorHAnsi" w:hAnsiTheme="majorHAnsi"/>
          <w:bCs/>
          <w:i/>
          <w:iCs/>
        </w:rPr>
        <w:t xml:space="preserve"> l’introduction des recommandations et exigences émises par les études environnementales</w:t>
      </w:r>
      <w:r w:rsidRPr="00E73C30">
        <w:rPr>
          <w:rFonts w:asciiTheme="majorHAnsi" w:hAnsiTheme="majorHAnsi"/>
          <w:bCs/>
          <w:i/>
          <w:iCs/>
        </w:rPr>
        <w:t xml:space="preserve">, le bureau d’études fournira les dossiers en version définitive </w:t>
      </w:r>
      <w:r w:rsidRPr="0008021D">
        <w:rPr>
          <w:rFonts w:asciiTheme="majorHAnsi" w:hAnsiTheme="majorHAnsi"/>
          <w:bCs/>
          <w:i/>
          <w:iCs/>
          <w:color w:val="FF0000"/>
          <w:highlight w:val="yellow"/>
        </w:rPr>
        <w:t>six (06)</w:t>
      </w:r>
      <w:r w:rsidRPr="00F60EE1">
        <w:rPr>
          <w:rFonts w:asciiTheme="majorHAnsi" w:hAnsiTheme="majorHAnsi"/>
          <w:bCs/>
          <w:i/>
          <w:iCs/>
        </w:rPr>
        <w:t xml:space="preserve"> exemplaires</w:t>
      </w:r>
      <w:r w:rsidRPr="00E73C30">
        <w:rPr>
          <w:rFonts w:asciiTheme="majorHAnsi" w:hAnsiTheme="majorHAnsi"/>
          <w:bCs/>
          <w:i/>
          <w:iCs/>
        </w:rPr>
        <w:t xml:space="preserve"> et </w:t>
      </w:r>
      <w:r w:rsidRPr="00F149C1">
        <w:rPr>
          <w:rFonts w:asciiTheme="majorHAnsi" w:hAnsiTheme="majorHAnsi"/>
          <w:bCs/>
          <w:i/>
          <w:iCs/>
          <w:color w:val="FF0000"/>
          <w:highlight w:val="yellow"/>
        </w:rPr>
        <w:t>une</w:t>
      </w:r>
      <w:r w:rsidR="0008021D" w:rsidRPr="00F149C1">
        <w:rPr>
          <w:rFonts w:asciiTheme="majorHAnsi" w:hAnsiTheme="majorHAnsi"/>
          <w:bCs/>
          <w:i/>
          <w:iCs/>
          <w:color w:val="FF0000"/>
          <w:highlight w:val="yellow"/>
        </w:rPr>
        <w:t xml:space="preserve"> (01)</w:t>
      </w:r>
      <w:r w:rsidRPr="00E73C30">
        <w:rPr>
          <w:rFonts w:asciiTheme="majorHAnsi" w:hAnsiTheme="majorHAnsi"/>
          <w:bCs/>
          <w:i/>
          <w:iCs/>
        </w:rPr>
        <w:t xml:space="preserve"> copie électronique (rapports et plans)</w:t>
      </w:r>
      <w:r w:rsidR="00F60EE1">
        <w:rPr>
          <w:rFonts w:asciiTheme="majorHAnsi" w:hAnsiTheme="majorHAnsi"/>
          <w:bCs/>
          <w:i/>
          <w:iCs/>
        </w:rPr>
        <w:t>.</w:t>
      </w:r>
    </w:p>
    <w:p w14:paraId="549FAD20" w14:textId="77777777" w:rsidR="00886D50" w:rsidRPr="00E73C30" w:rsidRDefault="00886D50" w:rsidP="00F7158E">
      <w:pPr>
        <w:spacing w:after="120"/>
        <w:rPr>
          <w:rFonts w:asciiTheme="majorHAnsi" w:hAnsiTheme="majorHAnsi"/>
          <w:b/>
          <w:i/>
          <w:iCs/>
          <w:u w:val="single"/>
        </w:rPr>
      </w:pPr>
      <w:r w:rsidRPr="00E73C30">
        <w:rPr>
          <w:rFonts w:asciiTheme="majorHAnsi" w:hAnsiTheme="majorHAnsi"/>
          <w:b/>
          <w:i/>
          <w:iCs/>
          <w:u w:val="single"/>
        </w:rPr>
        <w:t xml:space="preserve">Etape </w:t>
      </w:r>
      <w:proofErr w:type="gramStart"/>
      <w:r w:rsidR="00F7158E">
        <w:rPr>
          <w:rFonts w:asciiTheme="majorHAnsi" w:hAnsiTheme="majorHAnsi"/>
          <w:b/>
          <w:i/>
          <w:iCs/>
          <w:u w:val="single"/>
        </w:rPr>
        <w:t>2</w:t>
      </w:r>
      <w:r w:rsidR="00FC3D54">
        <w:rPr>
          <w:rFonts w:asciiTheme="majorHAnsi" w:hAnsiTheme="majorHAnsi"/>
          <w:b/>
          <w:i/>
          <w:iCs/>
          <w:u w:val="single"/>
        </w:rPr>
        <w:t>:</w:t>
      </w:r>
      <w:proofErr w:type="gramEnd"/>
      <w:r w:rsidRPr="00E73C30">
        <w:rPr>
          <w:rFonts w:asciiTheme="majorHAnsi" w:hAnsiTheme="majorHAnsi"/>
          <w:b/>
          <w:i/>
          <w:iCs/>
          <w:u w:val="single"/>
        </w:rPr>
        <w:t xml:space="preserve"> L’élaboration des dossiers d’appel d’offre DAO</w:t>
      </w:r>
    </w:p>
    <w:p w14:paraId="0CC18A62" w14:textId="1CBB3ACF" w:rsidR="00327754" w:rsidRDefault="00886D50" w:rsidP="00605F87">
      <w:pPr>
        <w:spacing w:after="120"/>
        <w:ind w:left="709" w:firstLine="0"/>
        <w:rPr>
          <w:rFonts w:asciiTheme="majorHAnsi" w:hAnsiTheme="majorHAnsi"/>
          <w:bCs/>
        </w:rPr>
      </w:pPr>
      <w:r w:rsidRPr="00E73C30">
        <w:rPr>
          <w:rFonts w:asciiTheme="majorHAnsi" w:hAnsiTheme="majorHAnsi"/>
          <w:bCs/>
          <w:u w:val="single"/>
        </w:rPr>
        <w:t xml:space="preserve">DAO Version </w:t>
      </w:r>
      <w:proofErr w:type="gramStart"/>
      <w:r w:rsidRPr="00E73C30">
        <w:rPr>
          <w:rFonts w:asciiTheme="majorHAnsi" w:hAnsiTheme="majorHAnsi"/>
          <w:bCs/>
          <w:u w:val="single"/>
        </w:rPr>
        <w:t>minute</w:t>
      </w:r>
      <w:r w:rsidR="00FC3D54">
        <w:rPr>
          <w:rFonts w:asciiTheme="majorHAnsi" w:hAnsiTheme="majorHAnsi"/>
          <w:bCs/>
          <w:u w:val="single"/>
        </w:rPr>
        <w:t>:</w:t>
      </w:r>
      <w:proofErr w:type="gramEnd"/>
      <w:r w:rsidRPr="00E73C30">
        <w:rPr>
          <w:rFonts w:asciiTheme="majorHAnsi" w:hAnsiTheme="majorHAnsi"/>
          <w:bCs/>
        </w:rPr>
        <w:t xml:space="preserve"> La version minute du dossier DAO sera remise dans un délai ne dépassant pas </w:t>
      </w:r>
      <w:r w:rsidR="00DA2123">
        <w:rPr>
          <w:rFonts w:asciiTheme="majorHAnsi" w:hAnsiTheme="majorHAnsi"/>
          <w:bCs/>
          <w:color w:val="FF0000"/>
          <w:highlight w:val="yellow"/>
        </w:rPr>
        <w:t>Dix</w:t>
      </w:r>
      <w:r w:rsidR="00605F87" w:rsidRPr="00605F87">
        <w:rPr>
          <w:rFonts w:asciiTheme="majorHAnsi" w:hAnsiTheme="majorHAnsi"/>
          <w:bCs/>
          <w:color w:val="FF0000"/>
          <w:highlight w:val="yellow"/>
        </w:rPr>
        <w:t xml:space="preserve"> (1</w:t>
      </w:r>
      <w:r w:rsidR="00DA2123">
        <w:rPr>
          <w:rFonts w:asciiTheme="majorHAnsi" w:hAnsiTheme="majorHAnsi"/>
          <w:bCs/>
          <w:color w:val="FF0000"/>
          <w:highlight w:val="yellow"/>
        </w:rPr>
        <w:t>0</w:t>
      </w:r>
      <w:r w:rsidR="00605F87" w:rsidRPr="00605F87">
        <w:rPr>
          <w:rFonts w:asciiTheme="majorHAnsi" w:hAnsiTheme="majorHAnsi"/>
          <w:bCs/>
          <w:color w:val="FF0000"/>
          <w:highlight w:val="yellow"/>
        </w:rPr>
        <w:t>)</w:t>
      </w:r>
      <w:r w:rsidR="00CD1073">
        <w:rPr>
          <w:rFonts w:asciiTheme="majorHAnsi" w:hAnsiTheme="majorHAnsi"/>
          <w:bCs/>
          <w:color w:val="FF0000"/>
          <w:highlight w:val="yellow"/>
        </w:rPr>
        <w:t xml:space="preserve"> </w:t>
      </w:r>
      <w:r w:rsidR="00256100" w:rsidRPr="00256100">
        <w:rPr>
          <w:rFonts w:asciiTheme="majorHAnsi" w:hAnsiTheme="majorHAnsi"/>
          <w:bCs/>
          <w:color w:val="FF0000"/>
          <w:highlight w:val="yellow"/>
        </w:rPr>
        <w:t>Jour</w:t>
      </w:r>
      <w:r w:rsidR="00256100">
        <w:rPr>
          <w:rFonts w:asciiTheme="majorHAnsi" w:hAnsiTheme="majorHAnsi"/>
          <w:bCs/>
          <w:color w:val="FF0000"/>
          <w:highlight w:val="yellow"/>
        </w:rPr>
        <w:t>s calendaire</w:t>
      </w:r>
      <w:r w:rsidR="00256100" w:rsidRPr="00256100">
        <w:rPr>
          <w:rFonts w:asciiTheme="majorHAnsi" w:hAnsiTheme="majorHAnsi"/>
          <w:bCs/>
          <w:color w:val="FF0000"/>
          <w:highlight w:val="yellow"/>
        </w:rPr>
        <w:t>s</w:t>
      </w:r>
      <w:r w:rsidR="009B4FE6">
        <w:rPr>
          <w:rFonts w:asciiTheme="majorHAnsi" w:hAnsiTheme="majorHAnsi"/>
          <w:bCs/>
          <w:color w:val="FF0000"/>
        </w:rPr>
        <w:t xml:space="preserve"> </w:t>
      </w:r>
      <w:r w:rsidRPr="00E73C30">
        <w:rPr>
          <w:rFonts w:asciiTheme="majorHAnsi" w:hAnsiTheme="majorHAnsi"/>
          <w:bCs/>
        </w:rPr>
        <w:t>après réception de l’ordre de service de préparation du dossier d’appel d’offre</w:t>
      </w:r>
      <w:r w:rsidR="0008021D">
        <w:rPr>
          <w:rFonts w:asciiTheme="majorHAnsi" w:hAnsiTheme="majorHAnsi"/>
          <w:bCs/>
        </w:rPr>
        <w:t>s</w:t>
      </w:r>
      <w:r w:rsidRPr="00E73C30">
        <w:rPr>
          <w:rFonts w:asciiTheme="majorHAnsi" w:hAnsiTheme="majorHAnsi"/>
          <w:bCs/>
        </w:rPr>
        <w:t xml:space="preserve"> DAO</w:t>
      </w:r>
      <w:r w:rsidR="0008021D">
        <w:rPr>
          <w:rFonts w:asciiTheme="majorHAnsi" w:hAnsiTheme="majorHAnsi"/>
          <w:bCs/>
        </w:rPr>
        <w:t>.</w:t>
      </w:r>
    </w:p>
    <w:p w14:paraId="77E67856" w14:textId="77777777" w:rsidR="0008021D" w:rsidRPr="00E73C30" w:rsidRDefault="0008021D" w:rsidP="00F7158E">
      <w:pPr>
        <w:spacing w:after="120"/>
        <w:ind w:left="709" w:firstLine="0"/>
        <w:rPr>
          <w:rFonts w:asciiTheme="majorHAnsi" w:hAnsiTheme="majorHAnsi"/>
          <w:bCs/>
        </w:rPr>
      </w:pPr>
      <w:r w:rsidRPr="00E73C30">
        <w:rPr>
          <w:rFonts w:asciiTheme="majorHAnsi" w:hAnsiTheme="majorHAnsi"/>
          <w:bCs/>
          <w:i/>
          <w:iCs/>
        </w:rPr>
        <w:t xml:space="preserve">Le DAO minute sera soumis en </w:t>
      </w:r>
      <w:r w:rsidRPr="00234849">
        <w:rPr>
          <w:rFonts w:asciiTheme="majorHAnsi" w:hAnsiTheme="majorHAnsi"/>
          <w:bCs/>
          <w:i/>
          <w:iCs/>
          <w:color w:val="FF0000"/>
          <w:highlight w:val="yellow"/>
        </w:rPr>
        <w:t>trois (03)</w:t>
      </w:r>
      <w:r w:rsidRPr="00352BC6">
        <w:rPr>
          <w:rFonts w:asciiTheme="majorHAnsi" w:hAnsiTheme="majorHAnsi"/>
          <w:bCs/>
          <w:i/>
          <w:iCs/>
        </w:rPr>
        <w:t xml:space="preserve"> exemplaires</w:t>
      </w:r>
      <w:r w:rsidRPr="00E73C30">
        <w:rPr>
          <w:rFonts w:asciiTheme="majorHAnsi" w:hAnsiTheme="majorHAnsi"/>
          <w:bCs/>
          <w:i/>
          <w:iCs/>
        </w:rPr>
        <w:t xml:space="preserve"> et </w:t>
      </w:r>
      <w:r w:rsidRPr="0008021D">
        <w:rPr>
          <w:rFonts w:asciiTheme="majorHAnsi" w:hAnsiTheme="majorHAnsi"/>
          <w:bCs/>
          <w:i/>
          <w:iCs/>
          <w:color w:val="FF0000"/>
          <w:highlight w:val="yellow"/>
        </w:rPr>
        <w:t>une (01)</w:t>
      </w:r>
      <w:r w:rsidR="009B4FE6">
        <w:rPr>
          <w:rFonts w:asciiTheme="majorHAnsi" w:hAnsiTheme="majorHAnsi"/>
          <w:bCs/>
          <w:i/>
          <w:iCs/>
          <w:color w:val="FF0000"/>
        </w:rPr>
        <w:t xml:space="preserve"> </w:t>
      </w:r>
      <w:r w:rsidRPr="00F7158E">
        <w:rPr>
          <w:rFonts w:asciiTheme="majorHAnsi" w:hAnsiTheme="majorHAnsi"/>
          <w:bCs/>
        </w:rPr>
        <w:t>copie</w:t>
      </w:r>
      <w:r w:rsidRPr="00E73C30">
        <w:rPr>
          <w:rFonts w:asciiTheme="majorHAnsi" w:hAnsiTheme="majorHAnsi"/>
          <w:bCs/>
          <w:i/>
          <w:iCs/>
        </w:rPr>
        <w:t xml:space="preserve"> électronique pour approbation.</w:t>
      </w:r>
    </w:p>
    <w:p w14:paraId="5FA377EC" w14:textId="77777777" w:rsidR="00886D50" w:rsidRPr="00F7158E" w:rsidRDefault="00886D50" w:rsidP="00605F87">
      <w:pPr>
        <w:spacing w:after="120"/>
        <w:ind w:left="709" w:firstLine="0"/>
        <w:rPr>
          <w:rFonts w:asciiTheme="majorHAnsi" w:hAnsiTheme="majorHAnsi"/>
          <w:bCs/>
        </w:rPr>
      </w:pPr>
      <w:r w:rsidRPr="00E73C30">
        <w:rPr>
          <w:rFonts w:asciiTheme="majorHAnsi" w:hAnsiTheme="majorHAnsi"/>
          <w:bCs/>
          <w:u w:val="single"/>
        </w:rPr>
        <w:t xml:space="preserve">DAO version </w:t>
      </w:r>
      <w:proofErr w:type="gramStart"/>
      <w:r w:rsidRPr="00E73C30">
        <w:rPr>
          <w:rFonts w:asciiTheme="majorHAnsi" w:hAnsiTheme="majorHAnsi"/>
          <w:bCs/>
          <w:u w:val="single"/>
        </w:rPr>
        <w:t>définitive</w:t>
      </w:r>
      <w:r w:rsidR="00FC3D54" w:rsidRPr="00F7158E">
        <w:rPr>
          <w:rFonts w:asciiTheme="majorHAnsi" w:hAnsiTheme="majorHAnsi"/>
          <w:bCs/>
        </w:rPr>
        <w:t>:</w:t>
      </w:r>
      <w:proofErr w:type="gramEnd"/>
      <w:r w:rsidRPr="00F7158E">
        <w:rPr>
          <w:rFonts w:asciiTheme="majorHAnsi" w:hAnsiTheme="majorHAnsi"/>
          <w:bCs/>
        </w:rPr>
        <w:t xml:space="preserve"> la version définitive du DAO sera remise dans un délai </w:t>
      </w:r>
      <w:r w:rsidRPr="00352BC6">
        <w:rPr>
          <w:rFonts w:asciiTheme="majorHAnsi" w:hAnsiTheme="majorHAnsi"/>
          <w:bCs/>
        </w:rPr>
        <w:t>d</w:t>
      </w:r>
      <w:r w:rsidR="00256100">
        <w:rPr>
          <w:rFonts w:asciiTheme="majorHAnsi" w:hAnsiTheme="majorHAnsi"/>
          <w:bCs/>
        </w:rPr>
        <w:t>e</w:t>
      </w:r>
      <w:r w:rsidR="009B4FE6">
        <w:rPr>
          <w:rFonts w:asciiTheme="majorHAnsi" w:hAnsiTheme="majorHAnsi"/>
          <w:bCs/>
        </w:rPr>
        <w:t xml:space="preserve"> </w:t>
      </w:r>
      <w:r w:rsidR="00605F87" w:rsidRPr="00605F87">
        <w:rPr>
          <w:rFonts w:asciiTheme="majorHAnsi" w:hAnsiTheme="majorHAnsi"/>
          <w:bCs/>
          <w:color w:val="FF0000"/>
          <w:highlight w:val="yellow"/>
        </w:rPr>
        <w:t xml:space="preserve">sept </w:t>
      </w:r>
      <w:r w:rsidRPr="00605F87">
        <w:rPr>
          <w:rFonts w:asciiTheme="majorHAnsi" w:hAnsiTheme="majorHAnsi"/>
          <w:bCs/>
          <w:color w:val="FF0000"/>
          <w:highlight w:val="yellow"/>
        </w:rPr>
        <w:t>(0</w:t>
      </w:r>
      <w:r w:rsidR="00605F87" w:rsidRPr="00605F87">
        <w:rPr>
          <w:rFonts w:asciiTheme="majorHAnsi" w:hAnsiTheme="majorHAnsi"/>
          <w:bCs/>
          <w:color w:val="FF0000"/>
          <w:highlight w:val="yellow"/>
        </w:rPr>
        <w:t>7</w:t>
      </w:r>
      <w:r w:rsidRPr="00605F87">
        <w:rPr>
          <w:rFonts w:asciiTheme="majorHAnsi" w:hAnsiTheme="majorHAnsi"/>
          <w:bCs/>
          <w:color w:val="FF0000"/>
          <w:highlight w:val="yellow"/>
        </w:rPr>
        <w:t xml:space="preserve">) </w:t>
      </w:r>
      <w:r w:rsidR="00605F87" w:rsidRPr="00605F87">
        <w:rPr>
          <w:rFonts w:asciiTheme="majorHAnsi" w:hAnsiTheme="majorHAnsi"/>
          <w:bCs/>
          <w:color w:val="FF0000"/>
          <w:highlight w:val="yellow"/>
        </w:rPr>
        <w:t>Jours</w:t>
      </w:r>
      <w:r w:rsidRPr="00F7158E">
        <w:rPr>
          <w:rFonts w:asciiTheme="majorHAnsi" w:hAnsiTheme="majorHAnsi"/>
          <w:bCs/>
        </w:rPr>
        <w:t xml:space="preserve"> à compter de la date de réception des observations des services de la commune concernant le DAO</w:t>
      </w:r>
      <w:r w:rsidR="00F7158E">
        <w:rPr>
          <w:rFonts w:asciiTheme="majorHAnsi" w:hAnsiTheme="majorHAnsi"/>
          <w:bCs/>
        </w:rPr>
        <w:t>.</w:t>
      </w:r>
    </w:p>
    <w:p w14:paraId="1D3C7C2B" w14:textId="77777777" w:rsidR="0048325E" w:rsidRPr="00E73C30" w:rsidRDefault="0048325E" w:rsidP="00F7158E">
      <w:pPr>
        <w:spacing w:after="120"/>
        <w:ind w:left="709" w:firstLine="0"/>
        <w:rPr>
          <w:rFonts w:asciiTheme="majorHAnsi" w:hAnsiTheme="majorHAnsi"/>
          <w:bCs/>
          <w:i/>
          <w:iCs/>
        </w:rPr>
      </w:pPr>
      <w:r w:rsidRPr="00E73C30">
        <w:rPr>
          <w:rFonts w:asciiTheme="majorHAnsi" w:hAnsiTheme="majorHAnsi"/>
          <w:bCs/>
          <w:i/>
          <w:iCs/>
        </w:rPr>
        <w:t xml:space="preserve">Après la prise en compte des différentes observations, le </w:t>
      </w:r>
      <w:r w:rsidR="00A006A0">
        <w:rPr>
          <w:rFonts w:asciiTheme="majorHAnsi" w:hAnsiTheme="majorHAnsi"/>
          <w:bCs/>
          <w:i/>
          <w:iCs/>
        </w:rPr>
        <w:t xml:space="preserve">bureau d’études </w:t>
      </w:r>
      <w:r w:rsidRPr="00E73C30">
        <w:rPr>
          <w:rFonts w:asciiTheme="majorHAnsi" w:hAnsiTheme="majorHAnsi"/>
          <w:bCs/>
          <w:i/>
          <w:iCs/>
        </w:rPr>
        <w:t xml:space="preserve">fournira le document définitif en </w:t>
      </w:r>
      <w:r w:rsidRPr="00234849">
        <w:rPr>
          <w:rFonts w:asciiTheme="majorHAnsi" w:hAnsiTheme="majorHAnsi"/>
          <w:bCs/>
          <w:i/>
          <w:iCs/>
          <w:color w:val="FF0000"/>
          <w:highlight w:val="yellow"/>
        </w:rPr>
        <w:t>dix (10)</w:t>
      </w:r>
      <w:r w:rsidRPr="00352BC6">
        <w:rPr>
          <w:rFonts w:asciiTheme="majorHAnsi" w:hAnsiTheme="majorHAnsi"/>
          <w:bCs/>
          <w:i/>
          <w:iCs/>
        </w:rPr>
        <w:t xml:space="preserve"> exemplaires</w:t>
      </w:r>
      <w:r w:rsidRPr="00E73C30">
        <w:rPr>
          <w:rFonts w:asciiTheme="majorHAnsi" w:hAnsiTheme="majorHAnsi"/>
          <w:bCs/>
          <w:i/>
          <w:iCs/>
        </w:rPr>
        <w:t xml:space="preserve"> et </w:t>
      </w:r>
      <w:r w:rsidRPr="00234849">
        <w:rPr>
          <w:rFonts w:asciiTheme="majorHAnsi" w:hAnsiTheme="majorHAnsi"/>
          <w:bCs/>
          <w:i/>
          <w:iCs/>
          <w:color w:val="FF0000"/>
          <w:highlight w:val="yellow"/>
        </w:rPr>
        <w:t xml:space="preserve">une </w:t>
      </w:r>
      <w:r w:rsidR="00352BC6" w:rsidRPr="00234849">
        <w:rPr>
          <w:rFonts w:asciiTheme="majorHAnsi" w:hAnsiTheme="majorHAnsi"/>
          <w:bCs/>
          <w:i/>
          <w:iCs/>
          <w:color w:val="FF0000"/>
          <w:highlight w:val="yellow"/>
        </w:rPr>
        <w:t>(01)</w:t>
      </w:r>
      <w:r w:rsidR="009B4FE6">
        <w:rPr>
          <w:rFonts w:asciiTheme="majorHAnsi" w:hAnsiTheme="majorHAnsi"/>
          <w:bCs/>
          <w:i/>
          <w:iCs/>
          <w:color w:val="FF0000"/>
        </w:rPr>
        <w:t xml:space="preserve"> </w:t>
      </w:r>
      <w:r w:rsidRPr="00E73C30">
        <w:rPr>
          <w:rFonts w:asciiTheme="majorHAnsi" w:hAnsiTheme="majorHAnsi"/>
          <w:bCs/>
          <w:i/>
          <w:iCs/>
        </w:rPr>
        <w:t>copie électronique.</w:t>
      </w:r>
    </w:p>
    <w:p w14:paraId="34743286" w14:textId="77777777" w:rsidR="0048325E" w:rsidRPr="00E73C30" w:rsidRDefault="0048325E" w:rsidP="00352BC6">
      <w:pPr>
        <w:spacing w:after="120"/>
        <w:ind w:left="709" w:firstLine="0"/>
        <w:rPr>
          <w:rFonts w:asciiTheme="majorHAnsi" w:hAnsiTheme="majorHAnsi"/>
          <w:b/>
        </w:rPr>
      </w:pPr>
      <w:proofErr w:type="gramStart"/>
      <w:r w:rsidRPr="00E73C30">
        <w:rPr>
          <w:rFonts w:asciiTheme="majorHAnsi" w:hAnsiTheme="majorHAnsi"/>
          <w:b/>
        </w:rPr>
        <w:t>NB</w:t>
      </w:r>
      <w:r w:rsidR="00FC3D54">
        <w:rPr>
          <w:rFonts w:asciiTheme="majorHAnsi" w:hAnsiTheme="majorHAnsi"/>
          <w:b/>
        </w:rPr>
        <w:t>:</w:t>
      </w:r>
      <w:proofErr w:type="gramEnd"/>
      <w:r w:rsidRPr="00E73C30">
        <w:rPr>
          <w:rFonts w:asciiTheme="majorHAnsi" w:hAnsiTheme="majorHAnsi"/>
          <w:b/>
        </w:rPr>
        <w:t xml:space="preserve"> Le </w:t>
      </w:r>
      <w:r w:rsidR="00A006A0">
        <w:rPr>
          <w:rFonts w:asciiTheme="majorHAnsi" w:hAnsiTheme="majorHAnsi"/>
          <w:b/>
        </w:rPr>
        <w:t xml:space="preserve">bureau d’études </w:t>
      </w:r>
      <w:r w:rsidRPr="00E73C30">
        <w:rPr>
          <w:rFonts w:asciiTheme="majorHAnsi" w:hAnsiTheme="majorHAnsi"/>
          <w:b/>
        </w:rPr>
        <w:t>est chargé d’</w:t>
      </w:r>
      <w:r w:rsidR="004E3A67" w:rsidRPr="00E73C30">
        <w:rPr>
          <w:rFonts w:asciiTheme="majorHAnsi" w:hAnsiTheme="majorHAnsi"/>
          <w:b/>
        </w:rPr>
        <w:t>assister</w:t>
      </w:r>
      <w:r w:rsidRPr="00E73C30">
        <w:rPr>
          <w:rFonts w:asciiTheme="majorHAnsi" w:hAnsiTheme="majorHAnsi"/>
          <w:b/>
        </w:rPr>
        <w:t xml:space="preserve"> la commune dans la préparation des réponses aux demandes d’éclaircissement </w:t>
      </w:r>
      <w:r w:rsidR="004E3A67" w:rsidRPr="00E73C30">
        <w:rPr>
          <w:rFonts w:asciiTheme="majorHAnsi" w:hAnsiTheme="majorHAnsi"/>
          <w:b/>
        </w:rPr>
        <w:t>ou de renseignements concernant l’appel d’offre</w:t>
      </w:r>
      <w:r w:rsidR="0008021D">
        <w:rPr>
          <w:rFonts w:asciiTheme="majorHAnsi" w:hAnsiTheme="majorHAnsi"/>
          <w:b/>
        </w:rPr>
        <w:t>s</w:t>
      </w:r>
      <w:r w:rsidR="004E3A67" w:rsidRPr="00E73C30">
        <w:rPr>
          <w:rFonts w:asciiTheme="majorHAnsi" w:hAnsiTheme="majorHAnsi"/>
          <w:b/>
        </w:rPr>
        <w:t xml:space="preserve"> ou les</w:t>
      </w:r>
      <w:r w:rsidR="0008021D">
        <w:rPr>
          <w:rFonts w:asciiTheme="majorHAnsi" w:hAnsiTheme="majorHAnsi"/>
          <w:b/>
        </w:rPr>
        <w:t xml:space="preserve"> documents y afférents présenté</w:t>
      </w:r>
      <w:r w:rsidR="004E3A67" w:rsidRPr="00E73C30">
        <w:rPr>
          <w:rFonts w:asciiTheme="majorHAnsi" w:hAnsiTheme="majorHAnsi"/>
          <w:b/>
        </w:rPr>
        <w:t>s par les soumissionnaires et dans l’évaluation technique des offres</w:t>
      </w:r>
      <w:r w:rsidR="003214FC">
        <w:rPr>
          <w:rFonts w:asciiTheme="majorHAnsi" w:hAnsiTheme="majorHAnsi"/>
          <w:b/>
        </w:rPr>
        <w:t>;</w:t>
      </w:r>
    </w:p>
    <w:p w14:paraId="68C2FB4B" w14:textId="77777777" w:rsidR="004E3A67" w:rsidRPr="00E73C30" w:rsidRDefault="004E3A67" w:rsidP="000F3BF7">
      <w:pPr>
        <w:spacing w:after="120"/>
        <w:rPr>
          <w:rFonts w:asciiTheme="majorHAnsi" w:hAnsiTheme="majorHAnsi"/>
          <w:b/>
          <w:i/>
          <w:iCs/>
          <w:u w:val="single"/>
        </w:rPr>
      </w:pPr>
      <w:r w:rsidRPr="00E73C30">
        <w:rPr>
          <w:rFonts w:asciiTheme="majorHAnsi" w:hAnsiTheme="majorHAnsi"/>
          <w:b/>
          <w:i/>
          <w:iCs/>
          <w:u w:val="single"/>
        </w:rPr>
        <w:t xml:space="preserve">Etape </w:t>
      </w:r>
      <w:proofErr w:type="gramStart"/>
      <w:r w:rsidRPr="00E73C30">
        <w:rPr>
          <w:rFonts w:asciiTheme="majorHAnsi" w:hAnsiTheme="majorHAnsi"/>
          <w:b/>
          <w:i/>
          <w:iCs/>
          <w:u w:val="single"/>
        </w:rPr>
        <w:t>3</w:t>
      </w:r>
      <w:r w:rsidR="00FC3D54">
        <w:rPr>
          <w:rFonts w:asciiTheme="majorHAnsi" w:hAnsiTheme="majorHAnsi"/>
          <w:b/>
          <w:i/>
          <w:iCs/>
          <w:u w:val="single"/>
        </w:rPr>
        <w:t>:</w:t>
      </w:r>
      <w:proofErr w:type="gramEnd"/>
      <w:r w:rsidRPr="00E73C30">
        <w:rPr>
          <w:rFonts w:asciiTheme="majorHAnsi" w:hAnsiTheme="majorHAnsi"/>
          <w:b/>
          <w:i/>
          <w:iCs/>
          <w:u w:val="single"/>
        </w:rPr>
        <w:t xml:space="preserve"> Edition du marché des travaux </w:t>
      </w:r>
    </w:p>
    <w:p w14:paraId="1B2F6A6E" w14:textId="77777777" w:rsidR="004E3A67" w:rsidRPr="00E73C30" w:rsidRDefault="004E3A67" w:rsidP="0008021D">
      <w:pPr>
        <w:spacing w:after="120"/>
        <w:ind w:left="709" w:firstLine="0"/>
        <w:rPr>
          <w:rFonts w:asciiTheme="majorHAnsi" w:hAnsiTheme="majorHAnsi"/>
          <w:bCs/>
        </w:rPr>
      </w:pPr>
      <w:r w:rsidRPr="00E73C30">
        <w:rPr>
          <w:rFonts w:asciiTheme="majorHAnsi" w:hAnsiTheme="majorHAnsi"/>
          <w:bCs/>
        </w:rPr>
        <w:t xml:space="preserve">Après sélection de l’entreprise chargée des travaux, le </w:t>
      </w:r>
      <w:r w:rsidR="00A006A0">
        <w:rPr>
          <w:rFonts w:asciiTheme="majorHAnsi" w:hAnsiTheme="majorHAnsi"/>
          <w:bCs/>
        </w:rPr>
        <w:t xml:space="preserve">bureau d’études </w:t>
      </w:r>
      <w:r w:rsidRPr="00E73C30">
        <w:rPr>
          <w:rFonts w:asciiTheme="majorHAnsi" w:hAnsiTheme="majorHAnsi"/>
          <w:bCs/>
        </w:rPr>
        <w:t>se</w:t>
      </w:r>
      <w:r w:rsidR="0008021D">
        <w:rPr>
          <w:rFonts w:asciiTheme="majorHAnsi" w:hAnsiTheme="majorHAnsi"/>
          <w:bCs/>
        </w:rPr>
        <w:t>ra chargé de l’établissement du marché</w:t>
      </w:r>
      <w:r w:rsidRPr="00E73C30">
        <w:rPr>
          <w:rFonts w:asciiTheme="majorHAnsi" w:hAnsiTheme="majorHAnsi"/>
          <w:bCs/>
        </w:rPr>
        <w:t xml:space="preserve"> sur la </w:t>
      </w:r>
      <w:r w:rsidRPr="00352BC6">
        <w:rPr>
          <w:rFonts w:asciiTheme="majorHAnsi" w:hAnsiTheme="majorHAnsi"/>
          <w:bCs/>
        </w:rPr>
        <w:t>base</w:t>
      </w:r>
      <w:r w:rsidRPr="00E73C30">
        <w:rPr>
          <w:rFonts w:asciiTheme="majorHAnsi" w:hAnsiTheme="majorHAnsi"/>
          <w:bCs/>
        </w:rPr>
        <w:t xml:space="preserve"> de </w:t>
      </w:r>
      <w:r w:rsidR="0008021D">
        <w:rPr>
          <w:rFonts w:asciiTheme="majorHAnsi" w:hAnsiTheme="majorHAnsi"/>
          <w:bCs/>
        </w:rPr>
        <w:t>l’</w:t>
      </w:r>
      <w:r w:rsidRPr="00E73C30">
        <w:rPr>
          <w:rFonts w:asciiTheme="majorHAnsi" w:hAnsiTheme="majorHAnsi"/>
          <w:bCs/>
        </w:rPr>
        <w:t xml:space="preserve">offre retenue </w:t>
      </w:r>
      <w:bookmarkStart w:id="53" w:name="_GoBack"/>
      <w:bookmarkEnd w:id="53"/>
      <w:r w:rsidRPr="00E73C30">
        <w:rPr>
          <w:rFonts w:asciiTheme="majorHAnsi" w:hAnsiTheme="majorHAnsi"/>
          <w:bCs/>
        </w:rPr>
        <w:t xml:space="preserve">par la commune dans la limite de l’enveloppe allouée en </w:t>
      </w:r>
      <w:r w:rsidRPr="0008021D">
        <w:rPr>
          <w:rFonts w:asciiTheme="majorHAnsi" w:hAnsiTheme="majorHAnsi"/>
          <w:bCs/>
          <w:color w:val="FF0000"/>
          <w:highlight w:val="yellow"/>
        </w:rPr>
        <w:t>six (06)</w:t>
      </w:r>
      <w:r w:rsidRPr="00E73C30">
        <w:rPr>
          <w:rFonts w:asciiTheme="majorHAnsi" w:hAnsiTheme="majorHAnsi"/>
          <w:bCs/>
        </w:rPr>
        <w:t xml:space="preserve"> exemplaires. Il devra apporter les éventuelles corrections nécessaires.</w:t>
      </w:r>
    </w:p>
    <w:p w14:paraId="137BE839" w14:textId="23B05788" w:rsidR="00CD1073" w:rsidRPr="00E73C30" w:rsidRDefault="004E3A67" w:rsidP="007F13F3">
      <w:pPr>
        <w:spacing w:after="120"/>
        <w:ind w:left="709" w:firstLine="0"/>
        <w:rPr>
          <w:rFonts w:asciiTheme="majorHAnsi" w:hAnsiTheme="majorHAnsi"/>
          <w:bCs/>
        </w:rPr>
      </w:pPr>
      <w:r w:rsidRPr="00E73C30">
        <w:rPr>
          <w:rFonts w:asciiTheme="majorHAnsi" w:hAnsiTheme="majorHAnsi"/>
          <w:bCs/>
        </w:rPr>
        <w:lastRenderedPageBreak/>
        <w:t xml:space="preserve">Les frais d’édition et de reproduction de ces documents sont à la charge du </w:t>
      </w:r>
      <w:r w:rsidR="00A006A0">
        <w:rPr>
          <w:rFonts w:asciiTheme="majorHAnsi" w:hAnsiTheme="majorHAnsi"/>
          <w:bCs/>
        </w:rPr>
        <w:t xml:space="preserve">bureau d’études </w:t>
      </w:r>
      <w:r w:rsidRPr="00E73C30">
        <w:rPr>
          <w:rFonts w:asciiTheme="majorHAnsi" w:hAnsiTheme="majorHAnsi"/>
          <w:bCs/>
        </w:rPr>
        <w:t>à concurrence des quantités arrêter par la présente consultation.</w:t>
      </w:r>
    </w:p>
    <w:p w14:paraId="38816F1F" w14:textId="77777777" w:rsidR="004E3A67" w:rsidRPr="00E73C30" w:rsidRDefault="004E3A67" w:rsidP="004E3A67">
      <w:pPr>
        <w:spacing w:after="120"/>
        <w:rPr>
          <w:rFonts w:asciiTheme="majorHAnsi" w:hAnsiTheme="majorHAnsi"/>
          <w:b/>
          <w:i/>
          <w:iCs/>
          <w:u w:val="single"/>
        </w:rPr>
      </w:pPr>
      <w:r w:rsidRPr="00E73C30">
        <w:rPr>
          <w:rFonts w:asciiTheme="majorHAnsi" w:hAnsiTheme="majorHAnsi"/>
          <w:b/>
          <w:i/>
          <w:iCs/>
          <w:u w:val="single"/>
        </w:rPr>
        <w:t xml:space="preserve">Etape </w:t>
      </w:r>
      <w:proofErr w:type="gramStart"/>
      <w:r w:rsidRPr="00E73C30">
        <w:rPr>
          <w:rFonts w:asciiTheme="majorHAnsi" w:hAnsiTheme="majorHAnsi"/>
          <w:b/>
          <w:i/>
          <w:iCs/>
          <w:u w:val="single"/>
        </w:rPr>
        <w:t>4</w:t>
      </w:r>
      <w:r w:rsidR="00FC3D54">
        <w:rPr>
          <w:rFonts w:asciiTheme="majorHAnsi" w:hAnsiTheme="majorHAnsi"/>
          <w:b/>
          <w:i/>
          <w:iCs/>
          <w:u w:val="single"/>
        </w:rPr>
        <w:t>:</w:t>
      </w:r>
      <w:proofErr w:type="gramEnd"/>
      <w:r w:rsidRPr="00E73C30">
        <w:rPr>
          <w:rFonts w:asciiTheme="majorHAnsi" w:hAnsiTheme="majorHAnsi"/>
          <w:b/>
          <w:i/>
          <w:iCs/>
          <w:u w:val="single"/>
        </w:rPr>
        <w:t xml:space="preserve"> Suivi et contrôle des travaux </w:t>
      </w:r>
    </w:p>
    <w:p w14:paraId="5890BC5F" w14:textId="77777777" w:rsidR="004E3A67" w:rsidRPr="00E73C30" w:rsidRDefault="004E3A67" w:rsidP="00352BC6">
      <w:pPr>
        <w:spacing w:after="120"/>
        <w:ind w:left="709" w:firstLine="0"/>
        <w:rPr>
          <w:rFonts w:asciiTheme="majorHAnsi" w:hAnsiTheme="majorHAnsi"/>
          <w:bCs/>
        </w:rPr>
      </w:pPr>
      <w:r w:rsidRPr="00E73C30">
        <w:rPr>
          <w:rFonts w:asciiTheme="majorHAnsi" w:hAnsiTheme="majorHAnsi"/>
          <w:bCs/>
        </w:rPr>
        <w:t>En fonction de l’</w:t>
      </w:r>
      <w:r w:rsidR="00FB0A89" w:rsidRPr="00E73C30">
        <w:rPr>
          <w:rFonts w:asciiTheme="majorHAnsi" w:hAnsiTheme="majorHAnsi"/>
          <w:bCs/>
        </w:rPr>
        <w:t xml:space="preserve">avancement des travaux et sur demande de la commune, le </w:t>
      </w:r>
      <w:r w:rsidR="00A006A0">
        <w:rPr>
          <w:rFonts w:asciiTheme="majorHAnsi" w:hAnsiTheme="majorHAnsi"/>
          <w:bCs/>
        </w:rPr>
        <w:t xml:space="preserve">bureau d’études </w:t>
      </w:r>
      <w:r w:rsidR="00FB0A89" w:rsidRPr="00E73C30">
        <w:rPr>
          <w:rFonts w:asciiTheme="majorHAnsi" w:hAnsiTheme="majorHAnsi"/>
          <w:bCs/>
        </w:rPr>
        <w:t>doit effectuer des visites du chantier, assister les réunions techniques avec l’entreprise</w:t>
      </w:r>
      <w:r w:rsidR="00B903E4">
        <w:rPr>
          <w:rFonts w:asciiTheme="majorHAnsi" w:hAnsiTheme="majorHAnsi"/>
          <w:bCs/>
        </w:rPr>
        <w:t>,</w:t>
      </w:r>
      <w:r w:rsidR="00FB0A89" w:rsidRPr="00E73C30">
        <w:rPr>
          <w:rFonts w:asciiTheme="majorHAnsi" w:hAnsiTheme="majorHAnsi"/>
          <w:bCs/>
        </w:rPr>
        <w:t xml:space="preserve"> rédiger les </w:t>
      </w:r>
      <w:proofErr w:type="spellStart"/>
      <w:r w:rsidR="00FB0A89" w:rsidRPr="00E73C30">
        <w:rPr>
          <w:rFonts w:asciiTheme="majorHAnsi" w:hAnsiTheme="majorHAnsi"/>
          <w:bCs/>
        </w:rPr>
        <w:t>PVs</w:t>
      </w:r>
      <w:proofErr w:type="spellEnd"/>
      <w:r w:rsidR="00FB0A89" w:rsidRPr="00E73C30">
        <w:rPr>
          <w:rFonts w:asciiTheme="majorHAnsi" w:hAnsiTheme="majorHAnsi"/>
          <w:bCs/>
        </w:rPr>
        <w:t xml:space="preserve">, </w:t>
      </w:r>
      <w:r w:rsidR="00B903E4">
        <w:rPr>
          <w:rFonts w:asciiTheme="majorHAnsi" w:hAnsiTheme="majorHAnsi"/>
          <w:bCs/>
        </w:rPr>
        <w:t xml:space="preserve">et </w:t>
      </w:r>
      <w:r w:rsidR="00FB0A89" w:rsidRPr="00E73C30">
        <w:rPr>
          <w:rFonts w:asciiTheme="majorHAnsi" w:hAnsiTheme="majorHAnsi"/>
          <w:bCs/>
        </w:rPr>
        <w:t>assister à la réception provisoire et définitive des ouvrages exécutés par l’entreprise</w:t>
      </w:r>
      <w:r w:rsidR="00B903E4">
        <w:rPr>
          <w:rFonts w:asciiTheme="majorHAnsi" w:hAnsiTheme="majorHAnsi"/>
          <w:bCs/>
        </w:rPr>
        <w:t>.</w:t>
      </w:r>
    </w:p>
    <w:p w14:paraId="4397669F" w14:textId="0595A740" w:rsidR="00FB0A89" w:rsidRPr="00E73C30" w:rsidRDefault="00FB0A89" w:rsidP="00710E33">
      <w:pPr>
        <w:spacing w:after="120"/>
        <w:ind w:left="709" w:firstLine="0"/>
        <w:rPr>
          <w:rFonts w:asciiTheme="majorHAnsi" w:hAnsiTheme="majorHAnsi"/>
          <w:bCs/>
        </w:rPr>
      </w:pPr>
      <w:r w:rsidRPr="00E73C30">
        <w:rPr>
          <w:rFonts w:asciiTheme="majorHAnsi" w:hAnsiTheme="majorHAnsi"/>
          <w:bCs/>
        </w:rPr>
        <w:t xml:space="preserve">Le nombre des visites est </w:t>
      </w:r>
      <w:r w:rsidR="00B903E4">
        <w:rPr>
          <w:rFonts w:asciiTheme="majorHAnsi" w:hAnsiTheme="majorHAnsi"/>
          <w:bCs/>
        </w:rPr>
        <w:t>estimé à</w:t>
      </w:r>
      <w:r w:rsidR="009B4FE6">
        <w:rPr>
          <w:rFonts w:asciiTheme="majorHAnsi" w:hAnsiTheme="majorHAnsi"/>
          <w:bCs/>
        </w:rPr>
        <w:t xml:space="preserve"> </w:t>
      </w:r>
      <w:r w:rsidR="00DA2123" w:rsidRPr="00574901">
        <w:rPr>
          <w:rFonts w:asciiTheme="majorHAnsi" w:hAnsiTheme="majorHAnsi"/>
          <w:bCs/>
          <w:color w:val="FF0000"/>
          <w:highlight w:val="yellow"/>
        </w:rPr>
        <w:t>Quinze</w:t>
      </w:r>
      <w:r w:rsidRPr="0008021D">
        <w:rPr>
          <w:rFonts w:asciiTheme="majorHAnsi" w:hAnsiTheme="majorHAnsi"/>
          <w:bCs/>
          <w:color w:val="FF0000"/>
          <w:highlight w:val="yellow"/>
        </w:rPr>
        <w:t xml:space="preserve"> (</w:t>
      </w:r>
      <w:r w:rsidR="00DA2123">
        <w:rPr>
          <w:rFonts w:asciiTheme="majorHAnsi" w:hAnsiTheme="majorHAnsi"/>
          <w:bCs/>
          <w:color w:val="FF0000"/>
          <w:highlight w:val="yellow"/>
        </w:rPr>
        <w:t>15</w:t>
      </w:r>
      <w:r w:rsidRPr="0008021D">
        <w:rPr>
          <w:rFonts w:asciiTheme="majorHAnsi" w:hAnsiTheme="majorHAnsi"/>
          <w:bCs/>
          <w:color w:val="FF0000"/>
          <w:highlight w:val="yellow"/>
        </w:rPr>
        <w:t>)</w:t>
      </w:r>
      <w:r w:rsidR="009B4FE6">
        <w:rPr>
          <w:rFonts w:asciiTheme="majorHAnsi" w:hAnsiTheme="majorHAnsi"/>
          <w:bCs/>
          <w:color w:val="FF0000"/>
        </w:rPr>
        <w:t xml:space="preserve"> </w:t>
      </w:r>
      <w:r w:rsidR="00B903E4">
        <w:rPr>
          <w:rFonts w:asciiTheme="majorHAnsi" w:hAnsiTheme="majorHAnsi"/>
          <w:bCs/>
        </w:rPr>
        <w:t>visites</w:t>
      </w:r>
      <w:r w:rsidR="00DE42A8">
        <w:rPr>
          <w:rFonts w:asciiTheme="majorHAnsi" w:hAnsiTheme="majorHAnsi"/>
          <w:bCs/>
        </w:rPr>
        <w:t xml:space="preserve">. </w:t>
      </w:r>
      <w:r w:rsidR="00DE42A8" w:rsidRPr="00DE42A8">
        <w:rPr>
          <w:rFonts w:asciiTheme="majorHAnsi" w:hAnsiTheme="majorHAnsi"/>
          <w:bCs/>
          <w:i/>
          <w:iCs/>
          <w:color w:val="FF0000"/>
          <w:sz w:val="18"/>
          <w:szCs w:val="18"/>
          <w:highlight w:val="yellow"/>
        </w:rPr>
        <w:t>(Le nombre de visites peut être calculé comme suit : (durée des travau</w:t>
      </w:r>
      <w:r w:rsidR="00710E33">
        <w:rPr>
          <w:rFonts w:asciiTheme="majorHAnsi" w:hAnsiTheme="majorHAnsi"/>
          <w:bCs/>
          <w:i/>
          <w:iCs/>
          <w:color w:val="FF0000"/>
          <w:sz w:val="18"/>
          <w:szCs w:val="18"/>
          <w:highlight w:val="yellow"/>
        </w:rPr>
        <w:t>x en jours</w:t>
      </w:r>
      <w:r w:rsidR="00DE42A8" w:rsidRPr="00DE42A8">
        <w:rPr>
          <w:rFonts w:asciiTheme="majorHAnsi" w:hAnsiTheme="majorHAnsi"/>
          <w:bCs/>
          <w:i/>
          <w:iCs/>
          <w:color w:val="FF0000"/>
          <w:sz w:val="18"/>
          <w:szCs w:val="18"/>
          <w:highlight w:val="yellow"/>
        </w:rPr>
        <w:t xml:space="preserve"> /7) + 10)</w:t>
      </w:r>
      <w:r w:rsidR="00DE42A8">
        <w:rPr>
          <w:rFonts w:asciiTheme="majorHAnsi" w:hAnsiTheme="majorHAnsi"/>
          <w:bCs/>
        </w:rPr>
        <w:t>.</w:t>
      </w:r>
    </w:p>
    <w:p w14:paraId="2248C0FF" w14:textId="77777777" w:rsidR="00F879C7" w:rsidRPr="00E73C30" w:rsidRDefault="00F879C7" w:rsidP="00352BC6">
      <w:pPr>
        <w:spacing w:after="120"/>
        <w:ind w:left="709" w:firstLine="0"/>
        <w:rPr>
          <w:rFonts w:asciiTheme="majorHAnsi" w:hAnsiTheme="majorHAnsi"/>
          <w:bCs/>
        </w:rPr>
      </w:pPr>
      <w:r w:rsidRPr="00E73C30">
        <w:rPr>
          <w:rFonts w:asciiTheme="majorHAnsi" w:hAnsiTheme="majorHAnsi"/>
          <w:bCs/>
        </w:rPr>
        <w:t>La notific</w:t>
      </w:r>
      <w:r w:rsidR="00B903E4">
        <w:rPr>
          <w:rFonts w:asciiTheme="majorHAnsi" w:hAnsiTheme="majorHAnsi"/>
          <w:bCs/>
        </w:rPr>
        <w:t xml:space="preserve">ation du bon de commande/ordre </w:t>
      </w:r>
      <w:r w:rsidRPr="00E73C30">
        <w:rPr>
          <w:rFonts w:asciiTheme="majorHAnsi" w:hAnsiTheme="majorHAnsi"/>
          <w:bCs/>
        </w:rPr>
        <w:t xml:space="preserve">de service de chaque étape est adressée au </w:t>
      </w:r>
      <w:r w:rsidR="00A006A0">
        <w:rPr>
          <w:rFonts w:asciiTheme="majorHAnsi" w:hAnsiTheme="majorHAnsi"/>
          <w:bCs/>
        </w:rPr>
        <w:t xml:space="preserve">bureau d’études </w:t>
      </w:r>
      <w:r w:rsidRPr="00E73C30">
        <w:rPr>
          <w:rFonts w:asciiTheme="majorHAnsi" w:hAnsiTheme="majorHAnsi"/>
          <w:bCs/>
        </w:rPr>
        <w:t>soit par envoi recomma</w:t>
      </w:r>
      <w:r w:rsidR="0008021D">
        <w:rPr>
          <w:rFonts w:asciiTheme="majorHAnsi" w:hAnsiTheme="majorHAnsi"/>
          <w:bCs/>
        </w:rPr>
        <w:t>ndé, soit par fax, soit par tout</w:t>
      </w:r>
      <w:r w:rsidRPr="00E73C30">
        <w:rPr>
          <w:rFonts w:asciiTheme="majorHAnsi" w:hAnsiTheme="majorHAnsi"/>
          <w:bCs/>
        </w:rPr>
        <w:t xml:space="preserve"> autre moyen permettant de déterminer la date d’envoi de manière certaine.</w:t>
      </w:r>
    </w:p>
    <w:p w14:paraId="5C20CB4E" w14:textId="77777777" w:rsidR="00D12D7B" w:rsidRPr="00E73C30" w:rsidRDefault="00D12D7B" w:rsidP="00260D8D">
      <w:pPr>
        <w:pStyle w:val="Titre2"/>
      </w:pPr>
      <w:bookmarkStart w:id="54" w:name="_Toc153629775"/>
      <w:r w:rsidRPr="00E73C30">
        <w:t>Mode de règlement des prestations</w:t>
      </w:r>
      <w:bookmarkEnd w:id="54"/>
    </w:p>
    <w:p w14:paraId="712452EA" w14:textId="77777777" w:rsidR="00D12D7B" w:rsidRPr="00E73C30" w:rsidRDefault="00D12D7B" w:rsidP="0016701D">
      <w:pPr>
        <w:rPr>
          <w:rFonts w:asciiTheme="majorHAnsi" w:hAnsiTheme="majorHAnsi"/>
        </w:rPr>
      </w:pPr>
      <w:r w:rsidRPr="00E73C30">
        <w:rPr>
          <w:rFonts w:asciiTheme="majorHAnsi" w:hAnsiTheme="majorHAnsi"/>
          <w:bCs/>
        </w:rPr>
        <w:t>L</w:t>
      </w:r>
      <w:r w:rsidRPr="00E73C30">
        <w:rPr>
          <w:rFonts w:asciiTheme="majorHAnsi" w:hAnsiTheme="majorHAnsi"/>
        </w:rPr>
        <w:t>es paiements seront réglés</w:t>
      </w:r>
      <w:r w:rsidR="009D2280" w:rsidRPr="00E73C30">
        <w:rPr>
          <w:rFonts w:asciiTheme="majorHAnsi" w:hAnsiTheme="majorHAnsi"/>
        </w:rPr>
        <w:t xml:space="preserve"> par tranche</w:t>
      </w:r>
      <w:r w:rsidRPr="00E73C30">
        <w:rPr>
          <w:rFonts w:asciiTheme="majorHAnsi" w:hAnsiTheme="majorHAnsi"/>
        </w:rPr>
        <w:t xml:space="preserve"> selon l’échéancier </w:t>
      </w:r>
      <w:proofErr w:type="gramStart"/>
      <w:r w:rsidRPr="00E73C30">
        <w:rPr>
          <w:rFonts w:asciiTheme="majorHAnsi" w:hAnsiTheme="majorHAnsi"/>
        </w:rPr>
        <w:t>suivant</w:t>
      </w:r>
      <w:r w:rsidR="00FC3D54">
        <w:rPr>
          <w:rFonts w:asciiTheme="majorHAnsi" w:hAnsiTheme="majorHAnsi"/>
        </w:rPr>
        <w:t>:</w:t>
      </w:r>
      <w:proofErr w:type="gramEnd"/>
    </w:p>
    <w:p w14:paraId="198DC436" w14:textId="77777777" w:rsidR="009D2280" w:rsidRPr="00E73C30" w:rsidRDefault="008C286C" w:rsidP="003F4671">
      <w:pPr>
        <w:pStyle w:val="Paragraphedeliste"/>
        <w:numPr>
          <w:ilvl w:val="0"/>
          <w:numId w:val="3"/>
        </w:numPr>
        <w:rPr>
          <w:rFonts w:asciiTheme="majorHAnsi" w:hAnsiTheme="majorHAnsi"/>
        </w:rPr>
      </w:pPr>
      <w:r w:rsidRPr="00E73C30">
        <w:rPr>
          <w:rFonts w:asciiTheme="majorHAnsi" w:hAnsiTheme="majorHAnsi"/>
        </w:rPr>
        <w:t>4</w:t>
      </w:r>
      <w:r w:rsidR="00F61B48" w:rsidRPr="00E73C30">
        <w:rPr>
          <w:rFonts w:asciiTheme="majorHAnsi" w:hAnsiTheme="majorHAnsi"/>
        </w:rPr>
        <w:t>0</w:t>
      </w:r>
      <w:r w:rsidR="009D2280" w:rsidRPr="00E73C30">
        <w:rPr>
          <w:rFonts w:asciiTheme="majorHAnsi" w:hAnsiTheme="majorHAnsi"/>
        </w:rPr>
        <w:t xml:space="preserve"> % du montant </w:t>
      </w:r>
      <w:r w:rsidRPr="00E73C30">
        <w:rPr>
          <w:rFonts w:asciiTheme="majorHAnsi" w:hAnsiTheme="majorHAnsi"/>
        </w:rPr>
        <w:t xml:space="preserve">de la mission </w:t>
      </w:r>
      <w:r w:rsidR="00A32F39">
        <w:rPr>
          <w:rFonts w:asciiTheme="majorHAnsi" w:hAnsiTheme="majorHAnsi"/>
        </w:rPr>
        <w:t>élaboration des</w:t>
      </w:r>
      <w:r w:rsidR="009B4FE6">
        <w:rPr>
          <w:rFonts w:asciiTheme="majorHAnsi" w:hAnsiTheme="majorHAnsi"/>
        </w:rPr>
        <w:t xml:space="preserve"> </w:t>
      </w:r>
      <w:r w:rsidR="009D2280" w:rsidRPr="00E73C30">
        <w:rPr>
          <w:rFonts w:asciiTheme="majorHAnsi" w:hAnsiTheme="majorHAnsi"/>
        </w:rPr>
        <w:t>étude</w:t>
      </w:r>
      <w:r w:rsidR="00A32F39">
        <w:rPr>
          <w:rFonts w:asciiTheme="majorHAnsi" w:hAnsiTheme="majorHAnsi"/>
        </w:rPr>
        <w:t>s</w:t>
      </w:r>
      <w:r w:rsidR="009B4FE6">
        <w:rPr>
          <w:rFonts w:asciiTheme="majorHAnsi" w:hAnsiTheme="majorHAnsi"/>
        </w:rPr>
        <w:t xml:space="preserve"> </w:t>
      </w:r>
      <w:r w:rsidRPr="00E73C30">
        <w:rPr>
          <w:rFonts w:asciiTheme="majorHAnsi" w:hAnsiTheme="majorHAnsi"/>
        </w:rPr>
        <w:t>payable à l’</w:t>
      </w:r>
      <w:r w:rsidR="00A31D8C">
        <w:rPr>
          <w:rFonts w:asciiTheme="majorHAnsi" w:hAnsiTheme="majorHAnsi"/>
        </w:rPr>
        <w:t>approbation</w:t>
      </w:r>
      <w:r w:rsidRPr="00E73C30">
        <w:rPr>
          <w:rFonts w:asciiTheme="majorHAnsi" w:hAnsiTheme="majorHAnsi"/>
        </w:rPr>
        <w:t xml:space="preserve"> de </w:t>
      </w:r>
      <w:proofErr w:type="gramStart"/>
      <w:r w:rsidR="005B1467">
        <w:rPr>
          <w:rFonts w:asciiTheme="majorHAnsi" w:hAnsiTheme="majorHAnsi"/>
        </w:rPr>
        <w:t>l’APD</w:t>
      </w:r>
      <w:r w:rsidR="003214FC">
        <w:rPr>
          <w:rFonts w:asciiTheme="majorHAnsi" w:hAnsiTheme="majorHAnsi"/>
        </w:rPr>
        <w:t>;</w:t>
      </w:r>
      <w:proofErr w:type="gramEnd"/>
    </w:p>
    <w:p w14:paraId="6EACFFFD" w14:textId="77777777" w:rsidR="008C286C" w:rsidRPr="00E73C30" w:rsidRDefault="008C286C" w:rsidP="003F4671">
      <w:pPr>
        <w:pStyle w:val="Paragraphedeliste"/>
        <w:numPr>
          <w:ilvl w:val="0"/>
          <w:numId w:val="3"/>
        </w:numPr>
        <w:rPr>
          <w:rFonts w:asciiTheme="majorHAnsi" w:hAnsiTheme="majorHAnsi"/>
        </w:rPr>
      </w:pPr>
      <w:r w:rsidRPr="00E73C30">
        <w:rPr>
          <w:rFonts w:asciiTheme="majorHAnsi" w:hAnsiTheme="majorHAnsi"/>
        </w:rPr>
        <w:t>2</w:t>
      </w:r>
      <w:r w:rsidR="009D2280" w:rsidRPr="00E73C30">
        <w:rPr>
          <w:rFonts w:asciiTheme="majorHAnsi" w:hAnsiTheme="majorHAnsi"/>
        </w:rPr>
        <w:t>0</w:t>
      </w:r>
      <w:r w:rsidR="00D12D7B" w:rsidRPr="00E73C30">
        <w:rPr>
          <w:rFonts w:asciiTheme="majorHAnsi" w:hAnsiTheme="majorHAnsi"/>
        </w:rPr>
        <w:t xml:space="preserve"> % du montan</w:t>
      </w:r>
      <w:r w:rsidR="0070017A" w:rsidRPr="00E73C30">
        <w:rPr>
          <w:rFonts w:asciiTheme="majorHAnsi" w:hAnsiTheme="majorHAnsi"/>
        </w:rPr>
        <w:t>t de</w:t>
      </w:r>
      <w:r w:rsidRPr="00E73C30">
        <w:rPr>
          <w:rFonts w:asciiTheme="majorHAnsi" w:hAnsiTheme="majorHAnsi"/>
        </w:rPr>
        <w:t xml:space="preserve"> la mission </w:t>
      </w:r>
      <w:r w:rsidR="00A32F39">
        <w:rPr>
          <w:rFonts w:asciiTheme="majorHAnsi" w:hAnsiTheme="majorHAnsi"/>
        </w:rPr>
        <w:t>élaboration des</w:t>
      </w:r>
      <w:r w:rsidR="00A32F39" w:rsidRPr="00E73C30">
        <w:rPr>
          <w:rFonts w:asciiTheme="majorHAnsi" w:hAnsiTheme="majorHAnsi"/>
        </w:rPr>
        <w:t xml:space="preserve"> étude</w:t>
      </w:r>
      <w:r w:rsidR="00A32F39">
        <w:rPr>
          <w:rFonts w:asciiTheme="majorHAnsi" w:hAnsiTheme="majorHAnsi"/>
        </w:rPr>
        <w:t>s</w:t>
      </w:r>
      <w:r w:rsidRPr="00E73C30">
        <w:rPr>
          <w:rFonts w:asciiTheme="majorHAnsi" w:hAnsiTheme="majorHAnsi"/>
        </w:rPr>
        <w:t xml:space="preserve">, payable à </w:t>
      </w:r>
      <w:r w:rsidR="00A31D8C" w:rsidRPr="00E73C30">
        <w:rPr>
          <w:rFonts w:asciiTheme="majorHAnsi" w:hAnsiTheme="majorHAnsi"/>
        </w:rPr>
        <w:t>l’</w:t>
      </w:r>
      <w:r w:rsidR="00A31D8C">
        <w:rPr>
          <w:rFonts w:asciiTheme="majorHAnsi" w:hAnsiTheme="majorHAnsi"/>
        </w:rPr>
        <w:t>approbation</w:t>
      </w:r>
      <w:r w:rsidR="009B4FE6">
        <w:rPr>
          <w:rFonts w:asciiTheme="majorHAnsi" w:hAnsiTheme="majorHAnsi"/>
        </w:rPr>
        <w:t xml:space="preserve"> </w:t>
      </w:r>
      <w:r w:rsidR="005B1467">
        <w:rPr>
          <w:rFonts w:asciiTheme="majorHAnsi" w:hAnsiTheme="majorHAnsi"/>
        </w:rPr>
        <w:t xml:space="preserve">du </w:t>
      </w:r>
      <w:proofErr w:type="gramStart"/>
      <w:r w:rsidR="005B1467">
        <w:rPr>
          <w:rFonts w:asciiTheme="majorHAnsi" w:hAnsiTheme="majorHAnsi"/>
        </w:rPr>
        <w:t>DAO</w:t>
      </w:r>
      <w:r w:rsidR="003214FC">
        <w:rPr>
          <w:rFonts w:asciiTheme="majorHAnsi" w:hAnsiTheme="majorHAnsi"/>
        </w:rPr>
        <w:t>;</w:t>
      </w:r>
      <w:proofErr w:type="gramEnd"/>
    </w:p>
    <w:p w14:paraId="7DE58BD6" w14:textId="77777777" w:rsidR="008C286C" w:rsidRDefault="008C286C" w:rsidP="003F4671">
      <w:pPr>
        <w:pStyle w:val="Paragraphedeliste"/>
        <w:numPr>
          <w:ilvl w:val="0"/>
          <w:numId w:val="3"/>
        </w:numPr>
        <w:rPr>
          <w:rFonts w:asciiTheme="majorHAnsi" w:hAnsiTheme="majorHAnsi"/>
        </w:rPr>
      </w:pPr>
      <w:r w:rsidRPr="00E73C30">
        <w:rPr>
          <w:rFonts w:asciiTheme="majorHAnsi" w:hAnsiTheme="majorHAnsi"/>
        </w:rPr>
        <w:t xml:space="preserve">30% du montant de la mission </w:t>
      </w:r>
      <w:r w:rsidR="00A32F39">
        <w:rPr>
          <w:rFonts w:asciiTheme="majorHAnsi" w:hAnsiTheme="majorHAnsi"/>
        </w:rPr>
        <w:t>élaboration des</w:t>
      </w:r>
      <w:r w:rsidR="00A32F39" w:rsidRPr="00E73C30">
        <w:rPr>
          <w:rFonts w:asciiTheme="majorHAnsi" w:hAnsiTheme="majorHAnsi"/>
        </w:rPr>
        <w:t xml:space="preserve"> étude</w:t>
      </w:r>
      <w:r w:rsidR="00A32F39">
        <w:rPr>
          <w:rFonts w:asciiTheme="majorHAnsi" w:hAnsiTheme="majorHAnsi"/>
        </w:rPr>
        <w:t>s</w:t>
      </w:r>
      <w:r w:rsidRPr="00E73C30">
        <w:rPr>
          <w:rFonts w:asciiTheme="majorHAnsi" w:hAnsiTheme="majorHAnsi"/>
        </w:rPr>
        <w:t xml:space="preserve">, </w:t>
      </w:r>
      <w:r w:rsidR="00A32F39">
        <w:rPr>
          <w:rFonts w:asciiTheme="majorHAnsi" w:hAnsiTheme="majorHAnsi"/>
        </w:rPr>
        <w:t xml:space="preserve">payable au cours de la phase Suivi et Contrôle, en </w:t>
      </w:r>
      <w:r w:rsidR="00A32F39" w:rsidRPr="00A32F39">
        <w:rPr>
          <w:rFonts w:asciiTheme="majorHAnsi" w:hAnsiTheme="majorHAnsi"/>
          <w:bCs/>
        </w:rPr>
        <w:t xml:space="preserve">fonction de l'avancement des travaux </w:t>
      </w:r>
      <w:r w:rsidR="00A32F39">
        <w:rPr>
          <w:rFonts w:asciiTheme="majorHAnsi" w:hAnsiTheme="majorHAnsi"/>
        </w:rPr>
        <w:t xml:space="preserve">au prorata </w:t>
      </w:r>
      <w:r w:rsidR="003F4671">
        <w:rPr>
          <w:rFonts w:asciiTheme="majorHAnsi" w:hAnsiTheme="majorHAnsi"/>
        </w:rPr>
        <w:t xml:space="preserve">des montants décomptes </w:t>
      </w:r>
      <w:proofErr w:type="gramStart"/>
      <w:r w:rsidR="003F4671">
        <w:rPr>
          <w:rFonts w:asciiTheme="majorHAnsi" w:hAnsiTheme="majorHAnsi"/>
        </w:rPr>
        <w:t>provisoires</w:t>
      </w:r>
      <w:r w:rsidR="003214FC">
        <w:rPr>
          <w:rFonts w:asciiTheme="majorHAnsi" w:hAnsiTheme="majorHAnsi"/>
        </w:rPr>
        <w:t>;</w:t>
      </w:r>
      <w:proofErr w:type="gramEnd"/>
    </w:p>
    <w:p w14:paraId="6A32858E" w14:textId="77777777" w:rsidR="008C286C" w:rsidRPr="00E73C30" w:rsidRDefault="008C286C" w:rsidP="003F4671">
      <w:pPr>
        <w:pStyle w:val="Paragraphedeliste"/>
        <w:numPr>
          <w:ilvl w:val="0"/>
          <w:numId w:val="3"/>
        </w:numPr>
        <w:rPr>
          <w:rFonts w:asciiTheme="majorHAnsi" w:hAnsiTheme="majorHAnsi"/>
        </w:rPr>
      </w:pPr>
      <w:r w:rsidRPr="00E73C30">
        <w:rPr>
          <w:rFonts w:asciiTheme="majorHAnsi" w:hAnsiTheme="majorHAnsi"/>
        </w:rPr>
        <w:t xml:space="preserve">90% du </w:t>
      </w:r>
      <w:r w:rsidR="00C07AD3" w:rsidRPr="00E73C30">
        <w:rPr>
          <w:rFonts w:asciiTheme="majorHAnsi" w:hAnsiTheme="majorHAnsi"/>
        </w:rPr>
        <w:t>coût</w:t>
      </w:r>
      <w:r w:rsidRPr="00E73C30">
        <w:rPr>
          <w:rFonts w:asciiTheme="majorHAnsi" w:hAnsiTheme="majorHAnsi"/>
        </w:rPr>
        <w:t xml:space="preserve"> des visite</w:t>
      </w:r>
      <w:r w:rsidR="00C07AD3">
        <w:rPr>
          <w:rFonts w:asciiTheme="majorHAnsi" w:hAnsiTheme="majorHAnsi"/>
        </w:rPr>
        <w:t>s</w:t>
      </w:r>
      <w:r w:rsidRPr="00E73C30">
        <w:rPr>
          <w:rFonts w:asciiTheme="majorHAnsi" w:hAnsiTheme="majorHAnsi"/>
        </w:rPr>
        <w:t xml:space="preserve"> sur chantier réellement effectuées, conformément au bordereau de prix, en fonction de l’avancement des travaux et sur demande du bureau </w:t>
      </w:r>
      <w:proofErr w:type="gramStart"/>
      <w:r w:rsidRPr="00E73C30">
        <w:rPr>
          <w:rFonts w:asciiTheme="majorHAnsi" w:hAnsiTheme="majorHAnsi"/>
        </w:rPr>
        <w:t>d’étude</w:t>
      </w:r>
      <w:r w:rsidR="00B903E4">
        <w:rPr>
          <w:rFonts w:asciiTheme="majorHAnsi" w:hAnsiTheme="majorHAnsi"/>
        </w:rPr>
        <w:t>s</w:t>
      </w:r>
      <w:r w:rsidR="003214FC">
        <w:rPr>
          <w:rFonts w:asciiTheme="majorHAnsi" w:hAnsiTheme="majorHAnsi"/>
        </w:rPr>
        <w:t>;</w:t>
      </w:r>
      <w:proofErr w:type="gramEnd"/>
    </w:p>
    <w:p w14:paraId="2F3A7952" w14:textId="77777777" w:rsidR="008C286C" w:rsidRPr="00E73C30" w:rsidRDefault="008C286C" w:rsidP="00710E33">
      <w:pPr>
        <w:pStyle w:val="Paragraphedeliste"/>
        <w:numPr>
          <w:ilvl w:val="0"/>
          <w:numId w:val="3"/>
        </w:numPr>
        <w:rPr>
          <w:rFonts w:asciiTheme="majorHAnsi" w:hAnsiTheme="majorHAnsi"/>
        </w:rPr>
      </w:pPr>
      <w:r w:rsidRPr="00E73C30">
        <w:rPr>
          <w:rFonts w:asciiTheme="majorHAnsi" w:hAnsiTheme="majorHAnsi"/>
        </w:rPr>
        <w:t>10</w:t>
      </w:r>
      <w:r w:rsidR="009D2280" w:rsidRPr="00E73C30">
        <w:rPr>
          <w:rFonts w:asciiTheme="majorHAnsi" w:hAnsiTheme="majorHAnsi"/>
        </w:rPr>
        <w:t>% du montant</w:t>
      </w:r>
      <w:r w:rsidRPr="00E73C30">
        <w:rPr>
          <w:rFonts w:asciiTheme="majorHAnsi" w:hAnsiTheme="majorHAnsi"/>
        </w:rPr>
        <w:t xml:space="preserve"> globale </w:t>
      </w:r>
      <w:r w:rsidR="00B903E4">
        <w:rPr>
          <w:rFonts w:asciiTheme="majorHAnsi" w:hAnsiTheme="majorHAnsi"/>
        </w:rPr>
        <w:t xml:space="preserve">après </w:t>
      </w:r>
      <w:r w:rsidR="00710E33">
        <w:rPr>
          <w:rFonts w:asciiTheme="majorHAnsi" w:hAnsiTheme="majorHAnsi"/>
        </w:rPr>
        <w:t>la réception définitive</w:t>
      </w:r>
      <w:r w:rsidR="00B903E4">
        <w:rPr>
          <w:rFonts w:asciiTheme="majorHAnsi" w:hAnsiTheme="majorHAnsi"/>
        </w:rPr>
        <w:t xml:space="preserve"> des travaux</w:t>
      </w:r>
      <w:r w:rsidR="00BA1184">
        <w:rPr>
          <w:rFonts w:asciiTheme="majorHAnsi" w:hAnsiTheme="majorHAnsi"/>
        </w:rPr>
        <w:t>.</w:t>
      </w:r>
    </w:p>
    <w:p w14:paraId="714D055E" w14:textId="77777777" w:rsidR="00040F1A" w:rsidRPr="00E73C30" w:rsidRDefault="00040F1A" w:rsidP="003F4671">
      <w:pPr>
        <w:rPr>
          <w:rFonts w:asciiTheme="majorHAnsi" w:hAnsiTheme="majorHAnsi"/>
        </w:rPr>
      </w:pPr>
      <w:r w:rsidRPr="00E73C30">
        <w:rPr>
          <w:rFonts w:asciiTheme="majorHAnsi" w:hAnsiTheme="majorHAnsi"/>
        </w:rPr>
        <w:t xml:space="preserve">Les paiements se feront, contre la présentation de facture en quatre exemplaires originaux, par virement au compte bancaire indiqué dans </w:t>
      </w:r>
      <w:r w:rsidR="00A95AF8" w:rsidRPr="00E73C30">
        <w:rPr>
          <w:rFonts w:asciiTheme="majorHAnsi" w:hAnsiTheme="majorHAnsi"/>
        </w:rPr>
        <w:t>l</w:t>
      </w:r>
      <w:r w:rsidR="00CD347E" w:rsidRPr="00E73C30">
        <w:rPr>
          <w:rFonts w:asciiTheme="majorHAnsi" w:hAnsiTheme="majorHAnsi"/>
        </w:rPr>
        <w:t>’Acte d’engagement (soumission)</w:t>
      </w:r>
      <w:r w:rsidRPr="00E73C30">
        <w:rPr>
          <w:rFonts w:asciiTheme="majorHAnsi" w:hAnsiTheme="majorHAnsi"/>
        </w:rPr>
        <w:t>.</w:t>
      </w:r>
    </w:p>
    <w:p w14:paraId="32D3EB66" w14:textId="77777777" w:rsidR="00D12D7B" w:rsidRPr="00E73C30" w:rsidRDefault="00D12D7B" w:rsidP="00260D8D">
      <w:pPr>
        <w:pStyle w:val="Titre2"/>
      </w:pPr>
      <w:bookmarkStart w:id="55" w:name="_Toc153629776"/>
      <w:r w:rsidRPr="00E73C30">
        <w:t>Pénalités</w:t>
      </w:r>
      <w:r w:rsidR="002328C9">
        <w:t xml:space="preserve"> de retard</w:t>
      </w:r>
      <w:bookmarkEnd w:id="55"/>
    </w:p>
    <w:p w14:paraId="06FA7276" w14:textId="77777777" w:rsidR="00D12D7B" w:rsidRDefault="00D12D7B" w:rsidP="00D12D7B">
      <w:pPr>
        <w:rPr>
          <w:rFonts w:asciiTheme="majorHAnsi" w:hAnsiTheme="majorHAnsi"/>
        </w:rPr>
      </w:pPr>
      <w:r w:rsidRPr="00E73C30">
        <w:rPr>
          <w:rFonts w:asciiTheme="majorHAnsi" w:hAnsiTheme="majorHAnsi"/>
        </w:rPr>
        <w:t>Une pénalité sera appliquée, sans mise en demeure préalable, en cas de dépassement des délais de livraison.</w:t>
      </w:r>
    </w:p>
    <w:p w14:paraId="5105DA81" w14:textId="77777777" w:rsidR="00D12D7B" w:rsidRPr="00E73C30" w:rsidRDefault="00D12D7B" w:rsidP="00D12D7B">
      <w:pPr>
        <w:rPr>
          <w:rFonts w:asciiTheme="majorHAnsi" w:hAnsiTheme="majorHAnsi"/>
        </w:rPr>
      </w:pPr>
      <w:r w:rsidRPr="00E73C30">
        <w:rPr>
          <w:rFonts w:asciiTheme="majorHAnsi" w:hAnsiTheme="majorHAnsi"/>
        </w:rPr>
        <w:t xml:space="preserve">Le titulaire du bon de commande subira une pénalité sur la base des dispositions </w:t>
      </w:r>
      <w:proofErr w:type="gramStart"/>
      <w:r w:rsidRPr="00E73C30">
        <w:rPr>
          <w:rFonts w:asciiTheme="majorHAnsi" w:hAnsiTheme="majorHAnsi"/>
        </w:rPr>
        <w:t>suivantes</w:t>
      </w:r>
      <w:r w:rsidR="00FC3D54">
        <w:rPr>
          <w:rFonts w:asciiTheme="majorHAnsi" w:hAnsiTheme="majorHAnsi"/>
        </w:rPr>
        <w:t>:</w:t>
      </w:r>
      <w:proofErr w:type="gramEnd"/>
    </w:p>
    <w:p w14:paraId="689C6532" w14:textId="77777777" w:rsidR="00D12D7B" w:rsidRPr="00E73C30" w:rsidRDefault="00D12D7B" w:rsidP="00C11EAF">
      <w:pPr>
        <w:pStyle w:val="Paragraphedeliste"/>
        <w:numPr>
          <w:ilvl w:val="0"/>
          <w:numId w:val="3"/>
        </w:numPr>
        <w:rPr>
          <w:rFonts w:asciiTheme="majorHAnsi" w:hAnsiTheme="majorHAnsi"/>
        </w:rPr>
      </w:pPr>
      <w:r w:rsidRPr="0008021D">
        <w:rPr>
          <w:rFonts w:asciiTheme="majorHAnsi" w:hAnsiTheme="majorHAnsi"/>
          <w:color w:val="FF0000"/>
          <w:highlight w:val="yellow"/>
        </w:rPr>
        <w:t>1/1000</w:t>
      </w:r>
      <w:r w:rsidRPr="00655E22">
        <w:rPr>
          <w:rFonts w:asciiTheme="majorHAnsi" w:hAnsiTheme="majorHAnsi"/>
          <w:color w:val="FF0000"/>
          <w:highlight w:val="yellow"/>
          <w:vertAlign w:val="superscript"/>
        </w:rPr>
        <w:t>ème</w:t>
      </w:r>
      <w:r w:rsidRPr="00E73C30">
        <w:rPr>
          <w:rFonts w:asciiTheme="majorHAnsi" w:hAnsiTheme="majorHAnsi"/>
        </w:rPr>
        <w:t xml:space="preserve"> du montant </w:t>
      </w:r>
      <w:r w:rsidR="00C11EAF">
        <w:rPr>
          <w:rFonts w:asciiTheme="majorHAnsi" w:hAnsiTheme="majorHAnsi"/>
        </w:rPr>
        <w:t>de la mission « élaboration des études »</w:t>
      </w:r>
      <w:r w:rsidRPr="00E73C30">
        <w:rPr>
          <w:rFonts w:asciiTheme="majorHAnsi" w:hAnsiTheme="majorHAnsi"/>
        </w:rPr>
        <w:t xml:space="preserve"> par jour calendaire de retard.</w:t>
      </w:r>
    </w:p>
    <w:p w14:paraId="77068B47" w14:textId="36960E70" w:rsidR="00402611" w:rsidRPr="00402611" w:rsidRDefault="00D12D7B" w:rsidP="00574901">
      <w:pPr>
        <w:pStyle w:val="Paragraphedeliste"/>
        <w:numPr>
          <w:ilvl w:val="0"/>
          <w:numId w:val="3"/>
        </w:numPr>
      </w:pPr>
      <w:r w:rsidRPr="00E73C30">
        <w:rPr>
          <w:rFonts w:asciiTheme="majorHAnsi" w:hAnsiTheme="majorHAnsi"/>
        </w:rPr>
        <w:t xml:space="preserve">Le montant de cette pénalité sera plafonné à cinq pour cent (5%) du montant </w:t>
      </w:r>
      <w:r w:rsidR="00C11EAF">
        <w:rPr>
          <w:rFonts w:asciiTheme="majorHAnsi" w:hAnsiTheme="majorHAnsi"/>
        </w:rPr>
        <w:t>de la mission « élaboration des études »</w:t>
      </w:r>
      <w:r w:rsidRPr="00E73C30">
        <w:rPr>
          <w:rFonts w:asciiTheme="majorHAnsi" w:hAnsiTheme="majorHAnsi"/>
        </w:rPr>
        <w:t>.</w:t>
      </w:r>
    </w:p>
    <w:p w14:paraId="511A27CA" w14:textId="1B8A791E" w:rsidR="002328C9" w:rsidRPr="00E73C30" w:rsidRDefault="002328C9" w:rsidP="00260D8D">
      <w:pPr>
        <w:pStyle w:val="Titre2"/>
      </w:pPr>
      <w:bookmarkStart w:id="56" w:name="_Toc153629777"/>
      <w:bookmarkStart w:id="57" w:name="_Toc238952353"/>
      <w:bookmarkStart w:id="58" w:name="_Toc326912004"/>
      <w:r>
        <w:t>A</w:t>
      </w:r>
      <w:r w:rsidR="00402611">
        <w:t>utres</w:t>
      </w:r>
      <w:r w:rsidR="00CD1073">
        <w:t xml:space="preserve"> </w:t>
      </w:r>
      <w:r w:rsidRPr="00E73C30">
        <w:t>Pénalités</w:t>
      </w:r>
      <w:bookmarkEnd w:id="56"/>
    </w:p>
    <w:p w14:paraId="73755A1B" w14:textId="77777777" w:rsidR="002328C9" w:rsidRPr="00E73C30" w:rsidRDefault="00422320" w:rsidP="000B1DC9">
      <w:pPr>
        <w:rPr>
          <w:rFonts w:asciiTheme="majorHAnsi" w:hAnsiTheme="majorHAnsi"/>
          <w:bCs/>
        </w:rPr>
      </w:pPr>
      <w:r>
        <w:rPr>
          <w:rFonts w:asciiTheme="majorHAnsi" w:hAnsiTheme="majorHAnsi"/>
        </w:rPr>
        <w:t>Outre les pénalités de retard, le bureau d’études est passible de sanction</w:t>
      </w:r>
      <w:r w:rsidR="004F1D8F">
        <w:rPr>
          <w:rFonts w:asciiTheme="majorHAnsi" w:hAnsiTheme="majorHAnsi"/>
        </w:rPr>
        <w:t>s financières</w:t>
      </w:r>
      <w:r>
        <w:rPr>
          <w:rFonts w:asciiTheme="majorHAnsi" w:hAnsiTheme="majorHAnsi"/>
        </w:rPr>
        <w:t xml:space="preserve"> dans les cas suivants :</w:t>
      </w:r>
    </w:p>
    <w:p w14:paraId="780EA2F5" w14:textId="6DAE0C07" w:rsidR="002328C9" w:rsidRPr="00422320" w:rsidRDefault="002328C9" w:rsidP="000B1DC9">
      <w:pPr>
        <w:pStyle w:val="Paragraphedeliste"/>
        <w:numPr>
          <w:ilvl w:val="0"/>
          <w:numId w:val="3"/>
        </w:numPr>
        <w:rPr>
          <w:rFonts w:asciiTheme="majorHAnsi" w:hAnsiTheme="majorHAnsi"/>
        </w:rPr>
      </w:pPr>
      <w:r w:rsidRPr="00422320">
        <w:rPr>
          <w:rFonts w:asciiTheme="majorHAnsi" w:hAnsiTheme="majorHAnsi"/>
        </w:rPr>
        <w:t>Si le bureau d’étude</w:t>
      </w:r>
      <w:r w:rsidR="00A664FA">
        <w:rPr>
          <w:rFonts w:asciiTheme="majorHAnsi" w:hAnsiTheme="majorHAnsi"/>
        </w:rPr>
        <w:t>s</w:t>
      </w:r>
      <w:r w:rsidRPr="00422320">
        <w:rPr>
          <w:rFonts w:asciiTheme="majorHAnsi" w:hAnsiTheme="majorHAnsi"/>
        </w:rPr>
        <w:t xml:space="preserve"> n’assiste pas à </w:t>
      </w:r>
      <w:r w:rsidR="00422320">
        <w:rPr>
          <w:rFonts w:asciiTheme="majorHAnsi" w:hAnsiTheme="majorHAnsi"/>
        </w:rPr>
        <w:t>une</w:t>
      </w:r>
      <w:r w:rsidRPr="00422320">
        <w:rPr>
          <w:rFonts w:asciiTheme="majorHAnsi" w:hAnsiTheme="majorHAnsi"/>
        </w:rPr>
        <w:t xml:space="preserve"> réunion fixée par un planning arrêté en commun accord ou </w:t>
      </w:r>
      <w:r w:rsidR="000B1DC9">
        <w:rPr>
          <w:rFonts w:asciiTheme="majorHAnsi" w:hAnsiTheme="majorHAnsi"/>
        </w:rPr>
        <w:t>suite à une convocation écrite du</w:t>
      </w:r>
      <w:r w:rsidRPr="00422320">
        <w:rPr>
          <w:rFonts w:asciiTheme="majorHAnsi" w:hAnsiTheme="majorHAnsi"/>
        </w:rPr>
        <w:t xml:space="preserve"> maître d’ouvrage</w:t>
      </w:r>
      <w:r w:rsidR="000B1DC9">
        <w:rPr>
          <w:rFonts w:asciiTheme="majorHAnsi" w:hAnsiTheme="majorHAnsi"/>
        </w:rPr>
        <w:t> :</w:t>
      </w:r>
      <w:r w:rsidRPr="00422320">
        <w:rPr>
          <w:rFonts w:asciiTheme="majorHAnsi" w:hAnsiTheme="majorHAnsi"/>
        </w:rPr>
        <w:t xml:space="preserve"> une pénalité de </w:t>
      </w:r>
      <w:r w:rsidR="00DA2123">
        <w:rPr>
          <w:rFonts w:asciiTheme="majorHAnsi" w:hAnsiTheme="majorHAnsi"/>
          <w:color w:val="FF0000"/>
        </w:rPr>
        <w:t>60</w:t>
      </w:r>
      <w:r w:rsidR="00DA2123" w:rsidRPr="00574901">
        <w:rPr>
          <w:rFonts w:asciiTheme="majorHAnsi" w:hAnsiTheme="majorHAnsi"/>
          <w:color w:val="FF0000"/>
        </w:rPr>
        <w:t xml:space="preserve"> </w:t>
      </w:r>
      <w:r w:rsidRPr="00574901">
        <w:rPr>
          <w:rFonts w:asciiTheme="majorHAnsi" w:hAnsiTheme="majorHAnsi"/>
          <w:color w:val="FF0000"/>
        </w:rPr>
        <w:t>DT</w:t>
      </w:r>
      <w:r w:rsidRPr="00422320">
        <w:rPr>
          <w:rFonts w:asciiTheme="majorHAnsi" w:hAnsiTheme="majorHAnsi"/>
        </w:rPr>
        <w:t xml:space="preserve"> par absence lui sera appliquée.</w:t>
      </w:r>
    </w:p>
    <w:p w14:paraId="648E9999" w14:textId="49105B1C" w:rsidR="002328C9" w:rsidRDefault="002328C9" w:rsidP="003F4671">
      <w:pPr>
        <w:pStyle w:val="Paragraphedeliste"/>
        <w:numPr>
          <w:ilvl w:val="0"/>
          <w:numId w:val="3"/>
        </w:numPr>
        <w:rPr>
          <w:rFonts w:asciiTheme="majorHAnsi" w:hAnsiTheme="majorHAnsi"/>
        </w:rPr>
      </w:pPr>
      <w:r w:rsidRPr="00422320">
        <w:rPr>
          <w:rFonts w:asciiTheme="majorHAnsi" w:hAnsiTheme="majorHAnsi"/>
        </w:rPr>
        <w:t>Si le bureau d’étude</w:t>
      </w:r>
      <w:r w:rsidR="00A664FA">
        <w:rPr>
          <w:rFonts w:asciiTheme="majorHAnsi" w:hAnsiTheme="majorHAnsi"/>
        </w:rPr>
        <w:t>s</w:t>
      </w:r>
      <w:r w:rsidR="000B1DC9">
        <w:rPr>
          <w:rFonts w:asciiTheme="majorHAnsi" w:hAnsiTheme="majorHAnsi"/>
        </w:rPr>
        <w:t xml:space="preserve"> n’assiste pas</w:t>
      </w:r>
      <w:r w:rsidRPr="00422320">
        <w:rPr>
          <w:rFonts w:asciiTheme="majorHAnsi" w:hAnsiTheme="majorHAnsi"/>
        </w:rPr>
        <w:t xml:space="preserve"> à une séance de réception d’un ouvrage, </w:t>
      </w:r>
      <w:r w:rsidR="000B1DC9">
        <w:rPr>
          <w:rFonts w:asciiTheme="majorHAnsi" w:hAnsiTheme="majorHAnsi"/>
        </w:rPr>
        <w:t>suite à une convocation écrite du</w:t>
      </w:r>
      <w:r w:rsidR="000B1DC9" w:rsidRPr="00422320">
        <w:rPr>
          <w:rFonts w:asciiTheme="majorHAnsi" w:hAnsiTheme="majorHAnsi"/>
        </w:rPr>
        <w:t xml:space="preserve"> maître d’ouvrage</w:t>
      </w:r>
      <w:r w:rsidRPr="00422320">
        <w:rPr>
          <w:rFonts w:asciiTheme="majorHAnsi" w:hAnsiTheme="majorHAnsi"/>
        </w:rPr>
        <w:t xml:space="preserve">, une pénalité de </w:t>
      </w:r>
      <w:r w:rsidR="00DA2123" w:rsidRPr="00574901">
        <w:rPr>
          <w:rFonts w:asciiTheme="majorHAnsi" w:hAnsiTheme="majorHAnsi"/>
          <w:color w:val="FF0000"/>
        </w:rPr>
        <w:t>1</w:t>
      </w:r>
      <w:r w:rsidR="00DA2123">
        <w:rPr>
          <w:rFonts w:asciiTheme="majorHAnsi" w:hAnsiTheme="majorHAnsi"/>
          <w:color w:val="FF0000"/>
        </w:rPr>
        <w:t>0</w:t>
      </w:r>
      <w:r w:rsidR="00DA2123" w:rsidRPr="00574901">
        <w:rPr>
          <w:rFonts w:asciiTheme="majorHAnsi" w:hAnsiTheme="majorHAnsi"/>
          <w:color w:val="FF0000"/>
        </w:rPr>
        <w:t xml:space="preserve">0 </w:t>
      </w:r>
      <w:r w:rsidRPr="00574901">
        <w:rPr>
          <w:rFonts w:asciiTheme="majorHAnsi" w:hAnsiTheme="majorHAnsi"/>
          <w:color w:val="FF0000"/>
        </w:rPr>
        <w:t>DT</w:t>
      </w:r>
      <w:r w:rsidRPr="00422320">
        <w:rPr>
          <w:rFonts w:asciiTheme="majorHAnsi" w:hAnsiTheme="majorHAnsi"/>
        </w:rPr>
        <w:t xml:space="preserve"> par absence</w:t>
      </w:r>
      <w:r w:rsidR="009B4FE6">
        <w:rPr>
          <w:rFonts w:asciiTheme="majorHAnsi" w:hAnsiTheme="majorHAnsi"/>
        </w:rPr>
        <w:t xml:space="preserve"> </w:t>
      </w:r>
      <w:r w:rsidR="003F4671" w:rsidRPr="00422320">
        <w:rPr>
          <w:rFonts w:asciiTheme="majorHAnsi" w:hAnsiTheme="majorHAnsi"/>
        </w:rPr>
        <w:t>lui sera appliquée</w:t>
      </w:r>
      <w:r w:rsidRPr="00422320">
        <w:rPr>
          <w:rFonts w:asciiTheme="majorHAnsi" w:hAnsiTheme="majorHAnsi"/>
        </w:rPr>
        <w:t>.</w:t>
      </w:r>
    </w:p>
    <w:p w14:paraId="4DA76184" w14:textId="138410AD" w:rsidR="00DE42A8" w:rsidRDefault="00A664FA" w:rsidP="00A664FA">
      <w:pPr>
        <w:pStyle w:val="Paragraphedeliste"/>
        <w:numPr>
          <w:ilvl w:val="0"/>
          <w:numId w:val="3"/>
        </w:numPr>
        <w:rPr>
          <w:rFonts w:asciiTheme="majorHAnsi" w:hAnsiTheme="majorHAnsi"/>
        </w:rPr>
      </w:pPr>
      <w:r w:rsidRPr="00422320">
        <w:rPr>
          <w:rFonts w:asciiTheme="majorHAnsi" w:hAnsiTheme="majorHAnsi"/>
        </w:rPr>
        <w:t>Si le bureau d’étude</w:t>
      </w:r>
      <w:r>
        <w:rPr>
          <w:rFonts w:asciiTheme="majorHAnsi" w:hAnsiTheme="majorHAnsi"/>
        </w:rPr>
        <w:t>s ne remet pas au</w:t>
      </w:r>
      <w:r w:rsidRPr="00422320">
        <w:rPr>
          <w:rFonts w:asciiTheme="majorHAnsi" w:hAnsiTheme="majorHAnsi"/>
        </w:rPr>
        <w:t xml:space="preserve"> maître d’ouvrage</w:t>
      </w:r>
      <w:r>
        <w:rPr>
          <w:rFonts w:asciiTheme="majorHAnsi" w:hAnsiTheme="majorHAnsi"/>
        </w:rPr>
        <w:t xml:space="preserve"> un rapport d’avancement des travaux dans les délais ou un PV de réunion</w:t>
      </w:r>
      <w:r w:rsidRPr="00422320">
        <w:rPr>
          <w:rFonts w:asciiTheme="majorHAnsi" w:hAnsiTheme="majorHAnsi"/>
        </w:rPr>
        <w:t xml:space="preserve">, une pénalité de </w:t>
      </w:r>
      <w:r w:rsidR="00DA2123">
        <w:rPr>
          <w:rFonts w:asciiTheme="majorHAnsi" w:hAnsiTheme="majorHAnsi"/>
          <w:color w:val="FF0000"/>
        </w:rPr>
        <w:t>60</w:t>
      </w:r>
      <w:r w:rsidR="00DA2123" w:rsidRPr="00574901">
        <w:rPr>
          <w:rFonts w:asciiTheme="majorHAnsi" w:hAnsiTheme="majorHAnsi"/>
          <w:color w:val="FF0000"/>
        </w:rPr>
        <w:t xml:space="preserve"> </w:t>
      </w:r>
      <w:r w:rsidRPr="00574901">
        <w:rPr>
          <w:rFonts w:asciiTheme="majorHAnsi" w:hAnsiTheme="majorHAnsi"/>
          <w:color w:val="FF0000"/>
        </w:rPr>
        <w:t>DT</w:t>
      </w:r>
      <w:r w:rsidRPr="00422320">
        <w:rPr>
          <w:rFonts w:asciiTheme="majorHAnsi" w:hAnsiTheme="majorHAnsi"/>
        </w:rPr>
        <w:t xml:space="preserve"> lui sera appliquée par </w:t>
      </w:r>
      <w:r>
        <w:rPr>
          <w:rFonts w:asciiTheme="majorHAnsi" w:hAnsiTheme="majorHAnsi"/>
        </w:rPr>
        <w:t>jour de retard.</w:t>
      </w:r>
    </w:p>
    <w:p w14:paraId="2954E41D" w14:textId="77777777" w:rsidR="00655E22" w:rsidRPr="00C11EAF" w:rsidRDefault="00655E22" w:rsidP="00710E33">
      <w:pPr>
        <w:pStyle w:val="Paragraphedeliste"/>
        <w:numPr>
          <w:ilvl w:val="0"/>
          <w:numId w:val="3"/>
        </w:numPr>
        <w:rPr>
          <w:rFonts w:asciiTheme="majorHAnsi" w:hAnsiTheme="majorHAnsi"/>
        </w:rPr>
      </w:pPr>
      <w:r w:rsidRPr="00C11EAF">
        <w:rPr>
          <w:rFonts w:asciiTheme="majorHAnsi" w:hAnsiTheme="majorHAnsi"/>
        </w:rPr>
        <w:t xml:space="preserve">Si au lendemain de l’adjudication, une différence de plus de </w:t>
      </w:r>
      <w:r w:rsidR="00710E33">
        <w:rPr>
          <w:rFonts w:asciiTheme="majorHAnsi" w:hAnsiTheme="majorHAnsi"/>
        </w:rPr>
        <w:t>15</w:t>
      </w:r>
      <w:r w:rsidRPr="00C11EAF">
        <w:rPr>
          <w:rFonts w:asciiTheme="majorHAnsi" w:hAnsiTheme="majorHAnsi"/>
        </w:rPr>
        <w:t xml:space="preserve"> % est constatée entre les prévisions du dossier </w:t>
      </w:r>
      <w:r w:rsidR="00C11EAF">
        <w:rPr>
          <w:rFonts w:asciiTheme="majorHAnsi" w:hAnsiTheme="majorHAnsi"/>
        </w:rPr>
        <w:t xml:space="preserve">C </w:t>
      </w:r>
      <w:r w:rsidRPr="00C11EAF">
        <w:rPr>
          <w:rFonts w:asciiTheme="majorHAnsi" w:hAnsiTheme="majorHAnsi"/>
        </w:rPr>
        <w:t xml:space="preserve">et le résultat d’adjudication, elle donne lieu à </w:t>
      </w:r>
      <w:r w:rsidR="00C11EAF">
        <w:rPr>
          <w:rFonts w:asciiTheme="majorHAnsi" w:hAnsiTheme="majorHAnsi"/>
        </w:rPr>
        <w:t xml:space="preserve">une </w:t>
      </w:r>
      <w:r w:rsidRPr="00C11EAF">
        <w:rPr>
          <w:rFonts w:asciiTheme="majorHAnsi" w:hAnsiTheme="majorHAnsi"/>
        </w:rPr>
        <w:t xml:space="preserve">sanction </w:t>
      </w:r>
      <w:r w:rsidR="00C11EAF">
        <w:rPr>
          <w:rFonts w:asciiTheme="majorHAnsi" w:hAnsiTheme="majorHAnsi"/>
        </w:rPr>
        <w:t xml:space="preserve">financière </w:t>
      </w:r>
      <w:r w:rsidRPr="00C11EAF">
        <w:rPr>
          <w:rFonts w:asciiTheme="majorHAnsi" w:hAnsiTheme="majorHAnsi"/>
        </w:rPr>
        <w:t xml:space="preserve">égale </w:t>
      </w:r>
      <w:r w:rsidR="00C11EAF" w:rsidRPr="00C11EAF">
        <w:rPr>
          <w:rFonts w:asciiTheme="majorHAnsi" w:hAnsiTheme="majorHAnsi"/>
        </w:rPr>
        <w:t xml:space="preserve">à 5% </w:t>
      </w:r>
      <w:r w:rsidR="00C11EAF">
        <w:rPr>
          <w:rFonts w:asciiTheme="majorHAnsi" w:hAnsiTheme="majorHAnsi"/>
        </w:rPr>
        <w:t>de la mission « élaboration des études »</w:t>
      </w:r>
      <w:r w:rsidR="008979E7">
        <w:rPr>
          <w:rFonts w:asciiTheme="majorHAnsi" w:hAnsiTheme="majorHAnsi"/>
        </w:rPr>
        <w:t xml:space="preserve"> sauf si le bureau d’études en aura démontré le caractère anormal</w:t>
      </w:r>
      <w:r w:rsidRPr="00C11EAF">
        <w:rPr>
          <w:rFonts w:asciiTheme="majorHAnsi" w:hAnsiTheme="majorHAnsi"/>
        </w:rPr>
        <w:t>.</w:t>
      </w:r>
    </w:p>
    <w:p w14:paraId="38BFFA3D" w14:textId="77777777" w:rsidR="00BA768D" w:rsidRDefault="00655E22" w:rsidP="008979E7">
      <w:pPr>
        <w:pStyle w:val="Paragraphedeliste"/>
        <w:numPr>
          <w:ilvl w:val="0"/>
          <w:numId w:val="3"/>
        </w:numPr>
        <w:rPr>
          <w:rFonts w:asciiTheme="majorHAnsi" w:hAnsiTheme="majorHAnsi"/>
        </w:rPr>
      </w:pPr>
      <w:r w:rsidRPr="00C11EAF">
        <w:rPr>
          <w:rFonts w:asciiTheme="majorHAnsi" w:hAnsiTheme="majorHAnsi"/>
        </w:rPr>
        <w:lastRenderedPageBreak/>
        <w:t>Si lors de l’établissement du décompte définitif</w:t>
      </w:r>
      <w:r w:rsidR="00C11EAF" w:rsidRPr="00C11EAF">
        <w:rPr>
          <w:rFonts w:asciiTheme="majorHAnsi" w:hAnsiTheme="majorHAnsi"/>
        </w:rPr>
        <w:t>,</w:t>
      </w:r>
      <w:r w:rsidRPr="00C11EAF">
        <w:rPr>
          <w:rFonts w:asciiTheme="majorHAnsi" w:hAnsiTheme="majorHAnsi"/>
        </w:rPr>
        <w:t xml:space="preserve"> une différence</w:t>
      </w:r>
      <w:r w:rsidR="00C11EAF" w:rsidRPr="00C11EAF">
        <w:rPr>
          <w:rFonts w:asciiTheme="majorHAnsi" w:hAnsiTheme="majorHAnsi"/>
        </w:rPr>
        <w:t xml:space="preserve"> de plus de </w:t>
      </w:r>
      <w:r w:rsidR="00710E33">
        <w:rPr>
          <w:rFonts w:asciiTheme="majorHAnsi" w:hAnsiTheme="majorHAnsi"/>
        </w:rPr>
        <w:t>15</w:t>
      </w:r>
      <w:r w:rsidR="00C11EAF" w:rsidRPr="00C11EAF">
        <w:rPr>
          <w:rFonts w:asciiTheme="majorHAnsi" w:hAnsiTheme="majorHAnsi"/>
        </w:rPr>
        <w:t>% entre</w:t>
      </w:r>
      <w:r w:rsidRPr="00C11EAF">
        <w:rPr>
          <w:rFonts w:asciiTheme="majorHAnsi" w:hAnsiTheme="majorHAnsi"/>
        </w:rPr>
        <w:t xml:space="preserve"> le montant des travaux </w:t>
      </w:r>
      <w:r w:rsidR="00C11EAF" w:rsidRPr="00C11EAF">
        <w:rPr>
          <w:rFonts w:asciiTheme="majorHAnsi" w:hAnsiTheme="majorHAnsi"/>
        </w:rPr>
        <w:t xml:space="preserve">et </w:t>
      </w:r>
      <w:r w:rsidRPr="00C11EAF">
        <w:rPr>
          <w:rFonts w:asciiTheme="majorHAnsi" w:hAnsiTheme="majorHAnsi"/>
        </w:rPr>
        <w:t xml:space="preserve">le résultat de l’adjudication </w:t>
      </w:r>
      <w:r w:rsidR="00C11EAF" w:rsidRPr="00C11EAF">
        <w:rPr>
          <w:rFonts w:asciiTheme="majorHAnsi" w:hAnsiTheme="majorHAnsi"/>
        </w:rPr>
        <w:t>est constatée</w:t>
      </w:r>
      <w:r w:rsidRPr="00C11EAF">
        <w:rPr>
          <w:rFonts w:asciiTheme="majorHAnsi" w:hAnsiTheme="majorHAnsi"/>
        </w:rPr>
        <w:t>, e</w:t>
      </w:r>
      <w:r w:rsidR="00C11EAF" w:rsidRPr="00C11EAF">
        <w:rPr>
          <w:rFonts w:asciiTheme="majorHAnsi" w:hAnsiTheme="majorHAnsi"/>
        </w:rPr>
        <w:t>lle</w:t>
      </w:r>
      <w:r w:rsidRPr="00C11EAF">
        <w:rPr>
          <w:rFonts w:asciiTheme="majorHAnsi" w:hAnsiTheme="majorHAnsi"/>
        </w:rPr>
        <w:t xml:space="preserve"> donne lieu à </w:t>
      </w:r>
      <w:r w:rsidR="00C11EAF">
        <w:rPr>
          <w:rFonts w:asciiTheme="majorHAnsi" w:hAnsiTheme="majorHAnsi"/>
        </w:rPr>
        <w:t xml:space="preserve">une </w:t>
      </w:r>
      <w:r w:rsidRPr="00C11EAF">
        <w:rPr>
          <w:rFonts w:asciiTheme="majorHAnsi" w:hAnsiTheme="majorHAnsi"/>
        </w:rPr>
        <w:t>sanction</w:t>
      </w:r>
      <w:r w:rsidR="00C11EAF" w:rsidRPr="00C11EAF">
        <w:rPr>
          <w:rFonts w:asciiTheme="majorHAnsi" w:hAnsiTheme="majorHAnsi"/>
        </w:rPr>
        <w:t xml:space="preserve"> financière égale à 5% de la mission « </w:t>
      </w:r>
      <w:r w:rsidR="003A3AE8">
        <w:rPr>
          <w:rFonts w:asciiTheme="majorHAnsi" w:hAnsiTheme="majorHAnsi"/>
        </w:rPr>
        <w:t>Suivi et Contrôle</w:t>
      </w:r>
      <w:r w:rsidR="00C11EAF" w:rsidRPr="00C11EAF">
        <w:rPr>
          <w:rFonts w:asciiTheme="majorHAnsi" w:hAnsiTheme="majorHAnsi"/>
        </w:rPr>
        <w:t> »</w:t>
      </w:r>
      <w:r w:rsidR="008979E7">
        <w:rPr>
          <w:rFonts w:asciiTheme="majorHAnsi" w:hAnsiTheme="majorHAnsi"/>
        </w:rPr>
        <w:t>ne seront pas pris en compte les augmentations ordonnées par le maître d’ouvrage</w:t>
      </w:r>
      <w:r w:rsidR="00C11EAF" w:rsidRPr="00C11EAF">
        <w:rPr>
          <w:rFonts w:asciiTheme="majorHAnsi" w:hAnsiTheme="majorHAnsi"/>
        </w:rPr>
        <w:t>.</w:t>
      </w:r>
    </w:p>
    <w:p w14:paraId="6B0B1FF9" w14:textId="77777777" w:rsidR="00CD1073" w:rsidRPr="00C11EAF" w:rsidRDefault="00CD1073" w:rsidP="00574901">
      <w:pPr>
        <w:pStyle w:val="Paragraphedeliste"/>
        <w:ind w:left="1080" w:firstLine="0"/>
        <w:rPr>
          <w:rFonts w:asciiTheme="majorHAnsi" w:hAnsiTheme="majorHAnsi"/>
        </w:rPr>
      </w:pPr>
    </w:p>
    <w:p w14:paraId="37EFB780" w14:textId="77777777" w:rsidR="00D12D7B" w:rsidRPr="00E73C30" w:rsidRDefault="009C3FE5" w:rsidP="00260D8D">
      <w:pPr>
        <w:pStyle w:val="Titre2"/>
      </w:pPr>
      <w:bookmarkStart w:id="59" w:name="_Toc153629778"/>
      <w:r w:rsidRPr="00E73C30">
        <w:t>A</w:t>
      </w:r>
      <w:r w:rsidR="00FD690E" w:rsidRPr="00E73C30">
        <w:t>rrêt de l’étude</w:t>
      </w:r>
      <w:bookmarkEnd w:id="59"/>
    </w:p>
    <w:p w14:paraId="025F6BF7" w14:textId="77777777" w:rsidR="0005267F" w:rsidRPr="00E73C30" w:rsidRDefault="0005267F" w:rsidP="0005267F">
      <w:pPr>
        <w:rPr>
          <w:rFonts w:asciiTheme="majorHAnsi" w:hAnsiTheme="majorHAnsi"/>
          <w:bCs/>
        </w:rPr>
      </w:pPr>
      <w:r w:rsidRPr="00E73C30">
        <w:rPr>
          <w:rFonts w:asciiTheme="majorHAnsi" w:hAnsiTheme="majorHAnsi"/>
          <w:bCs/>
        </w:rPr>
        <w:t>Le Maître d’ouvrage se réserve le droit de se limiter à une phase quelconque ou d'arrêter l’étude à n'importe quelle phase sans que le concepteur ne puisse se prévaloir d'aucun droit, d'indemnisation ou de rémunération, et ce par simple préavis écrit.</w:t>
      </w:r>
    </w:p>
    <w:p w14:paraId="21BD9AA1" w14:textId="77777777" w:rsidR="0093186B" w:rsidRPr="00E73C30" w:rsidRDefault="0005267F" w:rsidP="00DA5905">
      <w:pPr>
        <w:rPr>
          <w:rFonts w:asciiTheme="majorHAnsi" w:hAnsiTheme="majorHAnsi"/>
          <w:bCs/>
        </w:rPr>
      </w:pPr>
      <w:r w:rsidRPr="00E73C30">
        <w:rPr>
          <w:rFonts w:asciiTheme="majorHAnsi" w:hAnsiTheme="majorHAnsi"/>
          <w:bCs/>
        </w:rPr>
        <w:t>Toutefois, Le Maître d’ouvrage réglera au Consultant la totalité des sommes dues à la date de l'arrêt. Le paiement ne tiendra compte que des prestations de la dernière mission réalisée conformément au Sous Détail de Prix, et dans ce cas le concepteur est tenu de présenter au Maître d’ouvrage les justificatifs nécessaires.</w:t>
      </w:r>
    </w:p>
    <w:p w14:paraId="01E1D94D" w14:textId="77777777" w:rsidR="00587233" w:rsidRDefault="00587233" w:rsidP="00260D8D">
      <w:pPr>
        <w:pStyle w:val="Titre2"/>
      </w:pPr>
      <w:bookmarkStart w:id="60" w:name="_Toc153629779"/>
      <w:r>
        <w:t>Force Majeure</w:t>
      </w:r>
      <w:bookmarkEnd w:id="60"/>
    </w:p>
    <w:p w14:paraId="505A1C0A" w14:textId="77777777" w:rsidR="00770B00" w:rsidRPr="00770B00" w:rsidRDefault="00770B00" w:rsidP="00770B00">
      <w:pPr>
        <w:rPr>
          <w:rFonts w:asciiTheme="majorHAnsi" w:hAnsiTheme="majorHAnsi"/>
          <w:bCs/>
        </w:rPr>
      </w:pPr>
      <w:r w:rsidRPr="00770B00">
        <w:rPr>
          <w:rFonts w:asciiTheme="majorHAnsi" w:hAnsiTheme="majorHAnsi"/>
          <w:bCs/>
        </w:rPr>
        <w:t>Les Parties ne seront pas responsables de l’inexécution de leurs obligations en cas de survenance d’un cas de force majeure, défini comme tout événement imprévisible, irrésistible et résultant de circonstances extérieures aux Parties, rendant impossible l’exécution du Contrat. En cas de survenance d’un cas de force majeure le Contrat sera suspendu jusqu’à disparition, extinction ou cessation du cas de force majeure.</w:t>
      </w:r>
    </w:p>
    <w:p w14:paraId="2BF286E6" w14:textId="77777777" w:rsidR="00587233" w:rsidRPr="00770B00" w:rsidRDefault="00770B00" w:rsidP="00770B00">
      <w:pPr>
        <w:rPr>
          <w:rFonts w:asciiTheme="majorHAnsi" w:hAnsiTheme="majorHAnsi"/>
          <w:bCs/>
        </w:rPr>
      </w:pPr>
      <w:r w:rsidRPr="00770B00">
        <w:rPr>
          <w:rFonts w:asciiTheme="majorHAnsi" w:hAnsiTheme="majorHAnsi"/>
          <w:bCs/>
        </w:rPr>
        <w:t>Au cas où l’une des parties verrait l'exécution de ses obligations affectée par un cas de force majeure, il devra notifier à l’autre partie l’incident ou la survenance du cas de force majeure. Ladite notification devra faire état des éléments constitutifs du cas de force majeure et doit être fai</w:t>
      </w:r>
      <w:r>
        <w:rPr>
          <w:rFonts w:asciiTheme="majorHAnsi" w:hAnsiTheme="majorHAnsi"/>
          <w:bCs/>
        </w:rPr>
        <w:t xml:space="preserve">te dans les </w:t>
      </w:r>
      <w:r w:rsidRPr="00770B00">
        <w:rPr>
          <w:rFonts w:asciiTheme="majorHAnsi" w:hAnsiTheme="majorHAnsi"/>
          <w:bCs/>
          <w:highlight w:val="yellow"/>
        </w:rPr>
        <w:t>quatorze (14) jours</w:t>
      </w:r>
      <w:r w:rsidR="009B4FE6">
        <w:rPr>
          <w:rFonts w:asciiTheme="majorHAnsi" w:hAnsiTheme="majorHAnsi"/>
          <w:bCs/>
        </w:rPr>
        <w:t xml:space="preserve"> </w:t>
      </w:r>
      <w:r w:rsidRPr="00770B00">
        <w:rPr>
          <w:rFonts w:asciiTheme="majorHAnsi" w:hAnsiTheme="majorHAnsi"/>
          <w:bCs/>
        </w:rPr>
        <w:t>qui suivent la date à laquelle la partie concernée a eu (ou supposée avoir eu) connaissance de l'incident ou des circonstances qui forment la force majeure.</w:t>
      </w:r>
    </w:p>
    <w:p w14:paraId="122DF92E" w14:textId="77777777" w:rsidR="0093186B" w:rsidRPr="00E73C30" w:rsidRDefault="00291080" w:rsidP="00260D8D">
      <w:pPr>
        <w:pStyle w:val="Titre2"/>
      </w:pPr>
      <w:bookmarkStart w:id="61" w:name="_Toc153629780"/>
      <w:r w:rsidRPr="00E73C30">
        <w:t>A</w:t>
      </w:r>
      <w:r w:rsidR="004731F5">
        <w:t>ssistance au Maître d’Ouvrage</w:t>
      </w:r>
      <w:bookmarkEnd w:id="61"/>
    </w:p>
    <w:bookmarkEnd w:id="57"/>
    <w:bookmarkEnd w:id="58"/>
    <w:p w14:paraId="08BD021A" w14:textId="77777777" w:rsidR="008012AF" w:rsidRPr="00E73C30" w:rsidRDefault="00291080" w:rsidP="00345598">
      <w:pPr>
        <w:rPr>
          <w:rFonts w:asciiTheme="majorHAnsi" w:hAnsiTheme="majorHAnsi"/>
          <w:bCs/>
        </w:rPr>
      </w:pPr>
      <w:r w:rsidRPr="00E73C30">
        <w:rPr>
          <w:rFonts w:asciiTheme="majorHAnsi" w:hAnsiTheme="majorHAnsi"/>
          <w:bCs/>
        </w:rPr>
        <w:t xml:space="preserve">La commune </w:t>
      </w:r>
      <w:r w:rsidR="00345598">
        <w:rPr>
          <w:rFonts w:asciiTheme="majorHAnsi" w:hAnsiTheme="majorHAnsi"/>
          <w:bCs/>
        </w:rPr>
        <w:t>peut faire appel à d’autres bureaux d’études spécialisés ou personnes physiques afin de lui porter assistance</w:t>
      </w:r>
      <w:r w:rsidRPr="00E73C30">
        <w:rPr>
          <w:rFonts w:asciiTheme="majorHAnsi" w:hAnsiTheme="majorHAnsi"/>
          <w:bCs/>
        </w:rPr>
        <w:t xml:space="preserve"> durant toute la période de mise </w:t>
      </w:r>
      <w:r w:rsidR="004439E5" w:rsidRPr="00E73C30">
        <w:rPr>
          <w:rFonts w:asciiTheme="majorHAnsi" w:hAnsiTheme="majorHAnsi"/>
          <w:bCs/>
        </w:rPr>
        <w:t>en</w:t>
      </w:r>
      <w:r w:rsidRPr="00E73C30">
        <w:rPr>
          <w:rFonts w:asciiTheme="majorHAnsi" w:hAnsiTheme="majorHAnsi"/>
          <w:bCs/>
        </w:rPr>
        <w:t xml:space="preserve"> œuvre du projet (</w:t>
      </w:r>
      <w:r w:rsidR="00345598">
        <w:rPr>
          <w:rFonts w:asciiTheme="majorHAnsi" w:hAnsiTheme="majorHAnsi"/>
          <w:bCs/>
        </w:rPr>
        <w:t>dès le lancement des études jusqu’à</w:t>
      </w:r>
      <w:r w:rsidRPr="00E73C30">
        <w:rPr>
          <w:rFonts w:asciiTheme="majorHAnsi" w:hAnsiTheme="majorHAnsi"/>
          <w:bCs/>
        </w:rPr>
        <w:t xml:space="preserve"> la réception définitive</w:t>
      </w:r>
      <w:r w:rsidR="00345598">
        <w:rPr>
          <w:rFonts w:asciiTheme="majorHAnsi" w:hAnsiTheme="majorHAnsi"/>
          <w:bCs/>
        </w:rPr>
        <w:t xml:space="preserve"> des travaux</w:t>
      </w:r>
      <w:r w:rsidRPr="00E73C30">
        <w:rPr>
          <w:rFonts w:asciiTheme="majorHAnsi" w:hAnsiTheme="majorHAnsi"/>
          <w:bCs/>
        </w:rPr>
        <w:t>)</w:t>
      </w:r>
      <w:r w:rsidR="00345598">
        <w:rPr>
          <w:rFonts w:asciiTheme="majorHAnsi" w:hAnsiTheme="majorHAnsi"/>
          <w:bCs/>
        </w:rPr>
        <w:t>.</w:t>
      </w:r>
    </w:p>
    <w:p w14:paraId="56064F40" w14:textId="77777777" w:rsidR="004439E5" w:rsidRDefault="004439E5" w:rsidP="00345598">
      <w:pPr>
        <w:rPr>
          <w:rFonts w:asciiTheme="majorHAnsi" w:hAnsiTheme="majorHAnsi"/>
          <w:bCs/>
        </w:rPr>
      </w:pPr>
      <w:r w:rsidRPr="00E73C30">
        <w:rPr>
          <w:rFonts w:asciiTheme="majorHAnsi" w:hAnsiTheme="majorHAnsi"/>
          <w:bCs/>
        </w:rPr>
        <w:t xml:space="preserve">Le </w:t>
      </w:r>
      <w:r w:rsidR="00A006A0">
        <w:rPr>
          <w:rFonts w:asciiTheme="majorHAnsi" w:hAnsiTheme="majorHAnsi"/>
          <w:bCs/>
        </w:rPr>
        <w:t xml:space="preserve">bureau d’études </w:t>
      </w:r>
      <w:r w:rsidRPr="00E73C30">
        <w:rPr>
          <w:rFonts w:asciiTheme="majorHAnsi" w:hAnsiTheme="majorHAnsi"/>
          <w:bCs/>
        </w:rPr>
        <w:t xml:space="preserve">est appelé à </w:t>
      </w:r>
      <w:r w:rsidR="0008021D">
        <w:rPr>
          <w:rFonts w:asciiTheme="majorHAnsi" w:hAnsiTheme="majorHAnsi"/>
          <w:bCs/>
        </w:rPr>
        <w:t xml:space="preserve">coopérer avec </w:t>
      </w:r>
      <w:r w:rsidR="00345598">
        <w:rPr>
          <w:rFonts w:asciiTheme="majorHAnsi" w:hAnsiTheme="majorHAnsi"/>
          <w:bCs/>
        </w:rPr>
        <w:t>ses assistants techniques</w:t>
      </w:r>
      <w:r w:rsidR="0008021D">
        <w:rPr>
          <w:rFonts w:asciiTheme="majorHAnsi" w:hAnsiTheme="majorHAnsi"/>
          <w:bCs/>
        </w:rPr>
        <w:t xml:space="preserve"> désigné</w:t>
      </w:r>
      <w:r w:rsidR="00345598">
        <w:rPr>
          <w:rFonts w:asciiTheme="majorHAnsi" w:hAnsiTheme="majorHAnsi"/>
          <w:bCs/>
        </w:rPr>
        <w:t xml:space="preserve">s </w:t>
      </w:r>
      <w:r w:rsidR="0008021D">
        <w:rPr>
          <w:rFonts w:asciiTheme="majorHAnsi" w:hAnsiTheme="majorHAnsi"/>
          <w:bCs/>
        </w:rPr>
        <w:t>par le Maître d’Ouvrage</w:t>
      </w:r>
      <w:r w:rsidR="00345598">
        <w:rPr>
          <w:rFonts w:asciiTheme="majorHAnsi" w:hAnsiTheme="majorHAnsi"/>
          <w:bCs/>
        </w:rPr>
        <w:t xml:space="preserve"> et </w:t>
      </w:r>
      <w:r w:rsidRPr="00E73C30">
        <w:rPr>
          <w:rFonts w:asciiTheme="majorHAnsi" w:hAnsiTheme="majorHAnsi"/>
          <w:bCs/>
        </w:rPr>
        <w:t xml:space="preserve">à </w:t>
      </w:r>
      <w:r w:rsidR="00345598">
        <w:rPr>
          <w:rFonts w:asciiTheme="majorHAnsi" w:hAnsiTheme="majorHAnsi"/>
          <w:bCs/>
        </w:rPr>
        <w:t>leur</w:t>
      </w:r>
      <w:r w:rsidR="009B4FE6">
        <w:rPr>
          <w:rFonts w:asciiTheme="majorHAnsi" w:hAnsiTheme="majorHAnsi"/>
          <w:bCs/>
        </w:rPr>
        <w:t xml:space="preserve"> </w:t>
      </w:r>
      <w:r w:rsidR="00345598">
        <w:rPr>
          <w:rFonts w:asciiTheme="majorHAnsi" w:hAnsiTheme="majorHAnsi"/>
          <w:bCs/>
        </w:rPr>
        <w:t>fournir les informations et les</w:t>
      </w:r>
      <w:r w:rsidRPr="00E73C30">
        <w:rPr>
          <w:rFonts w:asciiTheme="majorHAnsi" w:hAnsiTheme="majorHAnsi"/>
          <w:bCs/>
        </w:rPr>
        <w:t xml:space="preserve"> documents </w:t>
      </w:r>
      <w:r w:rsidR="00345598">
        <w:rPr>
          <w:rFonts w:asciiTheme="majorHAnsi" w:hAnsiTheme="majorHAnsi"/>
          <w:bCs/>
        </w:rPr>
        <w:t>nécessaires pour mener à bien leurs taches.</w:t>
      </w:r>
    </w:p>
    <w:p w14:paraId="6A9D9F87" w14:textId="77777777" w:rsidR="00587233" w:rsidRPr="00E73C30" w:rsidRDefault="00587233" w:rsidP="00574901">
      <w:pPr>
        <w:ind w:firstLine="0"/>
        <w:rPr>
          <w:rFonts w:asciiTheme="majorHAnsi" w:hAnsiTheme="majorHAnsi"/>
          <w:bCs/>
        </w:rPr>
      </w:pPr>
    </w:p>
    <w:p w14:paraId="3BFDE046" w14:textId="77777777" w:rsidR="00DB0800" w:rsidRPr="00E73C30" w:rsidRDefault="00DB0800" w:rsidP="00260D8D">
      <w:pPr>
        <w:pStyle w:val="Titre2"/>
      </w:pPr>
      <w:bookmarkStart w:id="62" w:name="_Toc153629781"/>
      <w:r w:rsidRPr="00E73C30">
        <w:t>Assurance</w:t>
      </w:r>
      <w:bookmarkEnd w:id="62"/>
    </w:p>
    <w:p w14:paraId="1591BC4B" w14:textId="77777777" w:rsidR="00DB0800" w:rsidRPr="00B903E4" w:rsidRDefault="00DB0800" w:rsidP="000F3BF7">
      <w:pPr>
        <w:rPr>
          <w:rFonts w:asciiTheme="majorHAnsi" w:hAnsiTheme="majorHAnsi"/>
          <w:color w:val="984806" w:themeColor="accent6" w:themeShade="80"/>
        </w:rPr>
      </w:pPr>
      <w:r w:rsidRPr="00B903E4">
        <w:rPr>
          <w:rFonts w:asciiTheme="majorHAnsi" w:hAnsiTheme="majorHAnsi"/>
          <w:color w:val="984806" w:themeColor="accent6" w:themeShade="80"/>
        </w:rPr>
        <w:t xml:space="preserve">Le Consultant </w:t>
      </w:r>
      <w:r w:rsidR="008B095E">
        <w:rPr>
          <w:rFonts w:asciiTheme="majorHAnsi" w:hAnsiTheme="majorHAnsi"/>
          <w:color w:val="984806" w:themeColor="accent6" w:themeShade="80"/>
        </w:rPr>
        <w:t>doit</w:t>
      </w:r>
      <w:r w:rsidRPr="00B903E4">
        <w:rPr>
          <w:rFonts w:asciiTheme="majorHAnsi" w:hAnsiTheme="majorHAnsi"/>
          <w:color w:val="984806" w:themeColor="accent6" w:themeShade="80"/>
        </w:rPr>
        <w:t xml:space="preserve"> souscrire à une assurance dont il lui reviendra d’assumer les coûts sans que la responsabilité de la Commune et/ou du projet ne soit recherchée à cet effet. En tout état de cause, le Consultant est seul responsable des dommages causés aux tiers par ses propres négligences ainsi que des omissions faites dans l’exécution des tâches décrites dans le présent contrat. Par conséquent la </w:t>
      </w:r>
      <w:r w:rsidR="0093186B" w:rsidRPr="00B903E4">
        <w:rPr>
          <w:rFonts w:asciiTheme="majorHAnsi" w:hAnsiTheme="majorHAnsi"/>
          <w:color w:val="984806" w:themeColor="accent6" w:themeShade="80"/>
        </w:rPr>
        <w:t xml:space="preserve">Commune et/ou </w:t>
      </w:r>
      <w:r w:rsidRPr="00B903E4">
        <w:rPr>
          <w:rFonts w:asciiTheme="majorHAnsi" w:hAnsiTheme="majorHAnsi"/>
          <w:color w:val="984806" w:themeColor="accent6" w:themeShade="80"/>
        </w:rPr>
        <w:t xml:space="preserve">le projet ne </w:t>
      </w:r>
      <w:proofErr w:type="gramStart"/>
      <w:r w:rsidRPr="00B903E4">
        <w:rPr>
          <w:rFonts w:asciiTheme="majorHAnsi" w:hAnsiTheme="majorHAnsi"/>
          <w:color w:val="984806" w:themeColor="accent6" w:themeShade="80"/>
        </w:rPr>
        <w:t>s</w:t>
      </w:r>
      <w:r w:rsidR="000F3BF7" w:rsidRPr="00B903E4">
        <w:rPr>
          <w:rFonts w:asciiTheme="majorHAnsi" w:hAnsiTheme="majorHAnsi"/>
          <w:color w:val="984806" w:themeColor="accent6" w:themeShade="80"/>
        </w:rPr>
        <w:t>e</w:t>
      </w:r>
      <w:r w:rsidRPr="00B903E4">
        <w:rPr>
          <w:rFonts w:asciiTheme="majorHAnsi" w:hAnsiTheme="majorHAnsi"/>
          <w:color w:val="984806" w:themeColor="accent6" w:themeShade="80"/>
        </w:rPr>
        <w:t>rai</w:t>
      </w:r>
      <w:r w:rsidR="0093186B" w:rsidRPr="00B903E4">
        <w:rPr>
          <w:rFonts w:asciiTheme="majorHAnsi" w:hAnsiTheme="majorHAnsi"/>
          <w:color w:val="984806" w:themeColor="accent6" w:themeShade="80"/>
        </w:rPr>
        <w:t>en</w:t>
      </w:r>
      <w:r w:rsidRPr="00B903E4">
        <w:rPr>
          <w:rFonts w:asciiTheme="majorHAnsi" w:hAnsiTheme="majorHAnsi"/>
          <w:color w:val="984806" w:themeColor="accent6" w:themeShade="80"/>
        </w:rPr>
        <w:t>t</w:t>
      </w:r>
      <w:proofErr w:type="gramEnd"/>
      <w:r w:rsidRPr="00B903E4">
        <w:rPr>
          <w:rFonts w:asciiTheme="majorHAnsi" w:hAnsiTheme="majorHAnsi"/>
          <w:color w:val="984806" w:themeColor="accent6" w:themeShade="80"/>
        </w:rPr>
        <w:t xml:space="preserve"> en aucun cas être tenu</w:t>
      </w:r>
      <w:r w:rsidR="0093186B" w:rsidRPr="00B903E4">
        <w:rPr>
          <w:rFonts w:asciiTheme="majorHAnsi" w:hAnsiTheme="majorHAnsi"/>
          <w:color w:val="984806" w:themeColor="accent6" w:themeShade="80"/>
        </w:rPr>
        <w:t>s</w:t>
      </w:r>
      <w:r w:rsidRPr="00B903E4">
        <w:rPr>
          <w:rFonts w:asciiTheme="majorHAnsi" w:hAnsiTheme="majorHAnsi"/>
          <w:color w:val="984806" w:themeColor="accent6" w:themeShade="80"/>
        </w:rPr>
        <w:t xml:space="preserve"> responsable.</w:t>
      </w:r>
    </w:p>
    <w:p w14:paraId="12F13B14" w14:textId="77777777" w:rsidR="00D12D7B" w:rsidRPr="00E73C30" w:rsidRDefault="00D12D7B" w:rsidP="00260D8D">
      <w:pPr>
        <w:pStyle w:val="Titre2"/>
      </w:pPr>
      <w:bookmarkStart w:id="63" w:name="_Toc153629782"/>
      <w:r w:rsidRPr="00E73C30">
        <w:t>Règlement des litiges</w:t>
      </w:r>
      <w:bookmarkEnd w:id="63"/>
    </w:p>
    <w:p w14:paraId="4B7419B9" w14:textId="77777777" w:rsidR="00D12D7B" w:rsidRPr="00E73C30" w:rsidRDefault="00D12D7B" w:rsidP="00D12D7B">
      <w:pPr>
        <w:rPr>
          <w:rFonts w:asciiTheme="majorHAnsi" w:hAnsiTheme="majorHAnsi"/>
        </w:rPr>
      </w:pPr>
      <w:r w:rsidRPr="00E73C30">
        <w:rPr>
          <w:rFonts w:asciiTheme="majorHAnsi" w:hAnsiTheme="majorHAnsi"/>
          <w:bCs/>
        </w:rPr>
        <w:t>T</w:t>
      </w:r>
      <w:r w:rsidRPr="00E73C30">
        <w:rPr>
          <w:rFonts w:asciiTheme="majorHAnsi" w:hAnsiTheme="majorHAnsi"/>
        </w:rPr>
        <w:t>oute contestation ou litige entre les deux parties qui ne pourrait être réglée à l’amiable, seront soumise devant les juridictions compétentes.</w:t>
      </w:r>
    </w:p>
    <w:p w14:paraId="400BB589" w14:textId="77777777" w:rsidR="00402611" w:rsidRPr="00E73C30" w:rsidRDefault="00055016" w:rsidP="00260D8D">
      <w:pPr>
        <w:pStyle w:val="Titre2"/>
      </w:pPr>
      <w:r w:rsidRPr="00E73C30">
        <w:t> </w:t>
      </w:r>
      <w:bookmarkStart w:id="64" w:name="_Toc153629783"/>
      <w:r w:rsidR="00402611" w:rsidRPr="00E73C30">
        <w:t>Entrée en vigueur</w:t>
      </w:r>
      <w:bookmarkEnd w:id="64"/>
    </w:p>
    <w:p w14:paraId="1C400EC1" w14:textId="77777777" w:rsidR="00402611" w:rsidRPr="00402611" w:rsidRDefault="00402611" w:rsidP="00402611">
      <w:pPr>
        <w:spacing w:after="240"/>
        <w:rPr>
          <w:rFonts w:asciiTheme="majorHAnsi" w:hAnsiTheme="majorHAnsi"/>
          <w:color w:val="984806" w:themeColor="accent6" w:themeShade="80"/>
        </w:rPr>
      </w:pPr>
      <w:r w:rsidRPr="00E73C30">
        <w:rPr>
          <w:rFonts w:asciiTheme="majorHAnsi" w:hAnsiTheme="majorHAnsi"/>
          <w:bCs/>
        </w:rPr>
        <w:t>L</w:t>
      </w:r>
      <w:r w:rsidRPr="00E73C30">
        <w:rPr>
          <w:rFonts w:asciiTheme="majorHAnsi" w:hAnsiTheme="majorHAnsi"/>
        </w:rPr>
        <w:t>e présent contrat entre en vigueur dès la notification du bon de commande au consultant retenu, après l’approbation de la commission des marchés compétente.</w:t>
      </w:r>
    </w:p>
    <w:p w14:paraId="6082CE9D" w14:textId="77777777" w:rsidR="00055016" w:rsidRPr="00E73C30" w:rsidRDefault="00055016" w:rsidP="00260D8D">
      <w:pPr>
        <w:pStyle w:val="Titre2"/>
      </w:pPr>
      <w:bookmarkStart w:id="65" w:name="_Toc153629784"/>
      <w:r w:rsidRPr="00E73C30">
        <w:lastRenderedPageBreak/>
        <w:t>D</w:t>
      </w:r>
      <w:r w:rsidR="004731F5">
        <w:t xml:space="preserve">omiciliation de </w:t>
      </w:r>
      <w:r w:rsidRPr="00E73C30">
        <w:t>Remboursement</w:t>
      </w:r>
      <w:bookmarkEnd w:id="65"/>
    </w:p>
    <w:p w14:paraId="153D4856" w14:textId="77777777" w:rsidR="00055016" w:rsidRDefault="00055016" w:rsidP="00055016">
      <w:pPr>
        <w:spacing w:after="240"/>
        <w:rPr>
          <w:rFonts w:asciiTheme="majorHAnsi" w:hAnsiTheme="majorHAnsi"/>
          <w:color w:val="984806" w:themeColor="accent6" w:themeShade="80"/>
        </w:rPr>
      </w:pPr>
      <w:r w:rsidRPr="00B903E4">
        <w:rPr>
          <w:rFonts w:asciiTheme="majorHAnsi" w:hAnsiTheme="majorHAnsi"/>
          <w:color w:val="984806" w:themeColor="accent6" w:themeShade="80"/>
        </w:rPr>
        <w:t>Tous remboursements, paiements de caution, de garantie ou autres ainsi que tous paiements d'assurances auxquels le Promoteur aurait droit seront effectués au crédit du compte spécial pour le fonds de di</w:t>
      </w:r>
      <w:r w:rsidR="00441993" w:rsidRPr="00B903E4">
        <w:rPr>
          <w:rFonts w:asciiTheme="majorHAnsi" w:hAnsiTheme="majorHAnsi"/>
          <w:color w:val="984806" w:themeColor="accent6" w:themeShade="80"/>
        </w:rPr>
        <w:t>s</w:t>
      </w:r>
      <w:r w:rsidRPr="00B903E4">
        <w:rPr>
          <w:rFonts w:asciiTheme="majorHAnsi" w:hAnsiTheme="majorHAnsi"/>
          <w:color w:val="984806" w:themeColor="accent6" w:themeShade="80"/>
        </w:rPr>
        <w:t>position</w:t>
      </w:r>
      <w:r w:rsidR="00441993" w:rsidRPr="00B903E4">
        <w:rPr>
          <w:rFonts w:asciiTheme="majorHAnsi" w:hAnsiTheme="majorHAnsi"/>
          <w:color w:val="984806" w:themeColor="accent6" w:themeShade="80"/>
        </w:rPr>
        <w:t>.</w:t>
      </w:r>
    </w:p>
    <w:p w14:paraId="6B0CC2E9" w14:textId="77777777" w:rsidR="004F1D8F" w:rsidRPr="00B903E4" w:rsidRDefault="004F1D8F" w:rsidP="004F1D8F">
      <w:pPr>
        <w:spacing w:after="240"/>
        <w:rPr>
          <w:rFonts w:asciiTheme="majorHAnsi" w:hAnsiTheme="majorHAnsi"/>
          <w:color w:val="984806" w:themeColor="accent6" w:themeShade="8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5"/>
        <w:gridCol w:w="4746"/>
      </w:tblGrid>
      <w:tr w:rsidR="005D08E8" w:rsidRPr="00E73C30" w14:paraId="4F575DE5" w14:textId="77777777" w:rsidTr="009B01A8">
        <w:tc>
          <w:tcPr>
            <w:tcW w:w="4853" w:type="dxa"/>
          </w:tcPr>
          <w:p w14:paraId="639E6346" w14:textId="77777777" w:rsidR="005D08E8" w:rsidRPr="00E73C30" w:rsidRDefault="005D08E8" w:rsidP="005D08E8">
            <w:pPr>
              <w:spacing w:before="0" w:after="0"/>
              <w:ind w:firstLine="0"/>
              <w:jc w:val="center"/>
              <w:rPr>
                <w:rFonts w:asciiTheme="majorHAnsi" w:hAnsiTheme="majorHAnsi"/>
              </w:rPr>
            </w:pPr>
            <w:r w:rsidRPr="00E73C30">
              <w:rPr>
                <w:rFonts w:asciiTheme="majorHAnsi" w:hAnsiTheme="majorHAnsi"/>
                <w:b/>
                <w:bCs/>
              </w:rPr>
              <w:t>Fait à</w:t>
            </w:r>
            <w:r w:rsidRPr="00E73C30">
              <w:rPr>
                <w:rFonts w:asciiTheme="majorHAnsi" w:hAnsiTheme="majorHAnsi"/>
              </w:rPr>
              <w:t xml:space="preserve"> .................., </w:t>
            </w:r>
            <w:r w:rsidRPr="00E73C30">
              <w:rPr>
                <w:rFonts w:asciiTheme="majorHAnsi" w:hAnsiTheme="majorHAnsi"/>
                <w:b/>
                <w:bCs/>
              </w:rPr>
              <w:t>le</w:t>
            </w:r>
            <w:r w:rsidRPr="00E73C30">
              <w:rPr>
                <w:rFonts w:asciiTheme="majorHAnsi" w:hAnsiTheme="majorHAnsi"/>
              </w:rPr>
              <w:t>......................................</w:t>
            </w:r>
          </w:p>
          <w:p w14:paraId="4E534D5E" w14:textId="77777777" w:rsidR="005D08E8" w:rsidRPr="00E73C30" w:rsidRDefault="005D08E8" w:rsidP="005D08E8">
            <w:pPr>
              <w:tabs>
                <w:tab w:val="left" w:pos="465"/>
                <w:tab w:val="center" w:pos="2335"/>
              </w:tabs>
              <w:spacing w:before="0" w:after="0"/>
              <w:ind w:firstLine="0"/>
              <w:jc w:val="center"/>
              <w:rPr>
                <w:rFonts w:asciiTheme="majorHAnsi" w:hAnsiTheme="majorHAnsi"/>
              </w:rPr>
            </w:pPr>
            <w:r w:rsidRPr="00E73C30">
              <w:rPr>
                <w:rFonts w:asciiTheme="majorHAnsi" w:hAnsiTheme="majorHAnsi"/>
              </w:rPr>
              <w:t>(Signature et cachet du Maire)</w:t>
            </w:r>
          </w:p>
          <w:p w14:paraId="6CCC004A" w14:textId="77777777" w:rsidR="005D08E8" w:rsidRPr="00E73C30" w:rsidRDefault="005D08E8" w:rsidP="00D12D7B">
            <w:pPr>
              <w:ind w:firstLine="0"/>
              <w:rPr>
                <w:rFonts w:asciiTheme="majorHAnsi" w:hAnsiTheme="majorHAnsi"/>
              </w:rPr>
            </w:pPr>
          </w:p>
        </w:tc>
        <w:tc>
          <w:tcPr>
            <w:tcW w:w="4854" w:type="dxa"/>
          </w:tcPr>
          <w:p w14:paraId="6933FB5C" w14:textId="77777777" w:rsidR="005D08E8" w:rsidRPr="00E73C30" w:rsidRDefault="005D08E8" w:rsidP="005D08E8">
            <w:pPr>
              <w:spacing w:before="0" w:after="0"/>
              <w:ind w:firstLine="0"/>
              <w:jc w:val="center"/>
              <w:rPr>
                <w:rFonts w:asciiTheme="majorHAnsi" w:hAnsiTheme="majorHAnsi"/>
              </w:rPr>
            </w:pPr>
            <w:r w:rsidRPr="00E73C30">
              <w:rPr>
                <w:rFonts w:asciiTheme="majorHAnsi" w:hAnsiTheme="majorHAnsi"/>
                <w:b/>
                <w:bCs/>
              </w:rPr>
              <w:t>Fait à</w:t>
            </w:r>
            <w:r w:rsidRPr="00E73C30">
              <w:rPr>
                <w:rFonts w:asciiTheme="majorHAnsi" w:hAnsiTheme="majorHAnsi"/>
              </w:rPr>
              <w:t xml:space="preserve"> .................., </w:t>
            </w:r>
            <w:r w:rsidRPr="00E73C30">
              <w:rPr>
                <w:rFonts w:asciiTheme="majorHAnsi" w:hAnsiTheme="majorHAnsi"/>
                <w:b/>
                <w:bCs/>
              </w:rPr>
              <w:t>le</w:t>
            </w:r>
            <w:r w:rsidRPr="00E73C30">
              <w:rPr>
                <w:rFonts w:asciiTheme="majorHAnsi" w:hAnsiTheme="majorHAnsi"/>
              </w:rPr>
              <w:t>......................................</w:t>
            </w:r>
          </w:p>
          <w:p w14:paraId="0A3EE898" w14:textId="77777777" w:rsidR="005D08E8" w:rsidRPr="00E73C30" w:rsidRDefault="005D08E8" w:rsidP="005D08E8">
            <w:pPr>
              <w:tabs>
                <w:tab w:val="left" w:pos="465"/>
                <w:tab w:val="center" w:pos="2335"/>
              </w:tabs>
              <w:spacing w:before="0" w:after="0"/>
              <w:ind w:firstLine="0"/>
              <w:jc w:val="center"/>
              <w:rPr>
                <w:rFonts w:asciiTheme="majorHAnsi" w:hAnsiTheme="majorHAnsi"/>
              </w:rPr>
            </w:pPr>
            <w:r w:rsidRPr="00E73C30">
              <w:rPr>
                <w:rFonts w:asciiTheme="majorHAnsi" w:hAnsiTheme="majorHAnsi"/>
              </w:rPr>
              <w:t>(Signature et cachet du Consultant)</w:t>
            </w:r>
          </w:p>
          <w:p w14:paraId="2A6DBF79" w14:textId="77777777" w:rsidR="005D08E8" w:rsidRPr="00E73C30" w:rsidRDefault="005D08E8" w:rsidP="00D12D7B">
            <w:pPr>
              <w:ind w:firstLine="0"/>
              <w:rPr>
                <w:rFonts w:asciiTheme="majorHAnsi" w:hAnsiTheme="majorHAnsi"/>
              </w:rPr>
            </w:pPr>
          </w:p>
        </w:tc>
      </w:tr>
    </w:tbl>
    <w:p w14:paraId="414BCCCE" w14:textId="77777777" w:rsidR="00F34D67" w:rsidRDefault="00F34D67" w:rsidP="00F34D67">
      <w:pPr>
        <w:pStyle w:val="Titre1"/>
        <w:ind w:left="720"/>
        <w:jc w:val="both"/>
        <w:rPr>
          <w:rFonts w:asciiTheme="majorHAnsi" w:hAnsiTheme="majorHAnsi"/>
        </w:rPr>
      </w:pPr>
    </w:p>
    <w:p w14:paraId="67748BA0" w14:textId="77777777" w:rsidR="00F34D67" w:rsidRDefault="00F34D67">
      <w:pPr>
        <w:spacing w:before="0" w:after="0"/>
        <w:ind w:firstLine="0"/>
        <w:jc w:val="left"/>
        <w:rPr>
          <w:rFonts w:asciiTheme="majorHAnsi" w:hAnsiTheme="majorHAnsi" w:cs="Traditional Arabic"/>
          <w:b/>
          <w:bCs/>
          <w:iCs/>
          <w:sz w:val="32"/>
          <w:lang w:eastAsia="fr-FR"/>
        </w:rPr>
      </w:pPr>
      <w:r>
        <w:rPr>
          <w:rFonts w:asciiTheme="majorHAnsi" w:hAnsiTheme="majorHAnsi"/>
        </w:rPr>
        <w:br w:type="page"/>
      </w:r>
    </w:p>
    <w:p w14:paraId="2D51A05C" w14:textId="77777777" w:rsidR="00FD0B45" w:rsidRPr="00E73C30" w:rsidRDefault="00FD0B45" w:rsidP="00E853C1">
      <w:pPr>
        <w:pStyle w:val="Titre1"/>
        <w:numPr>
          <w:ilvl w:val="0"/>
          <w:numId w:val="4"/>
        </w:numPr>
        <w:rPr>
          <w:rFonts w:asciiTheme="majorHAnsi" w:hAnsiTheme="majorHAnsi"/>
        </w:rPr>
      </w:pPr>
      <w:bookmarkStart w:id="66" w:name="_Toc153629785"/>
      <w:r w:rsidRPr="00E73C30">
        <w:rPr>
          <w:rFonts w:asciiTheme="majorHAnsi" w:hAnsiTheme="majorHAnsi"/>
        </w:rPr>
        <w:lastRenderedPageBreak/>
        <w:t>T</w:t>
      </w:r>
      <w:r w:rsidR="00365267" w:rsidRPr="00E73C30">
        <w:rPr>
          <w:rFonts w:asciiTheme="majorHAnsi" w:hAnsiTheme="majorHAnsi"/>
        </w:rPr>
        <w:t>ERMES DE REFERENCES</w:t>
      </w:r>
      <w:bookmarkEnd w:id="66"/>
    </w:p>
    <w:p w14:paraId="2F81B327" w14:textId="77777777" w:rsidR="0086221B" w:rsidRPr="00E73C30" w:rsidRDefault="00E82786" w:rsidP="00260D8D">
      <w:pPr>
        <w:pStyle w:val="Titre2"/>
        <w:numPr>
          <w:ilvl w:val="0"/>
          <w:numId w:val="24"/>
        </w:numPr>
      </w:pPr>
      <w:bookmarkStart w:id="67" w:name="_Toc535478566"/>
      <w:bookmarkStart w:id="68" w:name="_Toc153629786"/>
      <w:bookmarkStart w:id="69" w:name="_Toc365721421"/>
      <w:bookmarkStart w:id="70" w:name="_Toc365721846"/>
      <w:bookmarkStart w:id="71" w:name="_Toc365726659"/>
      <w:bookmarkStart w:id="72" w:name="_Toc365726699"/>
      <w:bookmarkStart w:id="73" w:name="_Toc365732366"/>
      <w:bookmarkStart w:id="74" w:name="_Toc365735862"/>
      <w:bookmarkStart w:id="75" w:name="_Toc365736279"/>
      <w:bookmarkStart w:id="76" w:name="_Toc365746698"/>
      <w:bookmarkStart w:id="77" w:name="_Toc365746943"/>
      <w:bookmarkStart w:id="78" w:name="_Toc365803542"/>
      <w:bookmarkStart w:id="79" w:name="_Toc365814390"/>
      <w:bookmarkStart w:id="80" w:name="_Toc366545330"/>
      <w:bookmarkStart w:id="81" w:name="_Toc366545544"/>
      <w:bookmarkStart w:id="82" w:name="_Toc366546074"/>
      <w:bookmarkStart w:id="83" w:name="_Toc366549372"/>
      <w:bookmarkStart w:id="84" w:name="_Toc366559244"/>
      <w:bookmarkStart w:id="85" w:name="_Toc370893805"/>
      <w:bookmarkStart w:id="86" w:name="_Toc346448488"/>
      <w:bookmarkStart w:id="87" w:name="_Toc346450846"/>
      <w:bookmarkStart w:id="88" w:name="_Toc346614862"/>
      <w:bookmarkStart w:id="89" w:name="_Toc347032238"/>
      <w:bookmarkStart w:id="90" w:name="_Toc360438571"/>
      <w:bookmarkStart w:id="91" w:name="_Toc360438911"/>
      <w:bookmarkStart w:id="92" w:name="_Toc360440177"/>
      <w:bookmarkStart w:id="93" w:name="_Toc360856158"/>
      <w:bookmarkStart w:id="94" w:name="_Toc368028925"/>
      <w:bookmarkStart w:id="95" w:name="_Toc346448461"/>
      <w:bookmarkStart w:id="96" w:name="_Toc346450819"/>
      <w:bookmarkStart w:id="97" w:name="_Toc346614835"/>
      <w:bookmarkStart w:id="98" w:name="_Toc347032210"/>
      <w:bookmarkStart w:id="99" w:name="_Toc360438542"/>
      <w:bookmarkStart w:id="100" w:name="_Toc360438892"/>
      <w:bookmarkStart w:id="101" w:name="_Toc360440157"/>
      <w:bookmarkStart w:id="102" w:name="_Toc360856138"/>
      <w:r w:rsidRPr="00E73C30">
        <w:t>Préambule</w:t>
      </w:r>
      <w:bookmarkEnd w:id="67"/>
      <w:bookmarkEnd w:id="68"/>
    </w:p>
    <w:p w14:paraId="1DC2AED2" w14:textId="1D9502A5" w:rsidR="00AC019E" w:rsidRPr="00C07AD3" w:rsidRDefault="00D20D7D" w:rsidP="005B1467">
      <w:pPr>
        <w:rPr>
          <w:rFonts w:asciiTheme="majorHAnsi" w:hAnsiTheme="majorHAnsi"/>
        </w:rPr>
      </w:pPr>
      <w:r w:rsidRPr="00C07AD3">
        <w:rPr>
          <w:rFonts w:asciiTheme="majorHAnsi" w:hAnsiTheme="majorHAnsi"/>
          <w:bCs/>
        </w:rPr>
        <w:t>L</w:t>
      </w:r>
      <w:r w:rsidRPr="00C07AD3">
        <w:rPr>
          <w:rFonts w:asciiTheme="majorHAnsi" w:hAnsiTheme="majorHAnsi"/>
        </w:rPr>
        <w:t>es présents termes</w:t>
      </w:r>
      <w:r w:rsidR="00AC29C5" w:rsidRPr="00C07AD3">
        <w:rPr>
          <w:rFonts w:asciiTheme="majorHAnsi" w:hAnsiTheme="majorHAnsi"/>
        </w:rPr>
        <w:t xml:space="preserve"> de référence sont </w:t>
      </w:r>
      <w:r w:rsidR="00E562B8" w:rsidRPr="00C07AD3">
        <w:rPr>
          <w:rFonts w:asciiTheme="majorHAnsi" w:hAnsiTheme="majorHAnsi"/>
        </w:rPr>
        <w:t>applicable</w:t>
      </w:r>
      <w:r w:rsidR="00AC29C5" w:rsidRPr="00C07AD3">
        <w:rPr>
          <w:rFonts w:asciiTheme="majorHAnsi" w:hAnsiTheme="majorHAnsi"/>
        </w:rPr>
        <w:t>s</w:t>
      </w:r>
      <w:r w:rsidR="00E562B8" w:rsidRPr="00C07AD3">
        <w:rPr>
          <w:rFonts w:asciiTheme="majorHAnsi" w:hAnsiTheme="majorHAnsi"/>
        </w:rPr>
        <w:t xml:space="preserve"> pour</w:t>
      </w:r>
      <w:r w:rsidR="009B4FE6">
        <w:rPr>
          <w:rFonts w:asciiTheme="majorHAnsi" w:hAnsiTheme="majorHAnsi"/>
        </w:rPr>
        <w:t xml:space="preserve"> </w:t>
      </w:r>
      <w:r w:rsidR="00D171B0" w:rsidRPr="00C07AD3">
        <w:rPr>
          <w:rFonts w:asciiTheme="majorHAnsi" w:hAnsiTheme="majorHAnsi"/>
        </w:rPr>
        <w:t>l’étude et le suivi des travaux d</w:t>
      </w:r>
      <w:r w:rsidR="00CD1073">
        <w:rPr>
          <w:rFonts w:asciiTheme="majorHAnsi" w:hAnsiTheme="majorHAnsi"/>
        </w:rPr>
        <w:t xml:space="preserve">’éclairage public </w:t>
      </w:r>
      <w:r w:rsidR="006932BE" w:rsidRPr="00CF6E89">
        <w:rPr>
          <w:rFonts w:asciiTheme="majorHAnsi" w:hAnsiTheme="majorHAnsi"/>
          <w:color w:val="FF0000"/>
          <w:highlight w:val="yellow"/>
        </w:rPr>
        <w:t>(</w:t>
      </w:r>
      <w:r w:rsidR="00C07AD3" w:rsidRPr="00CF6E89">
        <w:rPr>
          <w:rFonts w:asciiTheme="majorHAnsi" w:hAnsiTheme="majorHAnsi"/>
          <w:color w:val="FF0000"/>
          <w:highlight w:val="yellow"/>
        </w:rPr>
        <w:t>Ins</w:t>
      </w:r>
      <w:r w:rsidR="00CF6E89" w:rsidRPr="00CF6E89">
        <w:rPr>
          <w:rFonts w:asciiTheme="majorHAnsi" w:hAnsiTheme="majorHAnsi"/>
          <w:color w:val="FF0000"/>
          <w:highlight w:val="yellow"/>
        </w:rPr>
        <w:t>è</w:t>
      </w:r>
      <w:r w:rsidR="00C07AD3" w:rsidRPr="00CF6E89">
        <w:rPr>
          <w:rFonts w:asciiTheme="majorHAnsi" w:hAnsiTheme="majorHAnsi"/>
          <w:color w:val="FF0000"/>
          <w:highlight w:val="yellow"/>
        </w:rPr>
        <w:t>re</w:t>
      </w:r>
      <w:r w:rsidR="005B1467">
        <w:rPr>
          <w:rFonts w:asciiTheme="majorHAnsi" w:hAnsiTheme="majorHAnsi"/>
          <w:color w:val="FF0000"/>
          <w:highlight w:val="yellow"/>
        </w:rPr>
        <w:t xml:space="preserve"> le</w:t>
      </w:r>
      <w:r w:rsidR="00CD1073">
        <w:rPr>
          <w:rFonts w:asciiTheme="majorHAnsi" w:hAnsiTheme="majorHAnsi"/>
          <w:color w:val="FF0000"/>
          <w:highlight w:val="yellow"/>
        </w:rPr>
        <w:t>s</w:t>
      </w:r>
      <w:r w:rsidR="005B1467">
        <w:rPr>
          <w:rFonts w:asciiTheme="majorHAnsi" w:hAnsiTheme="majorHAnsi"/>
          <w:color w:val="FF0000"/>
          <w:highlight w:val="yellow"/>
        </w:rPr>
        <w:t xml:space="preserve"> </w:t>
      </w:r>
      <w:r w:rsidR="006932BE" w:rsidRPr="00CF6E89">
        <w:rPr>
          <w:rFonts w:asciiTheme="majorHAnsi" w:hAnsiTheme="majorHAnsi"/>
          <w:color w:val="FF0000"/>
          <w:highlight w:val="yellow"/>
        </w:rPr>
        <w:t>nom</w:t>
      </w:r>
      <w:r w:rsidR="00CD1073">
        <w:rPr>
          <w:rFonts w:asciiTheme="majorHAnsi" w:hAnsiTheme="majorHAnsi"/>
          <w:color w:val="FF0000"/>
          <w:highlight w:val="yellow"/>
        </w:rPr>
        <w:t>s</w:t>
      </w:r>
      <w:r w:rsidR="006932BE" w:rsidRPr="00CF6E89">
        <w:rPr>
          <w:rFonts w:asciiTheme="majorHAnsi" w:hAnsiTheme="majorHAnsi"/>
          <w:color w:val="FF0000"/>
          <w:highlight w:val="yellow"/>
        </w:rPr>
        <w:t xml:space="preserve"> d</w:t>
      </w:r>
      <w:r w:rsidR="00CD1073">
        <w:rPr>
          <w:rFonts w:asciiTheme="majorHAnsi" w:hAnsiTheme="majorHAnsi"/>
          <w:color w:val="FF0000"/>
          <w:highlight w:val="yellow"/>
        </w:rPr>
        <w:t>es zones</w:t>
      </w:r>
      <w:r w:rsidR="00CF6E89" w:rsidRPr="00CF6E89">
        <w:rPr>
          <w:rFonts w:asciiTheme="majorHAnsi" w:hAnsiTheme="majorHAnsi"/>
          <w:color w:val="FF0000"/>
          <w:highlight w:val="yellow"/>
        </w:rPr>
        <w:t>)</w:t>
      </w:r>
      <w:r w:rsidR="006932BE" w:rsidRPr="00C07AD3">
        <w:rPr>
          <w:rFonts w:asciiTheme="majorHAnsi" w:hAnsiTheme="majorHAnsi"/>
        </w:rPr>
        <w:t xml:space="preserve"> dans la commune de </w:t>
      </w:r>
      <w:r w:rsidR="00C07AD3" w:rsidRPr="00E73C30">
        <w:rPr>
          <w:rFonts w:asciiTheme="majorHAnsi" w:hAnsiTheme="majorHAnsi"/>
          <w:i/>
          <w:color w:val="FF0000"/>
          <w:highlight w:val="yellow"/>
        </w:rPr>
        <w:t>(insère le nom de la commune)</w:t>
      </w:r>
      <w:r w:rsidR="00E562B8" w:rsidRPr="00C07AD3">
        <w:rPr>
          <w:rFonts w:asciiTheme="majorHAnsi" w:hAnsiTheme="majorHAnsi"/>
        </w:rPr>
        <w:t>.</w:t>
      </w:r>
    </w:p>
    <w:p w14:paraId="50B964FC" w14:textId="77777777" w:rsidR="00981BE8" w:rsidRPr="00E73C30" w:rsidRDefault="00590183" w:rsidP="00D77CE6">
      <w:pPr>
        <w:spacing w:before="240"/>
        <w:rPr>
          <w:rFonts w:asciiTheme="majorHAnsi" w:hAnsiTheme="majorHAnsi"/>
        </w:rPr>
      </w:pPr>
      <w:r w:rsidRPr="00E73C30">
        <w:rPr>
          <w:rFonts w:asciiTheme="majorHAnsi" w:hAnsiTheme="majorHAnsi"/>
          <w:bCs/>
        </w:rPr>
        <w:t>L</w:t>
      </w:r>
      <w:r w:rsidRPr="00E73C30">
        <w:rPr>
          <w:rFonts w:asciiTheme="majorHAnsi" w:hAnsiTheme="majorHAnsi"/>
        </w:rPr>
        <w:t xml:space="preserve">a </w:t>
      </w:r>
      <w:r w:rsidR="00AC019E" w:rsidRPr="00E73C30">
        <w:rPr>
          <w:rFonts w:asciiTheme="majorHAnsi" w:hAnsiTheme="majorHAnsi"/>
        </w:rPr>
        <w:t>commune</w:t>
      </w:r>
      <w:r w:rsidR="009B4FE6">
        <w:rPr>
          <w:rFonts w:asciiTheme="majorHAnsi" w:hAnsiTheme="majorHAnsi"/>
        </w:rPr>
        <w:t xml:space="preserve"> </w:t>
      </w:r>
      <w:r w:rsidR="00AC019E" w:rsidRPr="00E73C30">
        <w:rPr>
          <w:rFonts w:asciiTheme="majorHAnsi" w:hAnsiTheme="majorHAnsi"/>
        </w:rPr>
        <w:t xml:space="preserve">est la personne morale pour le compte de laquelle </w:t>
      </w:r>
      <w:r w:rsidR="00E562B8" w:rsidRPr="00E73C30">
        <w:rPr>
          <w:rFonts w:asciiTheme="majorHAnsi" w:hAnsiTheme="majorHAnsi"/>
        </w:rPr>
        <w:t>est réalisé</w:t>
      </w:r>
      <w:r w:rsidR="009B4FE6">
        <w:rPr>
          <w:rFonts w:asciiTheme="majorHAnsi" w:hAnsiTheme="majorHAnsi"/>
        </w:rPr>
        <w:t xml:space="preserve"> </w:t>
      </w:r>
      <w:r w:rsidR="00E562B8" w:rsidRPr="00E73C30">
        <w:rPr>
          <w:rFonts w:asciiTheme="majorHAnsi" w:hAnsiTheme="majorHAnsi"/>
        </w:rPr>
        <w:t>le projet</w:t>
      </w:r>
      <w:r w:rsidR="009B4FE6">
        <w:rPr>
          <w:rFonts w:asciiTheme="majorHAnsi" w:hAnsiTheme="majorHAnsi"/>
        </w:rPr>
        <w:t xml:space="preserve"> </w:t>
      </w:r>
      <w:r w:rsidR="000835BA" w:rsidRPr="00E73C30">
        <w:rPr>
          <w:rFonts w:asciiTheme="majorHAnsi" w:hAnsiTheme="majorHAnsi"/>
          <w:i/>
          <w:color w:val="FF0000"/>
          <w:highlight w:val="yellow"/>
        </w:rPr>
        <w:t>(insère le nom du projet</w:t>
      </w:r>
      <w:r w:rsidR="000835BA" w:rsidRPr="005B1467">
        <w:rPr>
          <w:rFonts w:asciiTheme="majorHAnsi" w:hAnsiTheme="majorHAnsi"/>
          <w:i/>
          <w:color w:val="FF0000"/>
          <w:highlight w:val="yellow"/>
        </w:rPr>
        <w:t>)</w:t>
      </w:r>
      <w:r w:rsidR="005B1467" w:rsidRPr="005B1467">
        <w:rPr>
          <w:rFonts w:asciiTheme="majorHAnsi" w:hAnsiTheme="majorHAnsi"/>
          <w:i/>
        </w:rPr>
        <w:t>.</w:t>
      </w:r>
      <w:r w:rsidR="00AC019E" w:rsidRPr="00E73C30">
        <w:rPr>
          <w:rFonts w:asciiTheme="majorHAnsi" w:hAnsiTheme="majorHAnsi"/>
        </w:rPr>
        <w:t xml:space="preserve"> Elle sera désignée par le terme </w:t>
      </w:r>
      <w:r w:rsidR="00394125" w:rsidRPr="00E73C30">
        <w:rPr>
          <w:rFonts w:asciiTheme="majorHAnsi" w:hAnsiTheme="majorHAnsi"/>
          <w:b/>
          <w:bCs/>
          <w:u w:val="single"/>
        </w:rPr>
        <w:t>« M</w:t>
      </w:r>
      <w:r w:rsidR="00AC019E" w:rsidRPr="00E73C30">
        <w:rPr>
          <w:rFonts w:asciiTheme="majorHAnsi" w:hAnsiTheme="majorHAnsi"/>
          <w:b/>
          <w:bCs/>
          <w:u w:val="single"/>
        </w:rPr>
        <w:t>aître d’ouvrage »</w:t>
      </w:r>
      <w:r w:rsidR="00731DFC" w:rsidRPr="00E73C30">
        <w:rPr>
          <w:rFonts w:asciiTheme="majorHAnsi" w:hAnsiTheme="majorHAnsi"/>
          <w:b/>
          <w:bCs/>
          <w:u w:val="single"/>
        </w:rPr>
        <w:t>.</w:t>
      </w:r>
    </w:p>
    <w:p w14:paraId="73640850" w14:textId="3EDD28FE" w:rsidR="001F18DF" w:rsidRPr="00E73C30" w:rsidRDefault="005A3C2A" w:rsidP="00D77CE6">
      <w:pPr>
        <w:rPr>
          <w:rFonts w:asciiTheme="majorHAnsi" w:hAnsiTheme="majorHAnsi"/>
          <w:u w:val="single"/>
        </w:rPr>
      </w:pPr>
      <w:r w:rsidRPr="00E73C30">
        <w:rPr>
          <w:rFonts w:asciiTheme="majorHAnsi" w:hAnsiTheme="majorHAnsi"/>
          <w:bCs/>
        </w:rPr>
        <w:t>L</w:t>
      </w:r>
      <w:r w:rsidR="001E7A30" w:rsidRPr="00E73C30">
        <w:rPr>
          <w:rFonts w:asciiTheme="majorHAnsi" w:hAnsiTheme="majorHAnsi"/>
        </w:rPr>
        <w:t>a mission</w:t>
      </w:r>
      <w:r w:rsidRPr="00E73C30">
        <w:rPr>
          <w:rFonts w:asciiTheme="majorHAnsi" w:hAnsiTheme="majorHAnsi"/>
        </w:rPr>
        <w:t xml:space="preserve"> objet de ces termes de référence </w:t>
      </w:r>
      <w:r w:rsidR="001E7A30" w:rsidRPr="00E73C30">
        <w:rPr>
          <w:rFonts w:asciiTheme="majorHAnsi" w:hAnsiTheme="majorHAnsi"/>
        </w:rPr>
        <w:t>sera</w:t>
      </w:r>
      <w:r w:rsidRPr="00E73C30">
        <w:rPr>
          <w:rFonts w:asciiTheme="majorHAnsi" w:hAnsiTheme="majorHAnsi"/>
        </w:rPr>
        <w:t xml:space="preserve"> confiée par la commune </w:t>
      </w:r>
      <w:r w:rsidR="006932BE" w:rsidRPr="00E73C30">
        <w:rPr>
          <w:rFonts w:asciiTheme="majorHAnsi" w:hAnsiTheme="majorHAnsi"/>
        </w:rPr>
        <w:t xml:space="preserve">au </w:t>
      </w:r>
      <w:r w:rsidR="00A006A0">
        <w:rPr>
          <w:rFonts w:asciiTheme="majorHAnsi" w:hAnsiTheme="majorHAnsi"/>
        </w:rPr>
        <w:t xml:space="preserve">bureau d’études </w:t>
      </w:r>
      <w:r w:rsidR="00AC29C5" w:rsidRPr="00E73C30">
        <w:rPr>
          <w:rFonts w:asciiTheme="majorHAnsi" w:hAnsiTheme="majorHAnsi"/>
        </w:rPr>
        <w:t xml:space="preserve">ou un </w:t>
      </w:r>
      <w:r w:rsidR="006932BE" w:rsidRPr="00E73C30">
        <w:rPr>
          <w:rFonts w:asciiTheme="majorHAnsi" w:hAnsiTheme="majorHAnsi"/>
        </w:rPr>
        <w:t>groupement de consultant</w:t>
      </w:r>
      <w:r w:rsidR="00CF6E89">
        <w:rPr>
          <w:rFonts w:asciiTheme="majorHAnsi" w:hAnsiTheme="majorHAnsi"/>
        </w:rPr>
        <w:t>s</w:t>
      </w:r>
      <w:r w:rsidR="00E82786" w:rsidRPr="00E73C30">
        <w:rPr>
          <w:rFonts w:asciiTheme="majorHAnsi" w:hAnsiTheme="majorHAnsi"/>
        </w:rPr>
        <w:t>.</w:t>
      </w:r>
      <w:r w:rsidR="009B4FE6">
        <w:rPr>
          <w:rFonts w:asciiTheme="majorHAnsi" w:hAnsiTheme="majorHAnsi"/>
        </w:rPr>
        <w:t xml:space="preserve"> </w:t>
      </w:r>
      <w:r w:rsidR="00394125" w:rsidRPr="00E73C30">
        <w:rPr>
          <w:rFonts w:asciiTheme="majorHAnsi" w:hAnsiTheme="majorHAnsi"/>
        </w:rPr>
        <w:t>Le</w:t>
      </w:r>
      <w:r w:rsidR="009B4FE6">
        <w:rPr>
          <w:rFonts w:asciiTheme="majorHAnsi" w:hAnsiTheme="majorHAnsi"/>
        </w:rPr>
        <w:t xml:space="preserve"> </w:t>
      </w:r>
      <w:r w:rsidR="001E7A30" w:rsidRPr="00E73C30">
        <w:rPr>
          <w:rFonts w:asciiTheme="majorHAnsi" w:hAnsiTheme="majorHAnsi"/>
        </w:rPr>
        <w:t>Consultant</w:t>
      </w:r>
      <w:r w:rsidR="00AC29C5" w:rsidRPr="00E73C30">
        <w:rPr>
          <w:rFonts w:asciiTheme="majorHAnsi" w:hAnsiTheme="majorHAnsi"/>
        </w:rPr>
        <w:t xml:space="preserve"> ou le </w:t>
      </w:r>
      <w:r w:rsidR="00A006A0">
        <w:rPr>
          <w:rFonts w:asciiTheme="majorHAnsi" w:hAnsiTheme="majorHAnsi"/>
        </w:rPr>
        <w:t xml:space="preserve">bureau d’études </w:t>
      </w:r>
      <w:r w:rsidR="00394125" w:rsidRPr="00E73C30">
        <w:rPr>
          <w:rFonts w:asciiTheme="majorHAnsi" w:hAnsiTheme="majorHAnsi"/>
        </w:rPr>
        <w:t>chargé</w:t>
      </w:r>
      <w:r w:rsidR="007A3D71" w:rsidRPr="00E73C30">
        <w:rPr>
          <w:rFonts w:asciiTheme="majorHAnsi" w:hAnsiTheme="majorHAnsi"/>
        </w:rPr>
        <w:t xml:space="preserve"> de réaliser les études ser</w:t>
      </w:r>
      <w:r w:rsidR="00394125" w:rsidRPr="00E73C30">
        <w:rPr>
          <w:rFonts w:asciiTheme="majorHAnsi" w:hAnsiTheme="majorHAnsi"/>
        </w:rPr>
        <w:t>a désigné</w:t>
      </w:r>
      <w:r w:rsidR="007A3D71" w:rsidRPr="00E73C30">
        <w:rPr>
          <w:rFonts w:asciiTheme="majorHAnsi" w:hAnsiTheme="majorHAnsi"/>
        </w:rPr>
        <w:t xml:space="preserve"> par le terme</w:t>
      </w:r>
      <w:proofErr w:type="gramStart"/>
      <w:r w:rsidR="004F2691">
        <w:rPr>
          <w:rFonts w:asciiTheme="majorHAnsi" w:hAnsiTheme="majorHAnsi"/>
        </w:rPr>
        <w:t xml:space="preserve"> </w:t>
      </w:r>
      <w:r w:rsidR="00A006A0">
        <w:rPr>
          <w:rFonts w:asciiTheme="majorHAnsi" w:hAnsiTheme="majorHAnsi"/>
          <w:b/>
          <w:bCs/>
          <w:u w:val="single"/>
        </w:rPr>
        <w:t>«</w:t>
      </w:r>
      <w:r w:rsidR="006932BE" w:rsidRPr="00E73C30">
        <w:rPr>
          <w:rFonts w:asciiTheme="majorHAnsi" w:hAnsiTheme="majorHAnsi"/>
          <w:b/>
          <w:bCs/>
          <w:u w:val="single"/>
        </w:rPr>
        <w:t>bureau</w:t>
      </w:r>
      <w:proofErr w:type="gramEnd"/>
      <w:r w:rsidR="006932BE" w:rsidRPr="00E73C30">
        <w:rPr>
          <w:rFonts w:asciiTheme="majorHAnsi" w:hAnsiTheme="majorHAnsi"/>
          <w:b/>
          <w:bCs/>
          <w:u w:val="single"/>
        </w:rPr>
        <w:t xml:space="preserve"> d’étude</w:t>
      </w:r>
      <w:r w:rsidR="00A006A0">
        <w:rPr>
          <w:rFonts w:asciiTheme="majorHAnsi" w:hAnsiTheme="majorHAnsi"/>
          <w:b/>
          <w:bCs/>
          <w:u w:val="single"/>
        </w:rPr>
        <w:t>s</w:t>
      </w:r>
      <w:r w:rsidR="006F2B57" w:rsidRPr="00E73C30">
        <w:rPr>
          <w:rFonts w:asciiTheme="majorHAnsi" w:hAnsiTheme="majorHAnsi"/>
          <w:b/>
          <w:bCs/>
          <w:u w:val="single"/>
        </w:rPr>
        <w:t>»</w:t>
      </w:r>
      <w:r w:rsidR="00731DFC" w:rsidRPr="00E73C30">
        <w:rPr>
          <w:rFonts w:asciiTheme="majorHAnsi" w:hAnsiTheme="majorHAnsi"/>
          <w:b/>
          <w:bCs/>
          <w:u w:val="single"/>
        </w:rPr>
        <w:t>.</w:t>
      </w:r>
    </w:p>
    <w:p w14:paraId="5F9FCD10" w14:textId="77777777" w:rsidR="00C65ECF" w:rsidRPr="00E73C30" w:rsidRDefault="00E82786" w:rsidP="00260D8D">
      <w:pPr>
        <w:pStyle w:val="Titre2"/>
      </w:pPr>
      <w:bookmarkStart w:id="103" w:name="_Toc535478567"/>
      <w:bookmarkStart w:id="104" w:name="_Toc153629787"/>
      <w:r w:rsidRPr="00E73C30">
        <w:t xml:space="preserve">Objet </w:t>
      </w:r>
      <w:bookmarkEnd w:id="103"/>
      <w:r w:rsidR="002354B6" w:rsidRPr="00E73C30">
        <w:t>de l’etude</w:t>
      </w:r>
      <w:bookmarkEnd w:id="104"/>
    </w:p>
    <w:p w14:paraId="108ABD27" w14:textId="2D27495B" w:rsidR="002354B6" w:rsidRPr="00E73C30" w:rsidRDefault="00C07AD3" w:rsidP="00C07AD3">
      <w:pPr>
        <w:ind w:left="284"/>
        <w:rPr>
          <w:rFonts w:asciiTheme="majorHAnsi" w:hAnsiTheme="majorHAnsi"/>
        </w:rPr>
      </w:pPr>
      <w:r w:rsidRPr="00E73C30">
        <w:rPr>
          <w:rFonts w:asciiTheme="majorHAnsi" w:hAnsiTheme="majorHAnsi"/>
        </w:rPr>
        <w:t>La présente</w:t>
      </w:r>
      <w:r w:rsidR="002354B6" w:rsidRPr="00E73C30">
        <w:rPr>
          <w:rFonts w:asciiTheme="majorHAnsi" w:hAnsiTheme="majorHAnsi"/>
        </w:rPr>
        <w:t xml:space="preserve"> étude consiste en l’étude technique détaillée et le suivi de la réalisation des travaux d</w:t>
      </w:r>
      <w:r w:rsidR="00CD1073">
        <w:rPr>
          <w:rFonts w:asciiTheme="majorHAnsi" w:hAnsiTheme="majorHAnsi"/>
        </w:rPr>
        <w:t>’éclairage public</w:t>
      </w:r>
      <w:r w:rsidR="002354B6" w:rsidRPr="00E73C30">
        <w:rPr>
          <w:rFonts w:asciiTheme="majorHAnsi" w:hAnsiTheme="majorHAnsi"/>
        </w:rPr>
        <w:t xml:space="preserve"> </w:t>
      </w:r>
      <w:r w:rsidRPr="00E73C30">
        <w:rPr>
          <w:rFonts w:asciiTheme="majorHAnsi" w:hAnsiTheme="majorHAnsi"/>
          <w:i/>
          <w:color w:val="FF0000"/>
          <w:highlight w:val="yellow"/>
        </w:rPr>
        <w:t>(insère le</w:t>
      </w:r>
      <w:r w:rsidR="00CD1073">
        <w:rPr>
          <w:rFonts w:asciiTheme="majorHAnsi" w:hAnsiTheme="majorHAnsi"/>
          <w:i/>
          <w:color w:val="FF0000"/>
          <w:highlight w:val="yellow"/>
        </w:rPr>
        <w:t>s</w:t>
      </w:r>
      <w:r w:rsidRPr="00E73C30">
        <w:rPr>
          <w:rFonts w:asciiTheme="majorHAnsi" w:hAnsiTheme="majorHAnsi"/>
          <w:i/>
          <w:color w:val="FF0000"/>
          <w:highlight w:val="yellow"/>
        </w:rPr>
        <w:t xml:space="preserve"> nom</w:t>
      </w:r>
      <w:r w:rsidR="00CD1073">
        <w:rPr>
          <w:rFonts w:asciiTheme="majorHAnsi" w:hAnsiTheme="majorHAnsi"/>
          <w:i/>
          <w:color w:val="FF0000"/>
          <w:highlight w:val="yellow"/>
        </w:rPr>
        <w:t>s</w:t>
      </w:r>
      <w:r w:rsidRPr="00E73C30">
        <w:rPr>
          <w:rFonts w:asciiTheme="majorHAnsi" w:hAnsiTheme="majorHAnsi"/>
          <w:i/>
          <w:color w:val="FF0000"/>
          <w:highlight w:val="yellow"/>
        </w:rPr>
        <w:t xml:space="preserve"> </w:t>
      </w:r>
      <w:r w:rsidR="00CD1073">
        <w:rPr>
          <w:rFonts w:asciiTheme="majorHAnsi" w:hAnsiTheme="majorHAnsi"/>
          <w:i/>
          <w:color w:val="FF0000"/>
          <w:highlight w:val="yellow"/>
        </w:rPr>
        <w:t>des zones</w:t>
      </w:r>
      <w:r w:rsidRPr="00E73C30">
        <w:rPr>
          <w:rFonts w:asciiTheme="majorHAnsi" w:hAnsiTheme="majorHAnsi"/>
          <w:i/>
          <w:color w:val="FF0000"/>
          <w:highlight w:val="yellow"/>
        </w:rPr>
        <w:t>)</w:t>
      </w:r>
      <w:r w:rsidR="00CD1073">
        <w:rPr>
          <w:rFonts w:asciiTheme="majorHAnsi" w:hAnsiTheme="majorHAnsi"/>
          <w:i/>
          <w:color w:val="FF0000"/>
        </w:rPr>
        <w:t xml:space="preserve"> </w:t>
      </w:r>
      <w:r w:rsidR="00682053">
        <w:rPr>
          <w:rFonts w:asciiTheme="majorHAnsi" w:hAnsiTheme="majorHAnsi"/>
        </w:rPr>
        <w:t>dans la commune.</w:t>
      </w:r>
    </w:p>
    <w:p w14:paraId="35872895" w14:textId="77777777" w:rsidR="002354B6" w:rsidRPr="00574901" w:rsidRDefault="002354B6" w:rsidP="00D77CE6">
      <w:pPr>
        <w:spacing w:before="120" w:after="120"/>
        <w:ind w:left="284"/>
        <w:rPr>
          <w:rFonts w:asciiTheme="majorHAnsi" w:hAnsiTheme="majorHAnsi"/>
          <w:highlight w:val="yellow"/>
        </w:rPr>
      </w:pPr>
      <w:r w:rsidRPr="00574901">
        <w:rPr>
          <w:rFonts w:asciiTheme="majorHAnsi" w:hAnsiTheme="majorHAnsi"/>
          <w:highlight w:val="yellow"/>
        </w:rPr>
        <w:t xml:space="preserve">Les différentes composantes du projet sont présentées à titre indicatif, dans le tableau </w:t>
      </w:r>
      <w:proofErr w:type="gramStart"/>
      <w:r w:rsidRPr="00574901">
        <w:rPr>
          <w:rFonts w:asciiTheme="majorHAnsi" w:hAnsiTheme="majorHAnsi"/>
          <w:highlight w:val="yellow"/>
        </w:rPr>
        <w:t>suivant</w:t>
      </w:r>
      <w:r w:rsidR="00FC3D54" w:rsidRPr="00574901">
        <w:rPr>
          <w:rFonts w:asciiTheme="majorHAnsi" w:hAnsiTheme="majorHAnsi"/>
          <w:highlight w:val="yellow"/>
        </w:rPr>
        <w:t>:</w:t>
      </w:r>
      <w:proofErr w:type="gramEnd"/>
    </w:p>
    <w:tbl>
      <w:tblPr>
        <w:tblStyle w:val="Grilledutableau"/>
        <w:tblW w:w="0" w:type="auto"/>
        <w:tblInd w:w="284" w:type="dxa"/>
        <w:tblLook w:val="04A0" w:firstRow="1" w:lastRow="0" w:firstColumn="1" w:lastColumn="0" w:noHBand="0" w:noVBand="1"/>
      </w:tblPr>
      <w:tblGrid>
        <w:gridCol w:w="514"/>
        <w:gridCol w:w="1851"/>
        <w:gridCol w:w="2350"/>
        <w:gridCol w:w="1580"/>
        <w:gridCol w:w="1451"/>
        <w:gridCol w:w="1451"/>
      </w:tblGrid>
      <w:tr w:rsidR="00BA1184" w:rsidRPr="00DD3E2F" w14:paraId="01ED8932" w14:textId="77777777" w:rsidTr="00D77CE6">
        <w:trPr>
          <w:trHeight w:hRule="exact" w:val="567"/>
        </w:trPr>
        <w:tc>
          <w:tcPr>
            <w:tcW w:w="518" w:type="dxa"/>
            <w:vAlign w:val="center"/>
          </w:tcPr>
          <w:p w14:paraId="1D2CA470" w14:textId="77777777" w:rsidR="00BA1184" w:rsidRPr="00574901" w:rsidRDefault="00BA1184" w:rsidP="005B1467">
            <w:pPr>
              <w:ind w:firstLine="0"/>
              <w:jc w:val="center"/>
              <w:rPr>
                <w:rFonts w:asciiTheme="majorHAnsi" w:hAnsiTheme="majorHAnsi"/>
                <w:b/>
                <w:bCs/>
                <w:highlight w:val="yellow"/>
              </w:rPr>
            </w:pPr>
            <w:r w:rsidRPr="00574901">
              <w:rPr>
                <w:rFonts w:asciiTheme="majorHAnsi" w:hAnsiTheme="majorHAnsi"/>
                <w:b/>
                <w:bCs/>
                <w:highlight w:val="yellow"/>
              </w:rPr>
              <w:t>N°</w:t>
            </w:r>
          </w:p>
        </w:tc>
        <w:tc>
          <w:tcPr>
            <w:tcW w:w="1871" w:type="dxa"/>
            <w:vAlign w:val="center"/>
          </w:tcPr>
          <w:p w14:paraId="54AD1B07" w14:textId="77777777" w:rsidR="00BA1184" w:rsidRPr="00574901" w:rsidRDefault="00BA1184" w:rsidP="005B1467">
            <w:pPr>
              <w:ind w:firstLine="0"/>
              <w:jc w:val="center"/>
              <w:rPr>
                <w:rFonts w:asciiTheme="majorHAnsi" w:hAnsiTheme="majorHAnsi"/>
                <w:b/>
                <w:bCs/>
                <w:highlight w:val="yellow"/>
              </w:rPr>
            </w:pPr>
            <w:r w:rsidRPr="00574901">
              <w:rPr>
                <w:rFonts w:asciiTheme="majorHAnsi" w:hAnsiTheme="majorHAnsi"/>
                <w:b/>
                <w:bCs/>
                <w:highlight w:val="yellow"/>
              </w:rPr>
              <w:t>Composante</w:t>
            </w:r>
          </w:p>
        </w:tc>
        <w:tc>
          <w:tcPr>
            <w:tcW w:w="2397" w:type="dxa"/>
            <w:vAlign w:val="center"/>
          </w:tcPr>
          <w:p w14:paraId="0FF2BA2E" w14:textId="77777777" w:rsidR="00BA1184" w:rsidRPr="00574901" w:rsidRDefault="00BA1184" w:rsidP="005B1467">
            <w:pPr>
              <w:ind w:firstLine="0"/>
              <w:jc w:val="center"/>
              <w:rPr>
                <w:rFonts w:asciiTheme="majorHAnsi" w:hAnsiTheme="majorHAnsi"/>
                <w:b/>
                <w:bCs/>
                <w:highlight w:val="yellow"/>
              </w:rPr>
            </w:pPr>
            <w:r w:rsidRPr="00574901">
              <w:rPr>
                <w:rFonts w:asciiTheme="majorHAnsi" w:hAnsiTheme="majorHAnsi"/>
                <w:b/>
                <w:bCs/>
                <w:highlight w:val="yellow"/>
              </w:rPr>
              <w:t>Nature</w:t>
            </w:r>
          </w:p>
        </w:tc>
        <w:tc>
          <w:tcPr>
            <w:tcW w:w="1588" w:type="dxa"/>
            <w:vAlign w:val="center"/>
          </w:tcPr>
          <w:p w14:paraId="6DDD39FE" w14:textId="77777777" w:rsidR="00BA1184" w:rsidRPr="00574901" w:rsidRDefault="00BA1184" w:rsidP="005B1467">
            <w:pPr>
              <w:ind w:firstLine="0"/>
              <w:jc w:val="center"/>
              <w:rPr>
                <w:rFonts w:asciiTheme="majorHAnsi" w:hAnsiTheme="majorHAnsi"/>
                <w:b/>
                <w:bCs/>
                <w:highlight w:val="yellow"/>
              </w:rPr>
            </w:pPr>
            <w:r w:rsidRPr="00574901">
              <w:rPr>
                <w:rFonts w:asciiTheme="majorHAnsi" w:hAnsiTheme="majorHAnsi"/>
                <w:b/>
                <w:bCs/>
                <w:highlight w:val="yellow"/>
              </w:rPr>
              <w:t>Longueur</w:t>
            </w:r>
          </w:p>
        </w:tc>
        <w:tc>
          <w:tcPr>
            <w:tcW w:w="1453" w:type="dxa"/>
            <w:vAlign w:val="center"/>
          </w:tcPr>
          <w:p w14:paraId="5B06C9D2" w14:textId="77777777" w:rsidR="00BA1184" w:rsidRPr="00574901" w:rsidRDefault="00BA1184" w:rsidP="005B1467">
            <w:pPr>
              <w:ind w:firstLine="0"/>
              <w:jc w:val="center"/>
              <w:rPr>
                <w:rFonts w:asciiTheme="majorHAnsi" w:hAnsiTheme="majorHAnsi"/>
                <w:b/>
                <w:bCs/>
                <w:highlight w:val="yellow"/>
              </w:rPr>
            </w:pPr>
            <w:r w:rsidRPr="00574901">
              <w:rPr>
                <w:rFonts w:asciiTheme="majorHAnsi" w:hAnsiTheme="majorHAnsi"/>
                <w:b/>
                <w:bCs/>
                <w:highlight w:val="yellow"/>
              </w:rPr>
              <w:t>Surface</w:t>
            </w:r>
          </w:p>
        </w:tc>
        <w:tc>
          <w:tcPr>
            <w:tcW w:w="1453" w:type="dxa"/>
            <w:vAlign w:val="center"/>
          </w:tcPr>
          <w:p w14:paraId="2E796391" w14:textId="77777777" w:rsidR="00BA1184" w:rsidRPr="00574901" w:rsidRDefault="00BA1184" w:rsidP="005B1467">
            <w:pPr>
              <w:ind w:firstLine="0"/>
              <w:jc w:val="center"/>
              <w:rPr>
                <w:rFonts w:asciiTheme="majorHAnsi" w:hAnsiTheme="majorHAnsi"/>
                <w:b/>
                <w:bCs/>
                <w:highlight w:val="yellow"/>
              </w:rPr>
            </w:pPr>
            <w:r w:rsidRPr="00574901">
              <w:rPr>
                <w:rFonts w:asciiTheme="majorHAnsi" w:hAnsiTheme="majorHAnsi"/>
                <w:b/>
                <w:bCs/>
                <w:highlight w:val="yellow"/>
              </w:rPr>
              <w:t>Quantité</w:t>
            </w:r>
          </w:p>
        </w:tc>
      </w:tr>
      <w:tr w:rsidR="00BA1184" w:rsidRPr="00E73C30" w14:paraId="726ADFAB" w14:textId="77777777" w:rsidTr="00BA1184">
        <w:tc>
          <w:tcPr>
            <w:tcW w:w="518" w:type="dxa"/>
          </w:tcPr>
          <w:p w14:paraId="16418E09" w14:textId="5735FB87" w:rsidR="00BA1184" w:rsidRPr="00574901" w:rsidRDefault="00CD1073" w:rsidP="006932BE">
            <w:pPr>
              <w:ind w:firstLine="0"/>
              <w:rPr>
                <w:rFonts w:asciiTheme="majorHAnsi" w:hAnsiTheme="majorHAnsi"/>
                <w:highlight w:val="yellow"/>
              </w:rPr>
            </w:pPr>
            <w:r w:rsidRPr="00574901">
              <w:rPr>
                <w:rFonts w:asciiTheme="majorHAnsi" w:hAnsiTheme="majorHAnsi"/>
                <w:highlight w:val="yellow"/>
              </w:rPr>
              <w:t>1</w:t>
            </w:r>
          </w:p>
        </w:tc>
        <w:tc>
          <w:tcPr>
            <w:tcW w:w="1871" w:type="dxa"/>
          </w:tcPr>
          <w:p w14:paraId="6BF2B194" w14:textId="77777777" w:rsidR="00BA1184" w:rsidRPr="00574901" w:rsidRDefault="00BA1184" w:rsidP="006932BE">
            <w:pPr>
              <w:ind w:firstLine="0"/>
              <w:rPr>
                <w:rFonts w:asciiTheme="majorHAnsi" w:hAnsiTheme="majorHAnsi"/>
                <w:highlight w:val="yellow"/>
              </w:rPr>
            </w:pPr>
            <w:r w:rsidRPr="00574901">
              <w:rPr>
                <w:rFonts w:asciiTheme="majorHAnsi" w:hAnsiTheme="majorHAnsi"/>
                <w:highlight w:val="yellow"/>
              </w:rPr>
              <w:t>Eclairage public</w:t>
            </w:r>
          </w:p>
        </w:tc>
        <w:tc>
          <w:tcPr>
            <w:tcW w:w="2397" w:type="dxa"/>
          </w:tcPr>
          <w:p w14:paraId="58937173" w14:textId="77777777" w:rsidR="00BA1184" w:rsidRPr="00574901" w:rsidRDefault="00BA1184" w:rsidP="006932BE">
            <w:pPr>
              <w:ind w:firstLine="0"/>
              <w:rPr>
                <w:rFonts w:asciiTheme="majorHAnsi" w:hAnsiTheme="majorHAnsi"/>
                <w:highlight w:val="yellow"/>
              </w:rPr>
            </w:pPr>
            <w:r w:rsidRPr="00574901">
              <w:rPr>
                <w:rFonts w:asciiTheme="majorHAnsi" w:hAnsiTheme="majorHAnsi"/>
                <w:highlight w:val="yellow"/>
              </w:rPr>
              <w:t>Poste de transfo</w:t>
            </w:r>
          </w:p>
          <w:p w14:paraId="2B743E31" w14:textId="77777777" w:rsidR="00BA1184" w:rsidRPr="00574901" w:rsidRDefault="00BA1184" w:rsidP="006932BE">
            <w:pPr>
              <w:ind w:firstLine="0"/>
              <w:rPr>
                <w:rFonts w:asciiTheme="majorHAnsi" w:hAnsiTheme="majorHAnsi"/>
                <w:highlight w:val="yellow"/>
              </w:rPr>
            </w:pPr>
            <w:r w:rsidRPr="00574901">
              <w:rPr>
                <w:rFonts w:asciiTheme="majorHAnsi" w:hAnsiTheme="majorHAnsi"/>
                <w:highlight w:val="yellow"/>
              </w:rPr>
              <w:t>Candélabre</w:t>
            </w:r>
          </w:p>
          <w:p w14:paraId="2582A97B" w14:textId="77777777" w:rsidR="00BA1184" w:rsidRPr="00574901" w:rsidRDefault="00BA1184" w:rsidP="00BA1184">
            <w:pPr>
              <w:ind w:firstLine="0"/>
              <w:rPr>
                <w:rFonts w:asciiTheme="majorHAnsi" w:hAnsiTheme="majorHAnsi"/>
                <w:highlight w:val="yellow"/>
              </w:rPr>
            </w:pPr>
            <w:r w:rsidRPr="00574901">
              <w:rPr>
                <w:rFonts w:asciiTheme="majorHAnsi" w:hAnsiTheme="majorHAnsi"/>
                <w:highlight w:val="yellow"/>
              </w:rPr>
              <w:t>Poteau BAP</w:t>
            </w:r>
          </w:p>
          <w:p w14:paraId="20AC98B2" w14:textId="77777777" w:rsidR="00BA1184" w:rsidRPr="00574901" w:rsidRDefault="00BA1184" w:rsidP="006932BE">
            <w:pPr>
              <w:ind w:firstLine="0"/>
              <w:rPr>
                <w:rFonts w:asciiTheme="majorHAnsi" w:hAnsiTheme="majorHAnsi"/>
                <w:highlight w:val="yellow"/>
              </w:rPr>
            </w:pPr>
            <w:r w:rsidRPr="00574901">
              <w:rPr>
                <w:rFonts w:asciiTheme="majorHAnsi" w:hAnsiTheme="majorHAnsi"/>
                <w:highlight w:val="yellow"/>
              </w:rPr>
              <w:t>Poteau FRF</w:t>
            </w:r>
          </w:p>
          <w:p w14:paraId="186AA34F" w14:textId="77777777" w:rsidR="00BA1184" w:rsidRPr="00574901" w:rsidRDefault="00BA1184" w:rsidP="006932BE">
            <w:pPr>
              <w:ind w:firstLine="0"/>
              <w:rPr>
                <w:rFonts w:asciiTheme="majorHAnsi" w:hAnsiTheme="majorHAnsi"/>
                <w:highlight w:val="yellow"/>
              </w:rPr>
            </w:pPr>
            <w:r w:rsidRPr="00574901">
              <w:rPr>
                <w:rFonts w:asciiTheme="majorHAnsi" w:hAnsiTheme="majorHAnsi"/>
                <w:highlight w:val="yellow"/>
              </w:rPr>
              <w:t>Autres (à préciser)</w:t>
            </w:r>
          </w:p>
        </w:tc>
        <w:tc>
          <w:tcPr>
            <w:tcW w:w="1588" w:type="dxa"/>
          </w:tcPr>
          <w:p w14:paraId="4E07BB7B" w14:textId="77777777" w:rsidR="00BA1184" w:rsidRPr="00574901" w:rsidRDefault="00BA1184" w:rsidP="006932BE">
            <w:pPr>
              <w:ind w:firstLine="0"/>
              <w:rPr>
                <w:rFonts w:asciiTheme="majorHAnsi" w:hAnsiTheme="majorHAnsi"/>
                <w:highlight w:val="yellow"/>
              </w:rPr>
            </w:pPr>
          </w:p>
          <w:p w14:paraId="19B036DA" w14:textId="77777777" w:rsidR="00BA1184" w:rsidRPr="00574901" w:rsidRDefault="00BA1184" w:rsidP="006932BE">
            <w:pPr>
              <w:ind w:firstLine="0"/>
              <w:rPr>
                <w:rFonts w:asciiTheme="majorHAnsi" w:hAnsiTheme="majorHAnsi"/>
                <w:highlight w:val="yellow"/>
              </w:rPr>
            </w:pPr>
          </w:p>
          <w:p w14:paraId="18350285" w14:textId="77777777" w:rsidR="00BA1184" w:rsidRPr="00574901" w:rsidRDefault="00BA1184" w:rsidP="006932BE">
            <w:pPr>
              <w:ind w:firstLine="0"/>
              <w:rPr>
                <w:rFonts w:asciiTheme="majorHAnsi" w:hAnsiTheme="majorHAnsi"/>
                <w:highlight w:val="yellow"/>
              </w:rPr>
            </w:pPr>
          </w:p>
          <w:p w14:paraId="44AE5A12" w14:textId="77777777" w:rsidR="00BA1184" w:rsidRPr="00574901" w:rsidRDefault="00BA1184" w:rsidP="006932BE">
            <w:pPr>
              <w:ind w:firstLine="0"/>
              <w:rPr>
                <w:rFonts w:asciiTheme="majorHAnsi" w:hAnsiTheme="majorHAnsi"/>
                <w:highlight w:val="yellow"/>
              </w:rPr>
            </w:pPr>
          </w:p>
          <w:p w14:paraId="6FC22F64" w14:textId="77777777" w:rsidR="00BA1184" w:rsidRPr="00574901" w:rsidRDefault="00BA1184" w:rsidP="006932BE">
            <w:pPr>
              <w:ind w:firstLine="0"/>
              <w:rPr>
                <w:rFonts w:asciiTheme="majorHAnsi" w:hAnsiTheme="majorHAnsi"/>
                <w:highlight w:val="yellow"/>
              </w:rPr>
            </w:pPr>
            <w:r w:rsidRPr="00574901">
              <w:rPr>
                <w:rFonts w:asciiTheme="majorHAnsi" w:hAnsiTheme="majorHAnsi"/>
                <w:highlight w:val="yellow"/>
              </w:rPr>
              <w:t>…………………..</w:t>
            </w:r>
          </w:p>
        </w:tc>
        <w:tc>
          <w:tcPr>
            <w:tcW w:w="1453" w:type="dxa"/>
          </w:tcPr>
          <w:p w14:paraId="07A0FAC7" w14:textId="77777777" w:rsidR="00BA1184" w:rsidRPr="00574901" w:rsidRDefault="00BA1184" w:rsidP="006932BE">
            <w:pPr>
              <w:ind w:firstLine="0"/>
              <w:rPr>
                <w:rFonts w:asciiTheme="majorHAnsi" w:hAnsiTheme="majorHAnsi"/>
                <w:highlight w:val="yellow"/>
              </w:rPr>
            </w:pPr>
          </w:p>
          <w:p w14:paraId="45C16A0D" w14:textId="77777777" w:rsidR="00BA1184" w:rsidRPr="00574901" w:rsidRDefault="00BA1184" w:rsidP="006932BE">
            <w:pPr>
              <w:ind w:firstLine="0"/>
              <w:rPr>
                <w:rFonts w:asciiTheme="majorHAnsi" w:hAnsiTheme="majorHAnsi"/>
                <w:highlight w:val="yellow"/>
              </w:rPr>
            </w:pPr>
          </w:p>
          <w:p w14:paraId="280E52AF" w14:textId="77777777" w:rsidR="00BA1184" w:rsidRPr="00574901" w:rsidRDefault="00BA1184" w:rsidP="006932BE">
            <w:pPr>
              <w:ind w:firstLine="0"/>
              <w:rPr>
                <w:rFonts w:asciiTheme="majorHAnsi" w:hAnsiTheme="majorHAnsi"/>
                <w:highlight w:val="yellow"/>
              </w:rPr>
            </w:pPr>
          </w:p>
          <w:p w14:paraId="4886D4DF" w14:textId="77777777" w:rsidR="00BA1184" w:rsidRPr="00574901" w:rsidRDefault="00BA1184" w:rsidP="006932BE">
            <w:pPr>
              <w:ind w:firstLine="0"/>
              <w:rPr>
                <w:rFonts w:asciiTheme="majorHAnsi" w:hAnsiTheme="majorHAnsi"/>
                <w:highlight w:val="yellow"/>
              </w:rPr>
            </w:pPr>
          </w:p>
          <w:p w14:paraId="77A14BEB" w14:textId="77777777" w:rsidR="00BA1184" w:rsidRPr="00574901" w:rsidRDefault="00BA1184" w:rsidP="006932BE">
            <w:pPr>
              <w:ind w:firstLine="0"/>
              <w:rPr>
                <w:rFonts w:asciiTheme="majorHAnsi" w:hAnsiTheme="majorHAnsi"/>
                <w:highlight w:val="yellow"/>
              </w:rPr>
            </w:pPr>
            <w:r w:rsidRPr="00574901">
              <w:rPr>
                <w:rFonts w:asciiTheme="majorHAnsi" w:hAnsiTheme="majorHAnsi"/>
                <w:highlight w:val="yellow"/>
              </w:rPr>
              <w:t>…………………..</w:t>
            </w:r>
          </w:p>
        </w:tc>
        <w:tc>
          <w:tcPr>
            <w:tcW w:w="1453" w:type="dxa"/>
          </w:tcPr>
          <w:p w14:paraId="01EA7F92" w14:textId="77777777" w:rsidR="00BA1184" w:rsidRPr="00574901" w:rsidRDefault="00BA1184" w:rsidP="006932BE">
            <w:pPr>
              <w:ind w:firstLine="0"/>
              <w:rPr>
                <w:rFonts w:asciiTheme="majorHAnsi" w:hAnsiTheme="majorHAnsi"/>
                <w:highlight w:val="yellow"/>
              </w:rPr>
            </w:pPr>
            <w:r w:rsidRPr="00574901">
              <w:rPr>
                <w:rFonts w:asciiTheme="majorHAnsi" w:hAnsiTheme="majorHAnsi"/>
                <w:highlight w:val="yellow"/>
              </w:rPr>
              <w:t>…………………..</w:t>
            </w:r>
          </w:p>
          <w:p w14:paraId="1C2CA7A2" w14:textId="77777777" w:rsidR="00BA1184" w:rsidRPr="00574901" w:rsidRDefault="00BA1184" w:rsidP="006932BE">
            <w:pPr>
              <w:ind w:firstLine="0"/>
              <w:rPr>
                <w:rFonts w:asciiTheme="majorHAnsi" w:hAnsiTheme="majorHAnsi"/>
                <w:highlight w:val="yellow"/>
              </w:rPr>
            </w:pPr>
            <w:r w:rsidRPr="00574901">
              <w:rPr>
                <w:rFonts w:asciiTheme="majorHAnsi" w:hAnsiTheme="majorHAnsi"/>
                <w:highlight w:val="yellow"/>
              </w:rPr>
              <w:t>…………………..</w:t>
            </w:r>
          </w:p>
          <w:p w14:paraId="7827B00B" w14:textId="77777777" w:rsidR="00BA1184" w:rsidRPr="00574901" w:rsidRDefault="00BA1184" w:rsidP="006932BE">
            <w:pPr>
              <w:ind w:firstLine="0"/>
              <w:rPr>
                <w:rFonts w:asciiTheme="majorHAnsi" w:hAnsiTheme="majorHAnsi"/>
                <w:highlight w:val="yellow"/>
              </w:rPr>
            </w:pPr>
            <w:r w:rsidRPr="00574901">
              <w:rPr>
                <w:rFonts w:asciiTheme="majorHAnsi" w:hAnsiTheme="majorHAnsi"/>
                <w:highlight w:val="yellow"/>
              </w:rPr>
              <w:t>…………………..</w:t>
            </w:r>
          </w:p>
          <w:p w14:paraId="25997DB3" w14:textId="77777777" w:rsidR="00BA1184" w:rsidRPr="00574901" w:rsidRDefault="00BA1184" w:rsidP="006932BE">
            <w:pPr>
              <w:ind w:firstLine="0"/>
              <w:rPr>
                <w:rFonts w:asciiTheme="majorHAnsi" w:hAnsiTheme="majorHAnsi"/>
                <w:highlight w:val="yellow"/>
              </w:rPr>
            </w:pPr>
            <w:r w:rsidRPr="00574901">
              <w:rPr>
                <w:rFonts w:asciiTheme="majorHAnsi" w:hAnsiTheme="majorHAnsi"/>
                <w:highlight w:val="yellow"/>
              </w:rPr>
              <w:t>…………………..</w:t>
            </w:r>
          </w:p>
          <w:p w14:paraId="0C77FE7E" w14:textId="77777777" w:rsidR="00BA1184" w:rsidRPr="00574901" w:rsidRDefault="00BA1184" w:rsidP="006932BE">
            <w:pPr>
              <w:ind w:firstLine="0"/>
              <w:rPr>
                <w:rFonts w:asciiTheme="majorHAnsi" w:hAnsiTheme="majorHAnsi"/>
                <w:color w:val="FF0000"/>
              </w:rPr>
            </w:pPr>
            <w:r w:rsidRPr="00574901">
              <w:rPr>
                <w:rFonts w:asciiTheme="majorHAnsi" w:hAnsiTheme="majorHAnsi"/>
                <w:highlight w:val="yellow"/>
              </w:rPr>
              <w:t>…………………..</w:t>
            </w:r>
          </w:p>
        </w:tc>
      </w:tr>
    </w:tbl>
    <w:p w14:paraId="0913904C" w14:textId="77777777" w:rsidR="006932BE" w:rsidRPr="00E73C30" w:rsidRDefault="004731F5" w:rsidP="00260D8D">
      <w:pPr>
        <w:pStyle w:val="Titre2"/>
      </w:pPr>
      <w:bookmarkStart w:id="105" w:name="_Toc535577577"/>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r>
        <w:t> </w:t>
      </w:r>
      <w:bookmarkStart w:id="106" w:name="_Toc153629788"/>
      <w:r>
        <w:t>Décomposition de la Mission</w:t>
      </w:r>
      <w:bookmarkEnd w:id="105"/>
      <w:bookmarkEnd w:id="106"/>
    </w:p>
    <w:p w14:paraId="4E9359BF" w14:textId="77777777" w:rsidR="006932BE" w:rsidRPr="00E73C30" w:rsidRDefault="006932BE" w:rsidP="006932BE">
      <w:pPr>
        <w:tabs>
          <w:tab w:val="num" w:pos="709"/>
        </w:tabs>
        <w:spacing w:line="276" w:lineRule="auto"/>
        <w:ind w:left="284"/>
        <w:rPr>
          <w:rFonts w:asciiTheme="majorHAnsi" w:hAnsiTheme="majorHAnsi" w:cstheme="majorHAnsi"/>
        </w:rPr>
      </w:pPr>
      <w:r w:rsidRPr="00E73C30">
        <w:rPr>
          <w:rFonts w:asciiTheme="majorHAnsi" w:hAnsiTheme="majorHAnsi" w:cstheme="majorHAnsi"/>
        </w:rPr>
        <w:t xml:space="preserve">La mission octroyée par la commune au </w:t>
      </w:r>
      <w:r w:rsidR="00A006A0">
        <w:rPr>
          <w:rFonts w:asciiTheme="majorHAnsi" w:hAnsiTheme="majorHAnsi" w:cstheme="majorHAnsi"/>
        </w:rPr>
        <w:t xml:space="preserve">bureau d’études </w:t>
      </w:r>
      <w:r w:rsidRPr="00E73C30">
        <w:rPr>
          <w:rFonts w:asciiTheme="majorHAnsi" w:hAnsiTheme="majorHAnsi" w:cstheme="majorHAnsi"/>
        </w:rPr>
        <w:t>se déroule durant les phases suivantes et l’ordre chronologie ci-</w:t>
      </w:r>
      <w:proofErr w:type="gramStart"/>
      <w:r w:rsidRPr="00E73C30">
        <w:rPr>
          <w:rFonts w:asciiTheme="majorHAnsi" w:hAnsiTheme="majorHAnsi" w:cstheme="majorHAnsi"/>
        </w:rPr>
        <w:t>dessous</w:t>
      </w:r>
      <w:r w:rsidR="00FC3D54">
        <w:rPr>
          <w:rFonts w:asciiTheme="majorHAnsi" w:hAnsiTheme="majorHAnsi" w:cstheme="majorHAnsi"/>
        </w:rPr>
        <w:t>:</w:t>
      </w:r>
      <w:proofErr w:type="gramEnd"/>
    </w:p>
    <w:p w14:paraId="05E6DFB0" w14:textId="77777777" w:rsidR="006932BE" w:rsidRPr="00E73C30" w:rsidRDefault="00C07AD3" w:rsidP="004D6BA0">
      <w:pPr>
        <w:numPr>
          <w:ilvl w:val="0"/>
          <w:numId w:val="12"/>
        </w:numPr>
        <w:spacing w:before="0" w:after="0" w:line="276" w:lineRule="auto"/>
        <w:rPr>
          <w:rFonts w:asciiTheme="majorHAnsi" w:hAnsiTheme="majorHAnsi" w:cstheme="majorHAnsi"/>
        </w:rPr>
      </w:pPr>
      <w:r>
        <w:rPr>
          <w:rFonts w:asciiTheme="majorHAnsi" w:hAnsiTheme="majorHAnsi" w:cstheme="majorHAnsi"/>
        </w:rPr>
        <w:t xml:space="preserve">Phase </w:t>
      </w:r>
      <w:proofErr w:type="gramStart"/>
      <w:r>
        <w:rPr>
          <w:rFonts w:asciiTheme="majorHAnsi" w:hAnsiTheme="majorHAnsi" w:cstheme="majorHAnsi"/>
        </w:rPr>
        <w:t>1</w:t>
      </w:r>
      <w:r w:rsidR="00FC3D54">
        <w:rPr>
          <w:rFonts w:asciiTheme="majorHAnsi" w:hAnsiTheme="majorHAnsi" w:cstheme="majorHAnsi"/>
        </w:rPr>
        <w:t>:</w:t>
      </w:r>
      <w:proofErr w:type="gramEnd"/>
      <w:r>
        <w:rPr>
          <w:rFonts w:asciiTheme="majorHAnsi" w:hAnsiTheme="majorHAnsi" w:cstheme="majorHAnsi"/>
        </w:rPr>
        <w:t xml:space="preserve"> </w:t>
      </w:r>
      <w:proofErr w:type="spellStart"/>
      <w:r>
        <w:rPr>
          <w:rFonts w:asciiTheme="majorHAnsi" w:hAnsiTheme="majorHAnsi" w:cstheme="majorHAnsi"/>
        </w:rPr>
        <w:t xml:space="preserve">Avant </w:t>
      </w:r>
      <w:r w:rsidR="00B903E4">
        <w:rPr>
          <w:rFonts w:asciiTheme="majorHAnsi" w:hAnsiTheme="majorHAnsi" w:cstheme="majorHAnsi"/>
        </w:rPr>
        <w:t>Projet</w:t>
      </w:r>
      <w:proofErr w:type="spellEnd"/>
      <w:r w:rsidR="00B903E4">
        <w:rPr>
          <w:rFonts w:asciiTheme="majorHAnsi" w:hAnsiTheme="majorHAnsi" w:cstheme="majorHAnsi"/>
        </w:rPr>
        <w:t xml:space="preserve"> Détaillé (APD)</w:t>
      </w:r>
      <w:r w:rsidR="003214FC">
        <w:rPr>
          <w:rFonts w:asciiTheme="majorHAnsi" w:hAnsiTheme="majorHAnsi" w:cstheme="majorHAnsi"/>
        </w:rPr>
        <w:t>;</w:t>
      </w:r>
    </w:p>
    <w:p w14:paraId="05201A9D" w14:textId="77777777" w:rsidR="006932BE" w:rsidRPr="00E73C30" w:rsidRDefault="006932BE" w:rsidP="004D6BA0">
      <w:pPr>
        <w:numPr>
          <w:ilvl w:val="0"/>
          <w:numId w:val="12"/>
        </w:numPr>
        <w:spacing w:before="0" w:after="0" w:line="276" w:lineRule="auto"/>
        <w:rPr>
          <w:rFonts w:asciiTheme="majorHAnsi" w:hAnsiTheme="majorHAnsi" w:cstheme="majorHAnsi"/>
        </w:rPr>
      </w:pPr>
      <w:r w:rsidRPr="00E73C30">
        <w:rPr>
          <w:rFonts w:asciiTheme="majorHAnsi" w:hAnsiTheme="majorHAnsi" w:cstheme="majorHAnsi"/>
        </w:rPr>
        <w:t xml:space="preserve">Phase </w:t>
      </w:r>
      <w:proofErr w:type="gramStart"/>
      <w:r w:rsidRPr="00E73C30">
        <w:rPr>
          <w:rFonts w:asciiTheme="majorHAnsi" w:hAnsiTheme="majorHAnsi" w:cstheme="majorHAnsi"/>
        </w:rPr>
        <w:t>2</w:t>
      </w:r>
      <w:r w:rsidR="00FC3D54">
        <w:rPr>
          <w:rFonts w:asciiTheme="majorHAnsi" w:hAnsiTheme="majorHAnsi" w:cstheme="majorHAnsi"/>
        </w:rPr>
        <w:t>:</w:t>
      </w:r>
      <w:proofErr w:type="gramEnd"/>
      <w:r w:rsidRPr="00E73C30">
        <w:rPr>
          <w:rFonts w:asciiTheme="majorHAnsi" w:hAnsiTheme="majorHAnsi" w:cstheme="majorHAnsi"/>
        </w:rPr>
        <w:t xml:space="preserve"> Dossier d’Appel d’offre (DAO)</w:t>
      </w:r>
      <w:r w:rsidR="003214FC">
        <w:rPr>
          <w:rFonts w:asciiTheme="majorHAnsi" w:hAnsiTheme="majorHAnsi" w:cstheme="majorHAnsi"/>
        </w:rPr>
        <w:t>;</w:t>
      </w:r>
    </w:p>
    <w:p w14:paraId="3BA9AAF0" w14:textId="77777777" w:rsidR="006932BE" w:rsidRPr="00E73C30" w:rsidRDefault="006932BE" w:rsidP="004D6BA0">
      <w:pPr>
        <w:numPr>
          <w:ilvl w:val="0"/>
          <w:numId w:val="12"/>
        </w:numPr>
        <w:spacing w:before="0" w:after="0" w:line="276" w:lineRule="auto"/>
        <w:rPr>
          <w:rFonts w:asciiTheme="majorHAnsi" w:hAnsiTheme="majorHAnsi" w:cstheme="majorHAnsi"/>
        </w:rPr>
      </w:pPr>
      <w:r w:rsidRPr="00E73C30">
        <w:rPr>
          <w:rFonts w:asciiTheme="majorHAnsi" w:hAnsiTheme="majorHAnsi" w:cstheme="majorHAnsi"/>
        </w:rPr>
        <w:t xml:space="preserve">Phase </w:t>
      </w:r>
      <w:proofErr w:type="gramStart"/>
      <w:r w:rsidRPr="00E73C30">
        <w:rPr>
          <w:rFonts w:asciiTheme="majorHAnsi" w:hAnsiTheme="majorHAnsi" w:cstheme="majorHAnsi"/>
        </w:rPr>
        <w:t>3</w:t>
      </w:r>
      <w:r w:rsidR="00FC3D54">
        <w:rPr>
          <w:rFonts w:asciiTheme="majorHAnsi" w:hAnsiTheme="majorHAnsi" w:cstheme="majorHAnsi"/>
        </w:rPr>
        <w:t>:</w:t>
      </w:r>
      <w:proofErr w:type="gramEnd"/>
      <w:r w:rsidRPr="00E73C30">
        <w:rPr>
          <w:rFonts w:asciiTheme="majorHAnsi" w:hAnsiTheme="majorHAnsi" w:cstheme="majorHAnsi"/>
        </w:rPr>
        <w:t xml:space="preserve"> Edition du marché des travaux</w:t>
      </w:r>
      <w:r w:rsidR="003214FC">
        <w:rPr>
          <w:rFonts w:asciiTheme="majorHAnsi" w:hAnsiTheme="majorHAnsi" w:cstheme="majorHAnsi"/>
        </w:rPr>
        <w:t>;</w:t>
      </w:r>
    </w:p>
    <w:p w14:paraId="770F91F9" w14:textId="77777777" w:rsidR="006932BE" w:rsidRPr="00E73C30" w:rsidRDefault="006932BE" w:rsidP="004D6BA0">
      <w:pPr>
        <w:numPr>
          <w:ilvl w:val="0"/>
          <w:numId w:val="12"/>
        </w:numPr>
        <w:spacing w:before="0" w:after="0" w:line="276" w:lineRule="auto"/>
        <w:rPr>
          <w:rFonts w:asciiTheme="majorHAnsi" w:hAnsiTheme="majorHAnsi" w:cstheme="majorHAnsi"/>
        </w:rPr>
      </w:pPr>
      <w:r w:rsidRPr="00E73C30">
        <w:rPr>
          <w:rFonts w:asciiTheme="majorHAnsi" w:hAnsiTheme="majorHAnsi" w:cstheme="majorHAnsi"/>
        </w:rPr>
        <w:t xml:space="preserve">Phase </w:t>
      </w:r>
      <w:proofErr w:type="gramStart"/>
      <w:r w:rsidRPr="00E73C30">
        <w:rPr>
          <w:rFonts w:asciiTheme="majorHAnsi" w:hAnsiTheme="majorHAnsi" w:cstheme="majorHAnsi"/>
        </w:rPr>
        <w:t>4</w:t>
      </w:r>
      <w:r w:rsidR="00FC3D54">
        <w:rPr>
          <w:rFonts w:asciiTheme="majorHAnsi" w:hAnsiTheme="majorHAnsi" w:cstheme="majorHAnsi"/>
        </w:rPr>
        <w:t>:</w:t>
      </w:r>
      <w:proofErr w:type="gramEnd"/>
      <w:r w:rsidRPr="00E73C30">
        <w:rPr>
          <w:rFonts w:asciiTheme="majorHAnsi" w:hAnsiTheme="majorHAnsi" w:cstheme="majorHAnsi"/>
        </w:rPr>
        <w:t xml:space="preserve"> Sui</w:t>
      </w:r>
      <w:r w:rsidR="00C07AD3">
        <w:rPr>
          <w:rFonts w:asciiTheme="majorHAnsi" w:hAnsiTheme="majorHAnsi" w:cstheme="majorHAnsi"/>
        </w:rPr>
        <w:t>vi</w:t>
      </w:r>
      <w:r w:rsidRPr="00E73C30">
        <w:rPr>
          <w:rFonts w:asciiTheme="majorHAnsi" w:hAnsiTheme="majorHAnsi" w:cstheme="majorHAnsi"/>
        </w:rPr>
        <w:t xml:space="preserve"> et contrôle des travaux</w:t>
      </w:r>
      <w:r w:rsidR="00B903E4">
        <w:rPr>
          <w:rFonts w:asciiTheme="majorHAnsi" w:hAnsiTheme="majorHAnsi" w:cstheme="majorHAnsi"/>
        </w:rPr>
        <w:t>.</w:t>
      </w:r>
    </w:p>
    <w:p w14:paraId="2B600707" w14:textId="77777777" w:rsidR="006932BE" w:rsidRPr="00B903E4" w:rsidRDefault="0071170D" w:rsidP="00C40D37">
      <w:pPr>
        <w:tabs>
          <w:tab w:val="num" w:pos="709"/>
        </w:tabs>
        <w:spacing w:before="120" w:line="276" w:lineRule="auto"/>
        <w:ind w:left="284"/>
        <w:rPr>
          <w:rFonts w:asciiTheme="majorHAnsi" w:hAnsiTheme="majorHAnsi" w:cstheme="majorHAnsi"/>
        </w:rPr>
      </w:pPr>
      <w:r w:rsidRPr="00B903E4">
        <w:rPr>
          <w:rFonts w:asciiTheme="majorHAnsi" w:hAnsiTheme="majorHAnsi" w:cstheme="majorHAnsi"/>
        </w:rPr>
        <w:t xml:space="preserve">Cette étude aboutira à la conclusion d’un marché pour la réalisation des travaux suite </w:t>
      </w:r>
      <w:r w:rsidR="00A006A0">
        <w:rPr>
          <w:rFonts w:asciiTheme="majorHAnsi" w:hAnsiTheme="majorHAnsi" w:cstheme="majorHAnsi"/>
        </w:rPr>
        <w:t>à</w:t>
      </w:r>
      <w:r w:rsidRPr="00B903E4">
        <w:rPr>
          <w:rFonts w:asciiTheme="majorHAnsi" w:hAnsiTheme="majorHAnsi" w:cstheme="majorHAnsi"/>
        </w:rPr>
        <w:t xml:space="preserve"> la mise en concurrence des entreprises.</w:t>
      </w:r>
    </w:p>
    <w:p w14:paraId="1DFA5DE7" w14:textId="77777777" w:rsidR="0016701D" w:rsidRDefault="0071170D" w:rsidP="004D6BA0">
      <w:pPr>
        <w:pStyle w:val="Paragraphedeliste"/>
        <w:numPr>
          <w:ilvl w:val="0"/>
          <w:numId w:val="17"/>
        </w:numPr>
        <w:tabs>
          <w:tab w:val="num" w:pos="709"/>
        </w:tabs>
        <w:spacing w:line="276" w:lineRule="auto"/>
        <w:rPr>
          <w:rFonts w:asciiTheme="majorHAnsi" w:hAnsiTheme="majorHAnsi" w:cstheme="majorHAnsi"/>
        </w:rPr>
      </w:pPr>
      <w:r w:rsidRPr="00682053">
        <w:rPr>
          <w:rFonts w:asciiTheme="majorHAnsi" w:hAnsiTheme="majorHAnsi" w:cstheme="majorHAnsi"/>
          <w:b/>
          <w:bCs/>
        </w:rPr>
        <w:t xml:space="preserve">L’élaboration des études techniques et du dossier </w:t>
      </w:r>
      <w:proofErr w:type="gramStart"/>
      <w:r w:rsidRPr="00682053">
        <w:rPr>
          <w:rFonts w:asciiTheme="majorHAnsi" w:hAnsiTheme="majorHAnsi" w:cstheme="majorHAnsi"/>
          <w:b/>
          <w:bCs/>
        </w:rPr>
        <w:t>DAO</w:t>
      </w:r>
      <w:r w:rsidR="00FC3D54">
        <w:rPr>
          <w:rFonts w:asciiTheme="majorHAnsi" w:hAnsiTheme="majorHAnsi" w:cstheme="majorHAnsi"/>
        </w:rPr>
        <w:t>:</w:t>
      </w:r>
      <w:proofErr w:type="gramEnd"/>
      <w:r w:rsidRPr="00682053">
        <w:rPr>
          <w:rFonts w:asciiTheme="majorHAnsi" w:hAnsiTheme="majorHAnsi" w:cstheme="majorHAnsi"/>
        </w:rPr>
        <w:t xml:space="preserve"> l’étude devra présenter tous les dessins d’</w:t>
      </w:r>
      <w:r w:rsidR="00387298" w:rsidRPr="00682053">
        <w:rPr>
          <w:rFonts w:asciiTheme="majorHAnsi" w:hAnsiTheme="majorHAnsi" w:cstheme="majorHAnsi"/>
        </w:rPr>
        <w:t>exécution</w:t>
      </w:r>
      <w:r w:rsidRPr="00682053">
        <w:rPr>
          <w:rFonts w:asciiTheme="majorHAnsi" w:hAnsiTheme="majorHAnsi" w:cstheme="majorHAnsi"/>
        </w:rPr>
        <w:t xml:space="preserve"> et de détail</w:t>
      </w:r>
      <w:r w:rsidR="00682053">
        <w:rPr>
          <w:rFonts w:asciiTheme="majorHAnsi" w:hAnsiTheme="majorHAnsi" w:cstheme="majorHAnsi"/>
        </w:rPr>
        <w:t>s</w:t>
      </w:r>
      <w:r w:rsidRPr="00682053">
        <w:rPr>
          <w:rFonts w:asciiTheme="majorHAnsi" w:hAnsiTheme="majorHAnsi" w:cstheme="majorHAnsi"/>
        </w:rPr>
        <w:t xml:space="preserve"> (plan</w:t>
      </w:r>
      <w:r w:rsidR="00682053">
        <w:rPr>
          <w:rFonts w:asciiTheme="majorHAnsi" w:hAnsiTheme="majorHAnsi" w:cstheme="majorHAnsi"/>
        </w:rPr>
        <w:t>s</w:t>
      </w:r>
      <w:r w:rsidRPr="00682053">
        <w:rPr>
          <w:rFonts w:asciiTheme="majorHAnsi" w:hAnsiTheme="majorHAnsi" w:cstheme="majorHAnsi"/>
        </w:rPr>
        <w:t xml:space="preserve">, </w:t>
      </w:r>
      <w:r w:rsidR="00682053">
        <w:rPr>
          <w:rFonts w:asciiTheme="majorHAnsi" w:hAnsiTheme="majorHAnsi" w:cstheme="majorHAnsi"/>
        </w:rPr>
        <w:t xml:space="preserve">tracés, </w:t>
      </w:r>
      <w:r w:rsidRPr="00682053">
        <w:rPr>
          <w:rFonts w:asciiTheme="majorHAnsi" w:hAnsiTheme="majorHAnsi" w:cstheme="majorHAnsi"/>
        </w:rPr>
        <w:t xml:space="preserve">profils, </w:t>
      </w:r>
      <w:r w:rsidR="00682053" w:rsidRPr="00682053">
        <w:rPr>
          <w:rFonts w:asciiTheme="majorHAnsi" w:hAnsiTheme="majorHAnsi" w:cstheme="majorHAnsi"/>
        </w:rPr>
        <w:t xml:space="preserve">coupes, </w:t>
      </w:r>
      <w:r w:rsidRPr="00682053">
        <w:rPr>
          <w:rFonts w:asciiTheme="majorHAnsi" w:hAnsiTheme="majorHAnsi" w:cstheme="majorHAnsi"/>
        </w:rPr>
        <w:t>etc</w:t>
      </w:r>
      <w:r w:rsidR="00B903E4" w:rsidRPr="00682053">
        <w:rPr>
          <w:rFonts w:asciiTheme="majorHAnsi" w:hAnsiTheme="majorHAnsi" w:cstheme="majorHAnsi"/>
        </w:rPr>
        <w:t>.</w:t>
      </w:r>
      <w:r w:rsidRPr="00682053">
        <w:rPr>
          <w:rFonts w:asciiTheme="majorHAnsi" w:hAnsiTheme="majorHAnsi" w:cstheme="majorHAnsi"/>
        </w:rPr>
        <w:t>) nécessaire</w:t>
      </w:r>
      <w:r w:rsidR="00B903E4" w:rsidRPr="00682053">
        <w:rPr>
          <w:rFonts w:asciiTheme="majorHAnsi" w:hAnsiTheme="majorHAnsi" w:cstheme="majorHAnsi"/>
        </w:rPr>
        <w:t>s</w:t>
      </w:r>
      <w:r w:rsidRPr="00682053">
        <w:rPr>
          <w:rFonts w:asciiTheme="majorHAnsi" w:hAnsiTheme="majorHAnsi" w:cstheme="majorHAnsi"/>
        </w:rPr>
        <w:t xml:space="preserve"> et </w:t>
      </w:r>
      <w:r w:rsidR="00387298" w:rsidRPr="00682053">
        <w:rPr>
          <w:rFonts w:asciiTheme="majorHAnsi" w:hAnsiTheme="majorHAnsi" w:cstheme="majorHAnsi"/>
        </w:rPr>
        <w:t>indispensables</w:t>
      </w:r>
      <w:r w:rsidRPr="00682053">
        <w:rPr>
          <w:rFonts w:asciiTheme="majorHAnsi" w:hAnsiTheme="majorHAnsi" w:cstheme="majorHAnsi"/>
        </w:rPr>
        <w:t xml:space="preserve"> à la déf</w:t>
      </w:r>
      <w:r w:rsidR="0016701D">
        <w:rPr>
          <w:rFonts w:asciiTheme="majorHAnsi" w:hAnsiTheme="majorHAnsi" w:cstheme="majorHAnsi"/>
        </w:rPr>
        <w:t>inition des travaux à exécuter.</w:t>
      </w:r>
    </w:p>
    <w:p w14:paraId="28F12FE6" w14:textId="77777777" w:rsidR="00C74F3D" w:rsidRPr="004124AA" w:rsidRDefault="00C74F3D" w:rsidP="004124AA">
      <w:pPr>
        <w:tabs>
          <w:tab w:val="num" w:pos="709"/>
        </w:tabs>
        <w:spacing w:line="276" w:lineRule="auto"/>
        <w:ind w:left="709" w:firstLine="0"/>
        <w:rPr>
          <w:rFonts w:asciiTheme="majorHAnsi" w:hAnsiTheme="majorHAnsi" w:cstheme="majorHAnsi"/>
        </w:rPr>
      </w:pPr>
      <w:r w:rsidRPr="004124AA">
        <w:rPr>
          <w:rFonts w:asciiTheme="majorHAnsi" w:hAnsiTheme="majorHAnsi" w:cstheme="majorHAnsi"/>
        </w:rPr>
        <w:t>Conformément</w:t>
      </w:r>
      <w:r w:rsidR="004124AA">
        <w:rPr>
          <w:rFonts w:asciiTheme="majorHAnsi" w:hAnsiTheme="majorHAnsi" w:cstheme="majorHAnsi"/>
        </w:rPr>
        <w:t xml:space="preserve"> au Manuel Environnemental et S</w:t>
      </w:r>
      <w:r w:rsidRPr="004124AA">
        <w:rPr>
          <w:rFonts w:asciiTheme="majorHAnsi" w:hAnsiTheme="majorHAnsi" w:cstheme="majorHAnsi"/>
        </w:rPr>
        <w:t>ocia</w:t>
      </w:r>
      <w:r w:rsidR="004124AA">
        <w:rPr>
          <w:rFonts w:asciiTheme="majorHAnsi" w:hAnsiTheme="majorHAnsi" w:cstheme="majorHAnsi"/>
        </w:rPr>
        <w:t>l</w:t>
      </w:r>
      <w:r w:rsidRPr="004124AA">
        <w:rPr>
          <w:rFonts w:asciiTheme="majorHAnsi" w:hAnsiTheme="majorHAnsi" w:cstheme="majorHAnsi"/>
        </w:rPr>
        <w:t xml:space="preserve">, le bureau d’études </w:t>
      </w:r>
      <w:r w:rsidR="004124AA" w:rsidRPr="004124AA">
        <w:rPr>
          <w:rFonts w:asciiTheme="majorHAnsi" w:hAnsiTheme="majorHAnsi" w:cstheme="majorHAnsi"/>
        </w:rPr>
        <w:t>établira</w:t>
      </w:r>
      <w:r w:rsidRPr="004124AA">
        <w:rPr>
          <w:rFonts w:asciiTheme="majorHAnsi" w:hAnsiTheme="majorHAnsi" w:cstheme="majorHAnsi"/>
        </w:rPr>
        <w:t xml:space="preserve"> le Tri du Projet</w:t>
      </w:r>
      <w:r w:rsidR="004124AA" w:rsidRPr="004124AA">
        <w:rPr>
          <w:rFonts w:asciiTheme="majorHAnsi" w:hAnsiTheme="majorHAnsi" w:cstheme="majorHAnsi"/>
        </w:rPr>
        <w:t xml:space="preserve"> afin de déterminer sa catégorie (A, B ou C)</w:t>
      </w:r>
      <w:r w:rsidRPr="004124AA">
        <w:rPr>
          <w:rFonts w:asciiTheme="majorHAnsi" w:hAnsiTheme="majorHAnsi" w:cstheme="majorHAnsi"/>
        </w:rPr>
        <w:t>.</w:t>
      </w:r>
      <w:r w:rsidR="004124AA" w:rsidRPr="004124AA">
        <w:rPr>
          <w:rFonts w:asciiTheme="majorHAnsi" w:hAnsiTheme="majorHAnsi" w:cstheme="majorHAnsi"/>
        </w:rPr>
        <w:t xml:space="preserve"> Il est appelé </w:t>
      </w:r>
      <w:r w:rsidRPr="004124AA">
        <w:rPr>
          <w:rFonts w:asciiTheme="majorHAnsi" w:hAnsiTheme="majorHAnsi" w:cstheme="majorHAnsi"/>
        </w:rPr>
        <w:t>à coordonner avec les prestataires des études Env</w:t>
      </w:r>
      <w:r w:rsidR="004124AA" w:rsidRPr="004124AA">
        <w:rPr>
          <w:rFonts w:asciiTheme="majorHAnsi" w:hAnsiTheme="majorHAnsi" w:cstheme="majorHAnsi"/>
        </w:rPr>
        <w:t xml:space="preserve">ironnementales </w:t>
      </w:r>
      <w:r w:rsidRPr="004124AA">
        <w:rPr>
          <w:rFonts w:asciiTheme="majorHAnsi" w:hAnsiTheme="majorHAnsi" w:cstheme="majorHAnsi"/>
        </w:rPr>
        <w:t>&amp;Soc</w:t>
      </w:r>
      <w:r w:rsidR="004124AA" w:rsidRPr="004124AA">
        <w:rPr>
          <w:rFonts w:asciiTheme="majorHAnsi" w:hAnsiTheme="majorHAnsi" w:cstheme="majorHAnsi"/>
        </w:rPr>
        <w:t>iales</w:t>
      </w:r>
      <w:r w:rsidRPr="004124AA">
        <w:rPr>
          <w:rFonts w:asciiTheme="majorHAnsi" w:hAnsiTheme="majorHAnsi" w:cstheme="majorHAnsi"/>
        </w:rPr>
        <w:t xml:space="preserve"> (étude d'impact et PGES)</w:t>
      </w:r>
      <w:r w:rsidR="004124AA" w:rsidRPr="004124AA">
        <w:rPr>
          <w:rFonts w:asciiTheme="majorHAnsi" w:hAnsiTheme="majorHAnsi" w:cstheme="majorHAnsi"/>
        </w:rPr>
        <w:t>, et en tenir compte lors de l’établissement de son APS version définitive et du DAO.</w:t>
      </w:r>
    </w:p>
    <w:p w14:paraId="47C7613F" w14:textId="77777777" w:rsidR="0071170D" w:rsidRPr="0016701D" w:rsidRDefault="0071170D" w:rsidP="0016701D">
      <w:pPr>
        <w:tabs>
          <w:tab w:val="num" w:pos="709"/>
        </w:tabs>
        <w:spacing w:line="276" w:lineRule="auto"/>
        <w:ind w:left="709" w:firstLine="0"/>
        <w:rPr>
          <w:rFonts w:asciiTheme="majorHAnsi" w:hAnsiTheme="majorHAnsi" w:cstheme="majorHAnsi"/>
        </w:rPr>
      </w:pPr>
      <w:r w:rsidRPr="0016701D">
        <w:rPr>
          <w:rFonts w:asciiTheme="majorHAnsi" w:hAnsiTheme="majorHAnsi" w:cstheme="majorHAnsi"/>
        </w:rPr>
        <w:t xml:space="preserve">Le </w:t>
      </w:r>
      <w:r w:rsidR="00A006A0">
        <w:rPr>
          <w:rFonts w:asciiTheme="majorHAnsi" w:hAnsiTheme="majorHAnsi" w:cstheme="majorHAnsi"/>
        </w:rPr>
        <w:t xml:space="preserve">bureau d’études </w:t>
      </w:r>
      <w:r w:rsidR="00682053" w:rsidRPr="0016701D">
        <w:rPr>
          <w:rFonts w:asciiTheme="majorHAnsi" w:hAnsiTheme="majorHAnsi" w:cstheme="majorHAnsi"/>
        </w:rPr>
        <w:t>assistera</w:t>
      </w:r>
      <w:r w:rsidR="00387298" w:rsidRPr="0016701D">
        <w:rPr>
          <w:rFonts w:asciiTheme="majorHAnsi" w:hAnsiTheme="majorHAnsi" w:cstheme="majorHAnsi"/>
        </w:rPr>
        <w:t xml:space="preserve"> la commune dans la préparation des réponses aux demandes d’éclaircisseme</w:t>
      </w:r>
      <w:r w:rsidR="00682053" w:rsidRPr="0016701D">
        <w:rPr>
          <w:rFonts w:asciiTheme="majorHAnsi" w:hAnsiTheme="majorHAnsi" w:cstheme="majorHAnsi"/>
        </w:rPr>
        <w:t xml:space="preserve">nt ou de compléments présentés </w:t>
      </w:r>
      <w:r w:rsidR="00387298" w:rsidRPr="0016701D">
        <w:rPr>
          <w:rFonts w:asciiTheme="majorHAnsi" w:hAnsiTheme="majorHAnsi" w:cstheme="majorHAnsi"/>
        </w:rPr>
        <w:t>par les soumissionnaire</w:t>
      </w:r>
      <w:r w:rsidR="00B903E4" w:rsidRPr="0016701D">
        <w:rPr>
          <w:rFonts w:asciiTheme="majorHAnsi" w:hAnsiTheme="majorHAnsi" w:cstheme="majorHAnsi"/>
        </w:rPr>
        <w:t>s</w:t>
      </w:r>
      <w:r w:rsidR="00387298" w:rsidRPr="0016701D">
        <w:rPr>
          <w:rFonts w:asciiTheme="majorHAnsi" w:hAnsiTheme="majorHAnsi" w:cstheme="majorHAnsi"/>
        </w:rPr>
        <w:t xml:space="preserve"> et dans l’évaluation technique des offres</w:t>
      </w:r>
    </w:p>
    <w:p w14:paraId="46EA8DCB" w14:textId="77777777" w:rsidR="00387298" w:rsidRDefault="00387298" w:rsidP="004D6BA0">
      <w:pPr>
        <w:pStyle w:val="Paragraphedeliste"/>
        <w:numPr>
          <w:ilvl w:val="0"/>
          <w:numId w:val="17"/>
        </w:numPr>
        <w:tabs>
          <w:tab w:val="num" w:pos="709"/>
        </w:tabs>
        <w:spacing w:line="276" w:lineRule="auto"/>
        <w:rPr>
          <w:rFonts w:asciiTheme="majorHAnsi" w:hAnsiTheme="majorHAnsi" w:cstheme="majorHAnsi"/>
        </w:rPr>
      </w:pPr>
      <w:r w:rsidRPr="00682053">
        <w:rPr>
          <w:rFonts w:asciiTheme="majorHAnsi" w:hAnsiTheme="majorHAnsi" w:cstheme="majorHAnsi"/>
          <w:b/>
          <w:bCs/>
        </w:rPr>
        <w:lastRenderedPageBreak/>
        <w:t xml:space="preserve">Le contrôle et le suivi des </w:t>
      </w:r>
      <w:proofErr w:type="gramStart"/>
      <w:r w:rsidRPr="00682053">
        <w:rPr>
          <w:rFonts w:asciiTheme="majorHAnsi" w:hAnsiTheme="majorHAnsi" w:cstheme="majorHAnsi"/>
          <w:b/>
          <w:bCs/>
        </w:rPr>
        <w:t>travaux</w:t>
      </w:r>
      <w:r w:rsidR="00FC3D54">
        <w:rPr>
          <w:rFonts w:asciiTheme="majorHAnsi" w:hAnsiTheme="majorHAnsi" w:cstheme="majorHAnsi"/>
        </w:rPr>
        <w:t>:</w:t>
      </w:r>
      <w:proofErr w:type="gramEnd"/>
      <w:r w:rsidRPr="00682053">
        <w:rPr>
          <w:rFonts w:asciiTheme="majorHAnsi" w:hAnsiTheme="majorHAnsi" w:cstheme="majorHAnsi"/>
        </w:rPr>
        <w:t xml:space="preserve"> Le </w:t>
      </w:r>
      <w:r w:rsidR="00A006A0">
        <w:rPr>
          <w:rFonts w:asciiTheme="majorHAnsi" w:hAnsiTheme="majorHAnsi" w:cstheme="majorHAnsi"/>
        </w:rPr>
        <w:t xml:space="preserve">bureau d’études </w:t>
      </w:r>
      <w:r w:rsidRPr="00682053">
        <w:rPr>
          <w:rFonts w:asciiTheme="majorHAnsi" w:hAnsiTheme="majorHAnsi" w:cstheme="majorHAnsi"/>
        </w:rPr>
        <w:t>sera responsable des prestations visant à assurer le déroulement normal des travaux et minimiser les problèmes qui pourraient surgir en cours d’exécution.</w:t>
      </w:r>
    </w:p>
    <w:p w14:paraId="5AD82312" w14:textId="77777777" w:rsidR="00CD1073" w:rsidRPr="00682053" w:rsidRDefault="00CD1073" w:rsidP="00574901">
      <w:pPr>
        <w:pStyle w:val="Paragraphedeliste"/>
        <w:spacing w:line="276" w:lineRule="auto"/>
        <w:ind w:left="644" w:firstLine="0"/>
        <w:rPr>
          <w:rFonts w:asciiTheme="majorHAnsi" w:hAnsiTheme="majorHAnsi" w:cstheme="majorHAnsi"/>
        </w:rPr>
      </w:pPr>
    </w:p>
    <w:p w14:paraId="2F4E91C5" w14:textId="77777777" w:rsidR="006932BE" w:rsidRPr="00E73C30" w:rsidRDefault="004731F5" w:rsidP="00260D8D">
      <w:pPr>
        <w:pStyle w:val="Titre2"/>
      </w:pPr>
      <w:bookmarkStart w:id="107" w:name="_Toc535577578"/>
      <w:bookmarkStart w:id="108" w:name="_Toc153629789"/>
      <w:r>
        <w:t>Consistance de la Mission</w:t>
      </w:r>
      <w:bookmarkEnd w:id="107"/>
      <w:bookmarkEnd w:id="108"/>
    </w:p>
    <w:p w14:paraId="743AF10E" w14:textId="77777777" w:rsidR="006932BE" w:rsidRPr="007F13F3" w:rsidRDefault="006932BE" w:rsidP="00574901">
      <w:pPr>
        <w:pStyle w:val="Titre4"/>
      </w:pPr>
      <w:bookmarkStart w:id="109" w:name="_Toc535577579"/>
      <w:r w:rsidRPr="007F13F3">
        <w:t>4.1</w:t>
      </w:r>
      <w:bookmarkEnd w:id="109"/>
      <w:r w:rsidRPr="007F13F3">
        <w:t xml:space="preserve">. </w:t>
      </w:r>
      <w:r w:rsidR="004731F5" w:rsidRPr="007F13F3">
        <w:t>Etude d’</w:t>
      </w:r>
      <w:proofErr w:type="spellStart"/>
      <w:r w:rsidR="004731F5" w:rsidRPr="007F13F3">
        <w:t>Avant Projet</w:t>
      </w:r>
      <w:proofErr w:type="spellEnd"/>
      <w:r w:rsidR="004731F5" w:rsidRPr="007F13F3">
        <w:t xml:space="preserve"> Détaillé (APD)</w:t>
      </w:r>
    </w:p>
    <w:p w14:paraId="143E92A9" w14:textId="22CDF8DB" w:rsidR="006932BE" w:rsidRPr="00E853C1" w:rsidRDefault="006932BE" w:rsidP="006932BE">
      <w:pPr>
        <w:pStyle w:val="Titre4"/>
        <w:ind w:firstLine="424"/>
        <w:rPr>
          <w:rFonts w:asciiTheme="majorHAnsi" w:hAnsiTheme="majorHAnsi" w:cstheme="minorBidi"/>
          <w:szCs w:val="22"/>
        </w:rPr>
      </w:pPr>
      <w:bookmarkStart w:id="110" w:name="_Toc535577583"/>
      <w:r w:rsidRPr="00E853C1">
        <w:rPr>
          <w:rFonts w:asciiTheme="majorHAnsi" w:hAnsiTheme="majorHAnsi" w:cstheme="minorBidi"/>
          <w:szCs w:val="22"/>
        </w:rPr>
        <w:t xml:space="preserve">4.1.1. DIAGNOSTIC DE LA SITUATION DU </w:t>
      </w:r>
      <w:bookmarkEnd w:id="110"/>
      <w:r w:rsidR="00CD1073">
        <w:rPr>
          <w:rFonts w:asciiTheme="majorHAnsi" w:hAnsiTheme="majorHAnsi" w:cstheme="minorBidi"/>
          <w:szCs w:val="22"/>
        </w:rPr>
        <w:t>SITE</w:t>
      </w:r>
    </w:p>
    <w:p w14:paraId="3F8D1883" w14:textId="6879EC12" w:rsidR="006932BE" w:rsidRDefault="00682053" w:rsidP="00682053">
      <w:pPr>
        <w:ind w:left="284" w:firstLine="424"/>
        <w:rPr>
          <w:rFonts w:asciiTheme="majorHAnsi" w:hAnsiTheme="majorHAnsi"/>
        </w:rPr>
      </w:pPr>
      <w:r>
        <w:rPr>
          <w:rFonts w:asciiTheme="majorHAnsi" w:hAnsiTheme="majorHAnsi"/>
        </w:rPr>
        <w:t>E</w:t>
      </w:r>
      <w:r w:rsidR="006932BE" w:rsidRPr="00E853C1">
        <w:rPr>
          <w:rFonts w:asciiTheme="majorHAnsi" w:hAnsiTheme="majorHAnsi"/>
        </w:rPr>
        <w:t xml:space="preserve">n conformité avec les besoins identifiés </w:t>
      </w:r>
      <w:r w:rsidRPr="00E853C1">
        <w:rPr>
          <w:rFonts w:asciiTheme="majorHAnsi" w:hAnsiTheme="majorHAnsi"/>
        </w:rPr>
        <w:t xml:space="preserve">auprès des responsables locaux et </w:t>
      </w:r>
      <w:r w:rsidR="006932BE" w:rsidRPr="00E853C1">
        <w:rPr>
          <w:rFonts w:asciiTheme="majorHAnsi" w:hAnsiTheme="majorHAnsi"/>
        </w:rPr>
        <w:t xml:space="preserve">sur les sites, ainsi que des documents d’urbanisme, le bureau d’études présentera un diagnostic du </w:t>
      </w:r>
      <w:r w:rsidR="00303DB4">
        <w:rPr>
          <w:rFonts w:asciiTheme="majorHAnsi" w:hAnsiTheme="majorHAnsi"/>
        </w:rPr>
        <w:t>site</w:t>
      </w:r>
      <w:r w:rsidR="006932BE" w:rsidRPr="00E853C1">
        <w:rPr>
          <w:rFonts w:asciiTheme="majorHAnsi" w:hAnsiTheme="majorHAnsi"/>
        </w:rPr>
        <w:t xml:space="preserve">. Celui-ci portera notamment sur les aspects </w:t>
      </w:r>
      <w:proofErr w:type="gramStart"/>
      <w:r w:rsidR="006932BE" w:rsidRPr="00E853C1">
        <w:rPr>
          <w:rFonts w:asciiTheme="majorHAnsi" w:hAnsiTheme="majorHAnsi"/>
        </w:rPr>
        <w:t>suivants</w:t>
      </w:r>
      <w:r w:rsidR="00FC3D54">
        <w:rPr>
          <w:rFonts w:asciiTheme="majorHAnsi" w:hAnsiTheme="majorHAnsi"/>
        </w:rPr>
        <w:t>:</w:t>
      </w:r>
      <w:proofErr w:type="gramEnd"/>
    </w:p>
    <w:p w14:paraId="22F23F7F" w14:textId="77777777" w:rsidR="0016701D" w:rsidRPr="00C236DF" w:rsidRDefault="0016701D" w:rsidP="004D6BA0">
      <w:pPr>
        <w:pStyle w:val="Paragraphedeliste"/>
        <w:numPr>
          <w:ilvl w:val="0"/>
          <w:numId w:val="19"/>
        </w:numPr>
        <w:rPr>
          <w:rFonts w:asciiTheme="majorHAnsi" w:hAnsiTheme="majorHAnsi"/>
        </w:rPr>
      </w:pPr>
      <w:r w:rsidRPr="0016701D">
        <w:rPr>
          <w:rFonts w:asciiTheme="majorHAnsi" w:hAnsiTheme="majorHAnsi"/>
          <w:b/>
          <w:bCs/>
        </w:rPr>
        <w:t xml:space="preserve">La </w:t>
      </w:r>
      <w:proofErr w:type="gramStart"/>
      <w:r w:rsidRPr="0016701D">
        <w:rPr>
          <w:rFonts w:asciiTheme="majorHAnsi" w:hAnsiTheme="majorHAnsi"/>
          <w:b/>
          <w:bCs/>
        </w:rPr>
        <w:t>Population</w:t>
      </w:r>
      <w:r w:rsidRPr="00C236DF">
        <w:rPr>
          <w:rFonts w:asciiTheme="majorHAnsi" w:hAnsiTheme="majorHAnsi"/>
        </w:rPr>
        <w:t>:</w:t>
      </w:r>
      <w:proofErr w:type="gramEnd"/>
      <w:r w:rsidRPr="00C236DF">
        <w:rPr>
          <w:rFonts w:asciiTheme="majorHAnsi" w:hAnsiTheme="majorHAnsi"/>
        </w:rPr>
        <w:t xml:space="preserve"> nombre total, les ménages, les activités, les catégories socioprofessionnelles, les r</w:t>
      </w:r>
      <w:r>
        <w:rPr>
          <w:rFonts w:asciiTheme="majorHAnsi" w:hAnsiTheme="majorHAnsi"/>
        </w:rPr>
        <w:t>evenus médians et moyens ;</w:t>
      </w:r>
    </w:p>
    <w:p w14:paraId="427A9FD0" w14:textId="77777777" w:rsidR="0016701D" w:rsidRPr="00C236DF" w:rsidRDefault="0016701D" w:rsidP="004D6BA0">
      <w:pPr>
        <w:pStyle w:val="Paragraphedeliste"/>
        <w:numPr>
          <w:ilvl w:val="0"/>
          <w:numId w:val="19"/>
        </w:numPr>
        <w:rPr>
          <w:rFonts w:asciiTheme="majorHAnsi" w:hAnsiTheme="majorHAnsi"/>
        </w:rPr>
      </w:pPr>
      <w:proofErr w:type="gramStart"/>
      <w:r w:rsidRPr="0016701D">
        <w:rPr>
          <w:rFonts w:asciiTheme="majorHAnsi" w:hAnsiTheme="majorHAnsi"/>
          <w:b/>
          <w:bCs/>
        </w:rPr>
        <w:t>L’Habitat</w:t>
      </w:r>
      <w:r>
        <w:rPr>
          <w:rFonts w:asciiTheme="majorHAnsi" w:hAnsiTheme="majorHAnsi"/>
        </w:rPr>
        <w:t>:</w:t>
      </w:r>
      <w:proofErr w:type="gramEnd"/>
      <w:r>
        <w:rPr>
          <w:rFonts w:asciiTheme="majorHAnsi" w:hAnsiTheme="majorHAnsi"/>
        </w:rPr>
        <w:t xml:space="preserve"> nombre, t</w:t>
      </w:r>
      <w:r w:rsidRPr="00C236DF">
        <w:rPr>
          <w:rFonts w:asciiTheme="majorHAnsi" w:hAnsiTheme="majorHAnsi"/>
        </w:rPr>
        <w:t>ypologie et équipements des logements, densité nette de logement à l'hectare, statut d’occupation des logements, ....</w:t>
      </w:r>
      <w:r>
        <w:rPr>
          <w:rFonts w:asciiTheme="majorHAnsi" w:hAnsiTheme="majorHAnsi"/>
        </w:rPr>
        <w:t> ;</w:t>
      </w:r>
    </w:p>
    <w:p w14:paraId="7551BCA3" w14:textId="77777777" w:rsidR="0016701D" w:rsidRDefault="0016701D" w:rsidP="004D6BA0">
      <w:pPr>
        <w:pStyle w:val="Paragraphedeliste"/>
        <w:numPr>
          <w:ilvl w:val="0"/>
          <w:numId w:val="19"/>
        </w:numPr>
        <w:rPr>
          <w:rFonts w:asciiTheme="majorHAnsi" w:hAnsiTheme="majorHAnsi"/>
        </w:rPr>
      </w:pPr>
      <w:r w:rsidRPr="0016701D">
        <w:rPr>
          <w:rFonts w:asciiTheme="majorHAnsi" w:hAnsiTheme="majorHAnsi"/>
          <w:b/>
          <w:bCs/>
        </w:rPr>
        <w:t xml:space="preserve">Les </w:t>
      </w:r>
      <w:proofErr w:type="gramStart"/>
      <w:r>
        <w:rPr>
          <w:rFonts w:asciiTheme="majorHAnsi" w:hAnsiTheme="majorHAnsi"/>
          <w:b/>
          <w:bCs/>
        </w:rPr>
        <w:t>E</w:t>
      </w:r>
      <w:r w:rsidRPr="0016701D">
        <w:rPr>
          <w:rFonts w:asciiTheme="majorHAnsi" w:hAnsiTheme="majorHAnsi"/>
          <w:b/>
          <w:bCs/>
        </w:rPr>
        <w:t>quipements</w:t>
      </w:r>
      <w:r w:rsidR="00FC3D54">
        <w:rPr>
          <w:rFonts w:asciiTheme="majorHAnsi" w:hAnsiTheme="majorHAnsi"/>
        </w:rPr>
        <w:t>:</w:t>
      </w:r>
      <w:proofErr w:type="gramEnd"/>
      <w:r>
        <w:rPr>
          <w:rFonts w:asciiTheme="majorHAnsi" w:hAnsiTheme="majorHAnsi"/>
        </w:rPr>
        <w:t xml:space="preserve"> commerces, établissements publics ou privés, industriels, scolaires, hospitaliers, sportifs, religieux, etc. ;</w:t>
      </w:r>
    </w:p>
    <w:p w14:paraId="5BBE9D65" w14:textId="77777777" w:rsidR="00682053" w:rsidRPr="0000208C" w:rsidRDefault="0016701D" w:rsidP="004D6BA0">
      <w:pPr>
        <w:pStyle w:val="Paragraphedeliste"/>
        <w:numPr>
          <w:ilvl w:val="0"/>
          <w:numId w:val="19"/>
        </w:numPr>
        <w:rPr>
          <w:rFonts w:asciiTheme="majorHAnsi" w:hAnsiTheme="majorHAnsi"/>
        </w:rPr>
      </w:pPr>
      <w:r>
        <w:rPr>
          <w:rFonts w:asciiTheme="majorHAnsi" w:hAnsiTheme="majorHAnsi"/>
          <w:b/>
          <w:bCs/>
        </w:rPr>
        <w:t>L</w:t>
      </w:r>
      <w:r w:rsidR="00682053">
        <w:rPr>
          <w:rFonts w:asciiTheme="majorHAnsi" w:hAnsiTheme="majorHAnsi"/>
          <w:b/>
          <w:bCs/>
        </w:rPr>
        <w:t xml:space="preserve">’Infrastructure de </w:t>
      </w:r>
      <w:proofErr w:type="gramStart"/>
      <w:r w:rsidR="00682053">
        <w:rPr>
          <w:rFonts w:asciiTheme="majorHAnsi" w:hAnsiTheme="majorHAnsi"/>
          <w:b/>
          <w:bCs/>
        </w:rPr>
        <w:t>base</w:t>
      </w:r>
      <w:r w:rsidR="00FC3D54">
        <w:rPr>
          <w:rFonts w:asciiTheme="majorHAnsi" w:hAnsiTheme="majorHAnsi"/>
          <w:b/>
          <w:bCs/>
        </w:rPr>
        <w:t>:</w:t>
      </w:r>
      <w:proofErr w:type="gramEnd"/>
    </w:p>
    <w:p w14:paraId="3AA8FFFD" w14:textId="10ADC866" w:rsidR="006932BE" w:rsidRPr="0000208C" w:rsidRDefault="00682053" w:rsidP="004D6BA0">
      <w:pPr>
        <w:pStyle w:val="Paragraphedeliste"/>
        <w:numPr>
          <w:ilvl w:val="1"/>
          <w:numId w:val="18"/>
        </w:numPr>
        <w:rPr>
          <w:rFonts w:asciiTheme="majorHAnsi" w:hAnsiTheme="majorHAnsi"/>
        </w:rPr>
      </w:pPr>
      <w:proofErr w:type="gramStart"/>
      <w:r w:rsidRPr="00682053">
        <w:rPr>
          <w:rFonts w:asciiTheme="majorHAnsi" w:hAnsiTheme="majorHAnsi"/>
          <w:b/>
          <w:bCs/>
        </w:rPr>
        <w:t>l</w:t>
      </w:r>
      <w:r w:rsidR="006932BE" w:rsidRPr="0000208C">
        <w:rPr>
          <w:rFonts w:asciiTheme="majorHAnsi" w:hAnsiTheme="majorHAnsi"/>
          <w:b/>
          <w:bCs/>
        </w:rPr>
        <w:t>a</w:t>
      </w:r>
      <w:proofErr w:type="gramEnd"/>
      <w:r w:rsidR="006932BE" w:rsidRPr="0000208C">
        <w:rPr>
          <w:rFonts w:asciiTheme="majorHAnsi" w:hAnsiTheme="majorHAnsi"/>
          <w:b/>
          <w:bCs/>
        </w:rPr>
        <w:t xml:space="preserve"> voirie</w:t>
      </w:r>
      <w:r w:rsidR="00FC3D54">
        <w:rPr>
          <w:rFonts w:asciiTheme="majorHAnsi" w:hAnsiTheme="majorHAnsi"/>
          <w:b/>
          <w:bCs/>
        </w:rPr>
        <w:t>:</w:t>
      </w:r>
      <w:r w:rsidR="006932BE" w:rsidRPr="0000208C">
        <w:rPr>
          <w:rFonts w:asciiTheme="majorHAnsi" w:hAnsiTheme="majorHAnsi"/>
        </w:rPr>
        <w:t xml:space="preserve"> (</w:t>
      </w:r>
      <w:r w:rsidRPr="0000208C">
        <w:rPr>
          <w:rFonts w:asciiTheme="majorHAnsi" w:hAnsiTheme="majorHAnsi"/>
        </w:rPr>
        <w:t xml:space="preserve">configuration et état de la voirie du </w:t>
      </w:r>
      <w:r w:rsidR="00303DB4">
        <w:rPr>
          <w:rFonts w:asciiTheme="majorHAnsi" w:hAnsiTheme="majorHAnsi"/>
        </w:rPr>
        <w:t>site</w:t>
      </w:r>
      <w:r>
        <w:rPr>
          <w:rFonts w:asciiTheme="majorHAnsi" w:hAnsiTheme="majorHAnsi"/>
        </w:rPr>
        <w:t>,</w:t>
      </w:r>
      <w:r w:rsidR="009B4FE6">
        <w:rPr>
          <w:rFonts w:asciiTheme="majorHAnsi" w:hAnsiTheme="majorHAnsi"/>
        </w:rPr>
        <w:t xml:space="preserve"> </w:t>
      </w:r>
      <w:r w:rsidR="00A006A0">
        <w:rPr>
          <w:rFonts w:asciiTheme="majorHAnsi" w:hAnsiTheme="majorHAnsi"/>
        </w:rPr>
        <w:t>accessibilité</w:t>
      </w:r>
      <w:r w:rsidR="006932BE" w:rsidRPr="0000208C">
        <w:rPr>
          <w:rFonts w:asciiTheme="majorHAnsi" w:hAnsiTheme="majorHAnsi"/>
        </w:rPr>
        <w:t xml:space="preserve"> du </w:t>
      </w:r>
      <w:r w:rsidR="00303DB4">
        <w:rPr>
          <w:rFonts w:asciiTheme="majorHAnsi" w:hAnsiTheme="majorHAnsi"/>
        </w:rPr>
        <w:t>site</w:t>
      </w:r>
      <w:r w:rsidR="00303DB4" w:rsidRPr="0000208C">
        <w:rPr>
          <w:rFonts w:asciiTheme="majorHAnsi" w:hAnsiTheme="majorHAnsi"/>
        </w:rPr>
        <w:t xml:space="preserve"> </w:t>
      </w:r>
      <w:r w:rsidR="006932BE" w:rsidRPr="0000208C">
        <w:rPr>
          <w:rFonts w:asciiTheme="majorHAnsi" w:hAnsiTheme="majorHAnsi"/>
        </w:rPr>
        <w:t>à la ville</w:t>
      </w:r>
      <w:r w:rsidR="0000208C">
        <w:rPr>
          <w:rFonts w:asciiTheme="majorHAnsi" w:hAnsiTheme="majorHAnsi"/>
        </w:rPr>
        <w:t>)</w:t>
      </w:r>
      <w:r w:rsidR="003214FC">
        <w:rPr>
          <w:rFonts w:asciiTheme="majorHAnsi" w:hAnsiTheme="majorHAnsi"/>
        </w:rPr>
        <w:t>;</w:t>
      </w:r>
    </w:p>
    <w:p w14:paraId="15BCB0C0" w14:textId="77777777" w:rsidR="006932BE" w:rsidRPr="0000208C" w:rsidRDefault="00B903E4" w:rsidP="004D6BA0">
      <w:pPr>
        <w:pStyle w:val="Paragraphedeliste"/>
        <w:numPr>
          <w:ilvl w:val="1"/>
          <w:numId w:val="18"/>
        </w:numPr>
        <w:rPr>
          <w:rFonts w:asciiTheme="majorHAnsi" w:hAnsiTheme="majorHAnsi"/>
        </w:rPr>
      </w:pPr>
      <w:proofErr w:type="gramStart"/>
      <w:r w:rsidRPr="0000208C">
        <w:rPr>
          <w:rFonts w:asciiTheme="majorHAnsi" w:hAnsiTheme="majorHAnsi"/>
          <w:b/>
          <w:bCs/>
        </w:rPr>
        <w:t>l</w:t>
      </w:r>
      <w:r w:rsidR="006932BE" w:rsidRPr="0000208C">
        <w:rPr>
          <w:rFonts w:asciiTheme="majorHAnsi" w:hAnsiTheme="majorHAnsi"/>
          <w:b/>
          <w:bCs/>
        </w:rPr>
        <w:t>e</w:t>
      </w:r>
      <w:proofErr w:type="gramEnd"/>
      <w:r w:rsidR="006932BE" w:rsidRPr="0000208C">
        <w:rPr>
          <w:rFonts w:asciiTheme="majorHAnsi" w:hAnsiTheme="majorHAnsi"/>
          <w:b/>
          <w:bCs/>
        </w:rPr>
        <w:t xml:space="preserve"> niveau de desserte et état des réseaux</w:t>
      </w:r>
      <w:r w:rsidR="00FC3D54">
        <w:rPr>
          <w:rFonts w:asciiTheme="majorHAnsi" w:hAnsiTheme="majorHAnsi"/>
        </w:rPr>
        <w:t>:</w:t>
      </w:r>
      <w:r w:rsidR="006932BE" w:rsidRPr="0000208C">
        <w:rPr>
          <w:rFonts w:asciiTheme="majorHAnsi" w:hAnsiTheme="majorHAnsi"/>
        </w:rPr>
        <w:t xml:space="preserve"> réseau de drainage, réseau d’eau potable</w:t>
      </w:r>
      <w:r w:rsidR="0000208C">
        <w:rPr>
          <w:rFonts w:asciiTheme="majorHAnsi" w:hAnsiTheme="majorHAnsi"/>
        </w:rPr>
        <w:t>, éclairage public, électricité</w:t>
      </w:r>
      <w:r w:rsidR="0016701D">
        <w:rPr>
          <w:rFonts w:asciiTheme="majorHAnsi" w:hAnsiTheme="majorHAnsi"/>
        </w:rPr>
        <w:t>, téléphonie, fibre optique</w:t>
      </w:r>
      <w:r w:rsidR="003214FC">
        <w:rPr>
          <w:rFonts w:asciiTheme="majorHAnsi" w:hAnsiTheme="majorHAnsi"/>
        </w:rPr>
        <w:t>;</w:t>
      </w:r>
    </w:p>
    <w:p w14:paraId="02D56842" w14:textId="25580862" w:rsidR="00387298" w:rsidRPr="00E853C1" w:rsidRDefault="00387298" w:rsidP="00D86F43">
      <w:pPr>
        <w:spacing w:before="120" w:after="120"/>
        <w:ind w:left="284"/>
        <w:rPr>
          <w:rFonts w:asciiTheme="majorHAnsi" w:hAnsiTheme="majorHAnsi"/>
        </w:rPr>
      </w:pPr>
      <w:r w:rsidRPr="00E853C1">
        <w:rPr>
          <w:rFonts w:asciiTheme="majorHAnsi" w:hAnsiTheme="majorHAnsi"/>
        </w:rPr>
        <w:t xml:space="preserve">Le </w:t>
      </w:r>
      <w:r w:rsidR="00A006A0">
        <w:rPr>
          <w:rFonts w:asciiTheme="majorHAnsi" w:hAnsiTheme="majorHAnsi"/>
        </w:rPr>
        <w:t xml:space="preserve">bureau d’études </w:t>
      </w:r>
      <w:r w:rsidRPr="00E853C1">
        <w:rPr>
          <w:rFonts w:asciiTheme="majorHAnsi" w:hAnsiTheme="majorHAnsi"/>
        </w:rPr>
        <w:t xml:space="preserve">établira un rapport </w:t>
      </w:r>
      <w:r w:rsidR="00E853C1">
        <w:rPr>
          <w:rFonts w:asciiTheme="majorHAnsi" w:hAnsiTheme="majorHAnsi"/>
        </w:rPr>
        <w:t>r</w:t>
      </w:r>
      <w:r w:rsidR="00D86F43">
        <w:rPr>
          <w:rFonts w:asciiTheme="majorHAnsi" w:hAnsiTheme="majorHAnsi"/>
        </w:rPr>
        <w:t xml:space="preserve">écapitulant l’état </w:t>
      </w:r>
      <w:r w:rsidRPr="00E853C1">
        <w:rPr>
          <w:rFonts w:asciiTheme="majorHAnsi" w:hAnsiTheme="majorHAnsi"/>
        </w:rPr>
        <w:t xml:space="preserve">de l’infrastructure actuelle du </w:t>
      </w:r>
      <w:r w:rsidR="00303DB4">
        <w:rPr>
          <w:rFonts w:asciiTheme="majorHAnsi" w:hAnsiTheme="majorHAnsi"/>
        </w:rPr>
        <w:t>site</w:t>
      </w:r>
      <w:r w:rsidRPr="00E853C1">
        <w:rPr>
          <w:rFonts w:asciiTheme="majorHAnsi" w:hAnsiTheme="majorHAnsi"/>
        </w:rPr>
        <w:t>,</w:t>
      </w:r>
      <w:r w:rsidR="00CF6E89">
        <w:rPr>
          <w:rFonts w:asciiTheme="majorHAnsi" w:hAnsiTheme="majorHAnsi"/>
        </w:rPr>
        <w:t xml:space="preserve"> il </w:t>
      </w:r>
      <w:r w:rsidRPr="00E853C1">
        <w:rPr>
          <w:rFonts w:asciiTheme="majorHAnsi" w:hAnsiTheme="majorHAnsi"/>
        </w:rPr>
        <w:t>identifiera ses besoins et réalisera le dossier technique d’exécution de la variante retenue.</w:t>
      </w:r>
    </w:p>
    <w:p w14:paraId="500D54ED" w14:textId="77777777" w:rsidR="006932BE" w:rsidRPr="00E853C1" w:rsidRDefault="006932BE" w:rsidP="006932BE">
      <w:pPr>
        <w:pStyle w:val="Titre4"/>
        <w:ind w:firstLine="424"/>
        <w:rPr>
          <w:rFonts w:asciiTheme="majorHAnsi" w:hAnsiTheme="majorHAnsi" w:cstheme="minorBidi"/>
          <w:szCs w:val="22"/>
        </w:rPr>
      </w:pPr>
      <w:bookmarkStart w:id="111" w:name="_Toc535577584"/>
      <w:r w:rsidRPr="00E853C1">
        <w:rPr>
          <w:rFonts w:asciiTheme="majorHAnsi" w:hAnsiTheme="majorHAnsi" w:cstheme="minorBidi"/>
          <w:szCs w:val="22"/>
        </w:rPr>
        <w:t>4. 1.2 DEFINITION D’UN PROGRAMME D 'AMÉNAGEMENT PRIORITAIRE</w:t>
      </w:r>
      <w:bookmarkEnd w:id="111"/>
    </w:p>
    <w:p w14:paraId="2A7FD8FD" w14:textId="77777777" w:rsidR="006932BE" w:rsidRPr="00E853C1" w:rsidRDefault="00D86F43" w:rsidP="00D86F43">
      <w:pPr>
        <w:ind w:left="284" w:firstLine="425"/>
        <w:rPr>
          <w:rFonts w:asciiTheme="majorHAnsi" w:hAnsiTheme="majorHAnsi"/>
        </w:rPr>
      </w:pPr>
      <w:r>
        <w:rPr>
          <w:rFonts w:asciiTheme="majorHAnsi" w:hAnsiTheme="majorHAnsi"/>
        </w:rPr>
        <w:t>A</w:t>
      </w:r>
      <w:r w:rsidRPr="00E853C1">
        <w:rPr>
          <w:rFonts w:asciiTheme="majorHAnsi" w:hAnsiTheme="majorHAnsi"/>
        </w:rPr>
        <w:t xml:space="preserve"> l’issue du diagnostic</w:t>
      </w:r>
      <w:r>
        <w:rPr>
          <w:rFonts w:asciiTheme="majorHAnsi" w:hAnsiTheme="majorHAnsi"/>
        </w:rPr>
        <w:t>,</w:t>
      </w:r>
      <w:r w:rsidR="008A28A6">
        <w:rPr>
          <w:rFonts w:asciiTheme="majorHAnsi" w:hAnsiTheme="majorHAnsi"/>
        </w:rPr>
        <w:t xml:space="preserve"> </w:t>
      </w:r>
      <w:r>
        <w:rPr>
          <w:rFonts w:asciiTheme="majorHAnsi" w:hAnsiTheme="majorHAnsi"/>
        </w:rPr>
        <w:t>et après</w:t>
      </w:r>
      <w:r w:rsidRPr="00E853C1">
        <w:rPr>
          <w:rFonts w:asciiTheme="majorHAnsi" w:hAnsiTheme="majorHAnsi"/>
        </w:rPr>
        <w:t xml:space="preserve"> concertation avec la commune</w:t>
      </w:r>
      <w:r>
        <w:rPr>
          <w:rFonts w:asciiTheme="majorHAnsi" w:hAnsiTheme="majorHAnsi"/>
        </w:rPr>
        <w:t>, l</w:t>
      </w:r>
      <w:r w:rsidR="006932BE" w:rsidRPr="00E853C1">
        <w:rPr>
          <w:rFonts w:asciiTheme="majorHAnsi" w:hAnsiTheme="majorHAnsi"/>
        </w:rPr>
        <w:t xml:space="preserve">e </w:t>
      </w:r>
      <w:r w:rsidR="00A006A0">
        <w:rPr>
          <w:rFonts w:asciiTheme="majorHAnsi" w:hAnsiTheme="majorHAnsi"/>
        </w:rPr>
        <w:t xml:space="preserve">bureau d’études </w:t>
      </w:r>
      <w:r w:rsidR="006932BE" w:rsidRPr="00E853C1">
        <w:rPr>
          <w:rFonts w:asciiTheme="majorHAnsi" w:hAnsiTheme="majorHAnsi"/>
        </w:rPr>
        <w:t>présentera un programme d`aménagement dans la limite de l'enveloppe allouée au projet en vue de satisfaire les bes</w:t>
      </w:r>
      <w:r w:rsidR="004624A7">
        <w:rPr>
          <w:rFonts w:asciiTheme="majorHAnsi" w:hAnsiTheme="majorHAnsi"/>
        </w:rPr>
        <w:t>o</w:t>
      </w:r>
      <w:r w:rsidR="006932BE" w:rsidRPr="00E853C1">
        <w:rPr>
          <w:rFonts w:asciiTheme="majorHAnsi" w:hAnsiTheme="majorHAnsi"/>
        </w:rPr>
        <w:t>ins prioritaires.</w:t>
      </w:r>
    </w:p>
    <w:p w14:paraId="05B41C48" w14:textId="77777777" w:rsidR="006932BE" w:rsidRPr="00E853C1" w:rsidRDefault="006932BE" w:rsidP="006932BE">
      <w:pPr>
        <w:pStyle w:val="Titre4"/>
        <w:ind w:firstLine="424"/>
        <w:rPr>
          <w:rFonts w:asciiTheme="majorHAnsi" w:hAnsiTheme="majorHAnsi" w:cstheme="minorBidi"/>
          <w:szCs w:val="22"/>
        </w:rPr>
      </w:pPr>
      <w:bookmarkStart w:id="112" w:name="_Toc535577585"/>
      <w:r w:rsidRPr="00E853C1">
        <w:rPr>
          <w:rFonts w:asciiTheme="majorHAnsi" w:hAnsiTheme="majorHAnsi" w:cstheme="minorBidi"/>
          <w:szCs w:val="22"/>
        </w:rPr>
        <w:t>4.1.3 IMPACT DU PROJET SUR L'ENVIRONNEMENT</w:t>
      </w:r>
      <w:bookmarkEnd w:id="112"/>
    </w:p>
    <w:p w14:paraId="69ADBCBD" w14:textId="77777777" w:rsidR="00682053" w:rsidRPr="004124AA" w:rsidRDefault="00682053" w:rsidP="00C40D37">
      <w:pPr>
        <w:spacing w:after="0"/>
        <w:ind w:left="284" w:firstLine="425"/>
        <w:rPr>
          <w:rFonts w:asciiTheme="majorHAnsi" w:hAnsiTheme="majorHAnsi"/>
        </w:rPr>
      </w:pPr>
      <w:bookmarkStart w:id="113" w:name="_Toc535577580"/>
      <w:r w:rsidRPr="00F94AAD">
        <w:rPr>
          <w:rFonts w:asciiTheme="majorHAnsi" w:hAnsiTheme="majorHAnsi"/>
        </w:rPr>
        <w:t xml:space="preserve">Le </w:t>
      </w:r>
      <w:r w:rsidR="00A006A0">
        <w:rPr>
          <w:rFonts w:asciiTheme="majorHAnsi" w:hAnsiTheme="majorHAnsi"/>
        </w:rPr>
        <w:t xml:space="preserve">bureau d’études </w:t>
      </w:r>
      <w:r w:rsidRPr="00F94AAD">
        <w:rPr>
          <w:rFonts w:asciiTheme="majorHAnsi" w:hAnsiTheme="majorHAnsi"/>
        </w:rPr>
        <w:t xml:space="preserve">est tenu d’identifier d’une manière précise et exhaustive les dispositions de la réglementation environnementale et sociale applicables au projet, notamment </w:t>
      </w:r>
      <w:r>
        <w:rPr>
          <w:rFonts w:asciiTheme="majorHAnsi" w:hAnsiTheme="majorHAnsi"/>
        </w:rPr>
        <w:t>l’établissement du "</w:t>
      </w:r>
      <w:r w:rsidRPr="006E5956">
        <w:rPr>
          <w:rFonts w:asciiTheme="majorHAnsi" w:hAnsiTheme="majorHAnsi"/>
        </w:rPr>
        <w:t xml:space="preserve">tri </w:t>
      </w:r>
      <w:r>
        <w:rPr>
          <w:rFonts w:asciiTheme="majorHAnsi" w:hAnsiTheme="majorHAnsi"/>
        </w:rPr>
        <w:t>du</w:t>
      </w:r>
      <w:r w:rsidRPr="006E5956">
        <w:rPr>
          <w:rFonts w:asciiTheme="majorHAnsi" w:hAnsiTheme="majorHAnsi"/>
        </w:rPr>
        <w:t xml:space="preserve"> projet</w:t>
      </w:r>
      <w:r>
        <w:rPr>
          <w:rFonts w:asciiTheme="majorHAnsi" w:hAnsiTheme="majorHAnsi"/>
        </w:rPr>
        <w:t>"</w:t>
      </w:r>
      <w:r w:rsidRPr="006E5956">
        <w:rPr>
          <w:rFonts w:asciiTheme="majorHAnsi" w:hAnsiTheme="majorHAnsi"/>
        </w:rPr>
        <w:t xml:space="preserve"> et </w:t>
      </w:r>
      <w:r w:rsidR="004124AA">
        <w:rPr>
          <w:rFonts w:asciiTheme="majorHAnsi" w:hAnsiTheme="majorHAnsi"/>
        </w:rPr>
        <w:t>sa catégorisation</w:t>
      </w:r>
      <w:r w:rsidR="009B4FE6">
        <w:rPr>
          <w:rFonts w:asciiTheme="majorHAnsi" w:hAnsiTheme="majorHAnsi"/>
        </w:rPr>
        <w:t xml:space="preserve"> </w:t>
      </w:r>
      <w:r>
        <w:rPr>
          <w:rFonts w:asciiTheme="majorHAnsi" w:hAnsiTheme="majorHAnsi"/>
        </w:rPr>
        <w:t>dans l’une des catégories (</w:t>
      </w:r>
      <w:r w:rsidR="00D86F43">
        <w:rPr>
          <w:rFonts w:asciiTheme="majorHAnsi" w:hAnsiTheme="majorHAnsi"/>
        </w:rPr>
        <w:t>A</w:t>
      </w:r>
      <w:r w:rsidR="003214FC">
        <w:rPr>
          <w:rFonts w:asciiTheme="majorHAnsi" w:hAnsiTheme="majorHAnsi"/>
        </w:rPr>
        <w:t>;</w:t>
      </w:r>
      <w:r>
        <w:rPr>
          <w:rFonts w:asciiTheme="majorHAnsi" w:hAnsiTheme="majorHAnsi"/>
        </w:rPr>
        <w:t xml:space="preserve"> B ou </w:t>
      </w:r>
      <w:r w:rsidR="00D86F43">
        <w:rPr>
          <w:rFonts w:asciiTheme="majorHAnsi" w:hAnsiTheme="majorHAnsi"/>
        </w:rPr>
        <w:t>C</w:t>
      </w:r>
      <w:r>
        <w:rPr>
          <w:rFonts w:asciiTheme="majorHAnsi" w:hAnsiTheme="majorHAnsi"/>
        </w:rPr>
        <w:t>) indiquant ainsi</w:t>
      </w:r>
      <w:r w:rsidRPr="006E5956">
        <w:rPr>
          <w:rFonts w:asciiTheme="majorHAnsi" w:hAnsiTheme="majorHAnsi"/>
        </w:rPr>
        <w:t xml:space="preserve"> la nécessité </w:t>
      </w:r>
      <w:r>
        <w:rPr>
          <w:rFonts w:asciiTheme="majorHAnsi" w:hAnsiTheme="majorHAnsi"/>
        </w:rPr>
        <w:t xml:space="preserve">de la réalisation </w:t>
      </w:r>
      <w:r w:rsidRPr="006E5956">
        <w:rPr>
          <w:rFonts w:asciiTheme="majorHAnsi" w:hAnsiTheme="majorHAnsi"/>
        </w:rPr>
        <w:t xml:space="preserve">d’une étude d’impact environnemental et social ou </w:t>
      </w:r>
      <w:r>
        <w:rPr>
          <w:rFonts w:asciiTheme="majorHAnsi" w:hAnsiTheme="majorHAnsi"/>
        </w:rPr>
        <w:t>d’</w:t>
      </w:r>
      <w:r w:rsidRPr="006E5956">
        <w:rPr>
          <w:rFonts w:asciiTheme="majorHAnsi" w:hAnsiTheme="majorHAnsi"/>
        </w:rPr>
        <w:t>un plan de gestion environnemental</w:t>
      </w:r>
      <w:r>
        <w:rPr>
          <w:rFonts w:asciiTheme="majorHAnsi" w:hAnsiTheme="majorHAnsi"/>
        </w:rPr>
        <w:t>e</w:t>
      </w:r>
      <w:r w:rsidRPr="006E5956">
        <w:rPr>
          <w:rFonts w:asciiTheme="majorHAnsi" w:hAnsiTheme="majorHAnsi"/>
        </w:rPr>
        <w:t xml:space="preserve"> et social</w:t>
      </w:r>
      <w:r>
        <w:rPr>
          <w:rFonts w:asciiTheme="majorHAnsi" w:hAnsiTheme="majorHAnsi"/>
        </w:rPr>
        <w:t>e</w:t>
      </w:r>
      <w:r w:rsidRPr="006E5956">
        <w:rPr>
          <w:rFonts w:asciiTheme="majorHAnsi" w:hAnsiTheme="majorHAnsi"/>
        </w:rPr>
        <w:t xml:space="preserve"> ou seulement </w:t>
      </w:r>
      <w:r>
        <w:rPr>
          <w:rFonts w:asciiTheme="majorHAnsi" w:hAnsiTheme="majorHAnsi"/>
        </w:rPr>
        <w:t xml:space="preserve">de </w:t>
      </w:r>
      <w:r w:rsidRPr="006E5956">
        <w:rPr>
          <w:rFonts w:asciiTheme="majorHAnsi" w:hAnsiTheme="majorHAnsi"/>
        </w:rPr>
        <w:t>l’intégration des conditions de gestion environnemental</w:t>
      </w:r>
      <w:r>
        <w:rPr>
          <w:rFonts w:asciiTheme="majorHAnsi" w:hAnsiTheme="majorHAnsi"/>
        </w:rPr>
        <w:t>e</w:t>
      </w:r>
      <w:r w:rsidRPr="006E5956">
        <w:rPr>
          <w:rFonts w:asciiTheme="majorHAnsi" w:hAnsiTheme="majorHAnsi"/>
        </w:rPr>
        <w:t xml:space="preserve"> et social</w:t>
      </w:r>
      <w:r>
        <w:rPr>
          <w:rFonts w:asciiTheme="majorHAnsi" w:hAnsiTheme="majorHAnsi"/>
        </w:rPr>
        <w:t>e</w:t>
      </w:r>
      <w:r w:rsidRPr="006E5956">
        <w:rPr>
          <w:rFonts w:asciiTheme="majorHAnsi" w:hAnsiTheme="majorHAnsi"/>
        </w:rPr>
        <w:t xml:space="preserve"> des activités de construction dans le DAO et le marché des travaux</w:t>
      </w:r>
      <w:r w:rsidR="004124AA">
        <w:rPr>
          <w:rFonts w:asciiTheme="majorHAnsi" w:hAnsiTheme="majorHAnsi"/>
        </w:rPr>
        <w:t xml:space="preserve">, </w:t>
      </w:r>
      <w:r w:rsidR="004124AA" w:rsidRPr="004124AA">
        <w:rPr>
          <w:rFonts w:asciiTheme="majorHAnsi" w:hAnsiTheme="majorHAnsi"/>
        </w:rPr>
        <w:t>et ce conformément aux exigences du Manuel Environnemental et social</w:t>
      </w:r>
      <w:r w:rsidRPr="004124AA">
        <w:rPr>
          <w:rFonts w:asciiTheme="majorHAnsi" w:hAnsiTheme="majorHAnsi"/>
        </w:rPr>
        <w:t>.</w:t>
      </w:r>
    </w:p>
    <w:p w14:paraId="492E7C8C" w14:textId="77777777" w:rsidR="00682053" w:rsidRDefault="00682053" w:rsidP="00C40D37">
      <w:pPr>
        <w:spacing w:before="0"/>
        <w:ind w:left="284" w:firstLine="425"/>
        <w:rPr>
          <w:rFonts w:asciiTheme="majorHAnsi" w:hAnsiTheme="majorHAnsi"/>
        </w:rPr>
      </w:pPr>
      <w:r>
        <w:rPr>
          <w:rFonts w:asciiTheme="majorHAnsi" w:hAnsiTheme="majorHAnsi"/>
        </w:rPr>
        <w:t xml:space="preserve">Le Maître </w:t>
      </w:r>
      <w:r w:rsidRPr="00682053">
        <w:rPr>
          <w:rFonts w:asciiTheme="majorHAnsi" w:hAnsiTheme="majorHAnsi"/>
          <w:bCs/>
        </w:rPr>
        <w:t>d’ouvrage</w:t>
      </w:r>
      <w:r>
        <w:rPr>
          <w:rFonts w:asciiTheme="majorHAnsi" w:hAnsiTheme="majorHAnsi"/>
        </w:rPr>
        <w:t xml:space="preserve"> pourrait ordonner la suspension momentanée de </w:t>
      </w:r>
      <w:r w:rsidR="004124AA" w:rsidRPr="002C7DB6">
        <w:rPr>
          <w:rFonts w:asciiTheme="majorHAnsi" w:hAnsiTheme="majorHAnsi"/>
        </w:rPr>
        <w:t xml:space="preserve">l’étude </w:t>
      </w:r>
      <w:r w:rsidR="0053158B" w:rsidRPr="002C7DB6">
        <w:rPr>
          <w:rFonts w:asciiTheme="majorHAnsi" w:hAnsiTheme="majorHAnsi"/>
        </w:rPr>
        <w:t xml:space="preserve">à la </w:t>
      </w:r>
      <w:r w:rsidR="004124AA" w:rsidRPr="002C7DB6">
        <w:rPr>
          <w:rFonts w:asciiTheme="majorHAnsi" w:hAnsiTheme="majorHAnsi"/>
        </w:rPr>
        <w:t>phase APD provisoire</w:t>
      </w:r>
      <w:r w:rsidR="009B4FE6">
        <w:rPr>
          <w:rFonts w:asciiTheme="majorHAnsi" w:hAnsiTheme="majorHAnsi"/>
        </w:rPr>
        <w:t xml:space="preserve"> </w:t>
      </w:r>
      <w:r w:rsidRPr="002C7DB6">
        <w:rPr>
          <w:rFonts w:asciiTheme="majorHAnsi" w:hAnsiTheme="majorHAnsi"/>
        </w:rPr>
        <w:t xml:space="preserve">afin de </w:t>
      </w:r>
      <w:r w:rsidR="0053158B" w:rsidRPr="002C7DB6">
        <w:rPr>
          <w:rFonts w:asciiTheme="majorHAnsi" w:hAnsiTheme="majorHAnsi"/>
        </w:rPr>
        <w:t>permettre la</w:t>
      </w:r>
      <w:r w:rsidRPr="002C7DB6">
        <w:rPr>
          <w:rFonts w:asciiTheme="majorHAnsi" w:hAnsiTheme="majorHAnsi"/>
        </w:rPr>
        <w:t xml:space="preserve"> réalis</w:t>
      </w:r>
      <w:r w:rsidR="0053158B" w:rsidRPr="002C7DB6">
        <w:rPr>
          <w:rFonts w:asciiTheme="majorHAnsi" w:hAnsiTheme="majorHAnsi"/>
        </w:rPr>
        <w:t>ation</w:t>
      </w:r>
      <w:r w:rsidR="0053158B">
        <w:rPr>
          <w:rFonts w:asciiTheme="majorHAnsi" w:hAnsiTheme="majorHAnsi"/>
        </w:rPr>
        <w:t xml:space="preserve"> de</w:t>
      </w:r>
      <w:r>
        <w:rPr>
          <w:rFonts w:asciiTheme="majorHAnsi" w:hAnsiTheme="majorHAnsi"/>
        </w:rPr>
        <w:t xml:space="preserve"> l’Etude </w:t>
      </w:r>
      <w:r w:rsidRPr="006E5956">
        <w:rPr>
          <w:rFonts w:asciiTheme="majorHAnsi" w:hAnsiTheme="majorHAnsi"/>
        </w:rPr>
        <w:t>d’impact environnemental et social ou un plan de gestion environnemental</w:t>
      </w:r>
      <w:r>
        <w:rPr>
          <w:rFonts w:asciiTheme="majorHAnsi" w:hAnsiTheme="majorHAnsi"/>
        </w:rPr>
        <w:t>e</w:t>
      </w:r>
      <w:r w:rsidRPr="006E5956">
        <w:rPr>
          <w:rFonts w:asciiTheme="majorHAnsi" w:hAnsiTheme="majorHAnsi"/>
        </w:rPr>
        <w:t xml:space="preserve"> et social</w:t>
      </w:r>
      <w:r>
        <w:rPr>
          <w:rFonts w:asciiTheme="majorHAnsi" w:hAnsiTheme="majorHAnsi"/>
        </w:rPr>
        <w:t>e.</w:t>
      </w:r>
    </w:p>
    <w:p w14:paraId="50DBDA93" w14:textId="77777777" w:rsidR="00DD3E2F" w:rsidRPr="00E853C1" w:rsidRDefault="00DD3E2F" w:rsidP="00DD3E2F">
      <w:pPr>
        <w:pStyle w:val="Titre4"/>
        <w:ind w:firstLine="424"/>
        <w:rPr>
          <w:rFonts w:asciiTheme="majorHAnsi" w:hAnsiTheme="majorHAnsi" w:cstheme="minorBidi"/>
          <w:szCs w:val="22"/>
        </w:rPr>
      </w:pPr>
      <w:r w:rsidRPr="00E853C1">
        <w:rPr>
          <w:rFonts w:asciiTheme="majorHAnsi" w:hAnsiTheme="majorHAnsi" w:cstheme="minorBidi"/>
          <w:szCs w:val="22"/>
        </w:rPr>
        <w:t>4.1.4 TRAVAUX TOPOGRAPHIQUES</w:t>
      </w:r>
    </w:p>
    <w:p w14:paraId="1D5D253A" w14:textId="77777777" w:rsidR="00DD3E2F" w:rsidRPr="00EB2C20" w:rsidRDefault="00DD3E2F" w:rsidP="00DD3E2F">
      <w:pPr>
        <w:pStyle w:val="Retraitnormal"/>
        <w:rPr>
          <w:rFonts w:asciiTheme="majorHAnsi" w:hAnsiTheme="majorHAnsi"/>
          <w:szCs w:val="22"/>
        </w:rPr>
      </w:pPr>
      <w:r w:rsidRPr="00EB2C20">
        <w:rPr>
          <w:rFonts w:asciiTheme="majorHAnsi" w:hAnsiTheme="majorHAnsi"/>
          <w:szCs w:val="22"/>
        </w:rPr>
        <w:t>Ces travaux consistent à réaliser les levés topographiques de toute la zone d</w:t>
      </w:r>
      <w:r>
        <w:rPr>
          <w:rFonts w:asciiTheme="majorHAnsi" w:hAnsiTheme="majorHAnsi"/>
          <w:szCs w:val="22"/>
        </w:rPr>
        <w:t>e l</w:t>
      </w:r>
      <w:r w:rsidRPr="00EB2C20">
        <w:rPr>
          <w:rFonts w:asciiTheme="majorHAnsi" w:hAnsiTheme="majorHAnsi"/>
          <w:szCs w:val="22"/>
        </w:rPr>
        <w:t>’étude te</w:t>
      </w:r>
      <w:r>
        <w:rPr>
          <w:rFonts w:asciiTheme="majorHAnsi" w:hAnsiTheme="majorHAnsi"/>
          <w:szCs w:val="22"/>
        </w:rPr>
        <w:t>l</w:t>
      </w:r>
      <w:r w:rsidRPr="00EB2C20">
        <w:rPr>
          <w:rFonts w:asciiTheme="majorHAnsi" w:hAnsiTheme="majorHAnsi"/>
          <w:szCs w:val="22"/>
        </w:rPr>
        <w:t>l</w:t>
      </w:r>
      <w:r>
        <w:rPr>
          <w:rFonts w:asciiTheme="majorHAnsi" w:hAnsiTheme="majorHAnsi"/>
          <w:szCs w:val="22"/>
        </w:rPr>
        <w:t>e</w:t>
      </w:r>
      <w:r w:rsidRPr="00EB2C20">
        <w:rPr>
          <w:rFonts w:asciiTheme="majorHAnsi" w:hAnsiTheme="majorHAnsi"/>
          <w:szCs w:val="22"/>
        </w:rPr>
        <w:t xml:space="preserve"> que délimitée dans le plan de situation joint à la consultation</w:t>
      </w:r>
      <w:r>
        <w:rPr>
          <w:rFonts w:asciiTheme="majorHAnsi" w:hAnsiTheme="majorHAnsi"/>
          <w:szCs w:val="22"/>
        </w:rPr>
        <w:t>.</w:t>
      </w:r>
    </w:p>
    <w:p w14:paraId="1969E429" w14:textId="77777777" w:rsidR="00DD3E2F" w:rsidRPr="00EB2C20" w:rsidRDefault="00DD3E2F" w:rsidP="00DD3E2F">
      <w:pPr>
        <w:pStyle w:val="Retraitnormal"/>
        <w:rPr>
          <w:rFonts w:asciiTheme="majorHAnsi" w:hAnsiTheme="majorHAnsi"/>
          <w:szCs w:val="22"/>
        </w:rPr>
      </w:pPr>
      <w:r w:rsidRPr="00EB2C20">
        <w:rPr>
          <w:rFonts w:asciiTheme="majorHAnsi" w:hAnsiTheme="majorHAnsi"/>
          <w:szCs w:val="22"/>
        </w:rPr>
        <w:t xml:space="preserve">Le </w:t>
      </w:r>
      <w:r>
        <w:rPr>
          <w:rFonts w:asciiTheme="majorHAnsi" w:hAnsiTheme="majorHAnsi"/>
          <w:szCs w:val="22"/>
        </w:rPr>
        <w:t xml:space="preserve">bureau d’études </w:t>
      </w:r>
      <w:r w:rsidRPr="00EB2C20">
        <w:rPr>
          <w:rFonts w:asciiTheme="majorHAnsi" w:hAnsiTheme="majorHAnsi"/>
          <w:szCs w:val="22"/>
        </w:rPr>
        <w:t>entreprendra un levé topographique de détail au format du point PXYZD (</w:t>
      </w:r>
      <w:proofErr w:type="gramStart"/>
      <w:r w:rsidRPr="00EB2C20">
        <w:rPr>
          <w:rFonts w:asciiTheme="majorHAnsi" w:hAnsiTheme="majorHAnsi"/>
          <w:szCs w:val="22"/>
        </w:rPr>
        <w:t>P</w:t>
      </w:r>
      <w:r>
        <w:rPr>
          <w:rFonts w:asciiTheme="majorHAnsi" w:hAnsiTheme="majorHAnsi"/>
          <w:szCs w:val="22"/>
        </w:rPr>
        <w:t>:</w:t>
      </w:r>
      <w:proofErr w:type="gramEnd"/>
      <w:r w:rsidRPr="00EB2C20">
        <w:rPr>
          <w:rFonts w:asciiTheme="majorHAnsi" w:hAnsiTheme="majorHAnsi"/>
          <w:szCs w:val="22"/>
        </w:rPr>
        <w:t xml:space="preserve"> le numéro du point et D étant la description brute du point ou le code qui permet d’identifier le point en plus de sa position) de toute la zone d</w:t>
      </w:r>
      <w:r>
        <w:rPr>
          <w:rFonts w:asciiTheme="majorHAnsi" w:hAnsiTheme="majorHAnsi"/>
          <w:szCs w:val="22"/>
        </w:rPr>
        <w:t>e l</w:t>
      </w:r>
      <w:r w:rsidRPr="00EB2C20">
        <w:rPr>
          <w:rFonts w:asciiTheme="majorHAnsi" w:hAnsiTheme="majorHAnsi"/>
          <w:szCs w:val="22"/>
        </w:rPr>
        <w:t>’étude.</w:t>
      </w:r>
    </w:p>
    <w:p w14:paraId="0E62B451" w14:textId="77777777" w:rsidR="00DD3E2F" w:rsidRPr="00EB2C20" w:rsidRDefault="00DD3E2F" w:rsidP="00DD3E2F">
      <w:pPr>
        <w:pStyle w:val="Retraitnormal"/>
        <w:spacing w:after="0"/>
        <w:ind w:left="709"/>
        <w:rPr>
          <w:rFonts w:asciiTheme="majorHAnsi" w:hAnsiTheme="majorHAnsi"/>
          <w:szCs w:val="22"/>
        </w:rPr>
      </w:pPr>
      <w:r w:rsidRPr="00EB2C20">
        <w:rPr>
          <w:rFonts w:asciiTheme="majorHAnsi" w:hAnsiTheme="majorHAnsi"/>
          <w:szCs w:val="22"/>
        </w:rPr>
        <w:t xml:space="preserve">Le plan coté au 1/500éme doit comporter toutes les indications topographiques relatives </w:t>
      </w:r>
      <w:proofErr w:type="gramStart"/>
      <w:r w:rsidRPr="00EB2C20">
        <w:rPr>
          <w:rFonts w:asciiTheme="majorHAnsi" w:hAnsiTheme="majorHAnsi"/>
          <w:szCs w:val="22"/>
        </w:rPr>
        <w:t>aux</w:t>
      </w:r>
      <w:r>
        <w:rPr>
          <w:rFonts w:asciiTheme="majorHAnsi" w:hAnsiTheme="majorHAnsi"/>
          <w:szCs w:val="22"/>
        </w:rPr>
        <w:t>:</w:t>
      </w:r>
      <w:proofErr w:type="gramEnd"/>
    </w:p>
    <w:p w14:paraId="7BAC3C79" w14:textId="77777777" w:rsidR="00DD3E2F" w:rsidRPr="00EB2C20" w:rsidRDefault="00DD3E2F" w:rsidP="00DD3E2F">
      <w:pPr>
        <w:pStyle w:val="Retraitnormal"/>
        <w:numPr>
          <w:ilvl w:val="0"/>
          <w:numId w:val="16"/>
        </w:numPr>
        <w:spacing w:after="0"/>
        <w:ind w:left="1077" w:hanging="357"/>
        <w:rPr>
          <w:rFonts w:asciiTheme="majorHAnsi" w:hAnsiTheme="majorHAnsi"/>
          <w:szCs w:val="22"/>
        </w:rPr>
      </w:pPr>
      <w:r>
        <w:rPr>
          <w:rFonts w:asciiTheme="majorHAnsi" w:hAnsiTheme="majorHAnsi"/>
          <w:szCs w:val="22"/>
        </w:rPr>
        <w:lastRenderedPageBreak/>
        <w:t xml:space="preserve">La </w:t>
      </w:r>
      <w:proofErr w:type="gramStart"/>
      <w:r>
        <w:rPr>
          <w:rFonts w:asciiTheme="majorHAnsi" w:hAnsiTheme="majorHAnsi"/>
          <w:szCs w:val="22"/>
        </w:rPr>
        <w:t>Voirie:</w:t>
      </w:r>
      <w:proofErr w:type="gramEnd"/>
      <w:r>
        <w:rPr>
          <w:rFonts w:asciiTheme="majorHAnsi" w:hAnsiTheme="majorHAnsi"/>
          <w:szCs w:val="22"/>
        </w:rPr>
        <w:t xml:space="preserve"> </w:t>
      </w:r>
      <w:r w:rsidRPr="00EB2C20">
        <w:rPr>
          <w:rFonts w:asciiTheme="majorHAnsi" w:hAnsiTheme="majorHAnsi"/>
          <w:szCs w:val="22"/>
        </w:rPr>
        <w:t xml:space="preserve">L’emprise des levés pour la voirie est définie par la largeur des voies concernées augmentée d’une </w:t>
      </w:r>
      <w:proofErr w:type="spellStart"/>
      <w:r w:rsidRPr="00EB2C20">
        <w:rPr>
          <w:rFonts w:asciiTheme="majorHAnsi" w:hAnsiTheme="majorHAnsi"/>
          <w:szCs w:val="22"/>
        </w:rPr>
        <w:t>sur-largeur</w:t>
      </w:r>
      <w:proofErr w:type="spellEnd"/>
      <w:r w:rsidRPr="00EB2C20">
        <w:rPr>
          <w:rFonts w:asciiTheme="majorHAnsi" w:hAnsiTheme="majorHAnsi"/>
          <w:szCs w:val="22"/>
        </w:rPr>
        <w:t xml:space="preserve"> de 10 m de part et d’autre au niveau des voies d’intersection. La densité minimale des points côtés est de </w:t>
      </w:r>
      <w:r w:rsidRPr="00A006A0">
        <w:rPr>
          <w:rFonts w:asciiTheme="majorHAnsi" w:hAnsiTheme="majorHAnsi"/>
          <w:color w:val="FF0000"/>
          <w:szCs w:val="22"/>
          <w:highlight w:val="yellow"/>
        </w:rPr>
        <w:t xml:space="preserve">300 points à </w:t>
      </w:r>
      <w:proofErr w:type="gramStart"/>
      <w:r w:rsidRPr="00A006A0">
        <w:rPr>
          <w:rFonts w:asciiTheme="majorHAnsi" w:hAnsiTheme="majorHAnsi"/>
          <w:color w:val="FF0000"/>
          <w:szCs w:val="22"/>
          <w:highlight w:val="yellow"/>
        </w:rPr>
        <w:t>l’hectare</w:t>
      </w:r>
      <w:r>
        <w:rPr>
          <w:rFonts w:asciiTheme="majorHAnsi" w:hAnsiTheme="majorHAnsi"/>
          <w:szCs w:val="22"/>
        </w:rPr>
        <w:t>;</w:t>
      </w:r>
      <w:proofErr w:type="gramEnd"/>
    </w:p>
    <w:p w14:paraId="1998DEE0" w14:textId="77777777" w:rsidR="00DD3E2F" w:rsidRPr="00EB2C20" w:rsidRDefault="00DD3E2F" w:rsidP="00DD3E2F">
      <w:pPr>
        <w:pStyle w:val="Retraitnormal"/>
        <w:numPr>
          <w:ilvl w:val="0"/>
          <w:numId w:val="16"/>
        </w:numPr>
        <w:spacing w:after="0"/>
        <w:ind w:left="1077" w:hanging="357"/>
        <w:rPr>
          <w:rFonts w:asciiTheme="majorHAnsi" w:hAnsiTheme="majorHAnsi"/>
          <w:szCs w:val="22"/>
        </w:rPr>
      </w:pPr>
      <w:r w:rsidRPr="00EB2C20">
        <w:rPr>
          <w:rFonts w:asciiTheme="majorHAnsi" w:hAnsiTheme="majorHAnsi"/>
          <w:szCs w:val="22"/>
        </w:rPr>
        <w:t xml:space="preserve">Les réseaux </w:t>
      </w:r>
      <w:proofErr w:type="gramStart"/>
      <w:r w:rsidRPr="00EB2C20">
        <w:rPr>
          <w:rFonts w:asciiTheme="majorHAnsi" w:hAnsiTheme="majorHAnsi"/>
          <w:szCs w:val="22"/>
        </w:rPr>
        <w:t>divers</w:t>
      </w:r>
      <w:r>
        <w:rPr>
          <w:rFonts w:asciiTheme="majorHAnsi" w:hAnsiTheme="majorHAnsi"/>
          <w:szCs w:val="22"/>
        </w:rPr>
        <w:t>:</w:t>
      </w:r>
      <w:proofErr w:type="gramEnd"/>
      <w:r w:rsidRPr="00EB2C20">
        <w:rPr>
          <w:rFonts w:asciiTheme="majorHAnsi" w:hAnsiTheme="majorHAnsi"/>
          <w:szCs w:val="22"/>
        </w:rPr>
        <w:t xml:space="preserve"> Réseau d’assainissement des eaux usées, des eaux pluviales, réseau électrique et éclairage public, réseau téléphonique, réseau d’alimentation en eau potable, tous les ouvrages (regards, buses, dalots, fossés, etc…) en indiquant leurs dimensions et toutes autres détails techniques (cotes fil d’eau, section hydraulique, etc..</w:t>
      </w:r>
      <w:r>
        <w:rPr>
          <w:rFonts w:asciiTheme="majorHAnsi" w:hAnsiTheme="majorHAnsi"/>
          <w:szCs w:val="22"/>
        </w:rPr>
        <w:t>) et tous les points singuliers;</w:t>
      </w:r>
    </w:p>
    <w:p w14:paraId="18AB0707" w14:textId="77777777" w:rsidR="00DD3E2F" w:rsidRPr="00EB2C20" w:rsidRDefault="00DD3E2F" w:rsidP="00DD3E2F">
      <w:pPr>
        <w:pStyle w:val="Retraitnormal"/>
        <w:numPr>
          <w:ilvl w:val="0"/>
          <w:numId w:val="16"/>
        </w:numPr>
        <w:spacing w:after="0"/>
        <w:ind w:left="1077" w:hanging="357"/>
        <w:rPr>
          <w:rFonts w:asciiTheme="majorHAnsi" w:hAnsiTheme="majorHAnsi"/>
          <w:szCs w:val="22"/>
        </w:rPr>
      </w:pPr>
      <w:r>
        <w:rPr>
          <w:rFonts w:asciiTheme="majorHAnsi" w:hAnsiTheme="majorHAnsi"/>
          <w:szCs w:val="22"/>
        </w:rPr>
        <w:t xml:space="preserve">Les </w:t>
      </w:r>
      <w:r w:rsidRPr="00EB2C20">
        <w:rPr>
          <w:rFonts w:asciiTheme="majorHAnsi" w:hAnsiTheme="majorHAnsi"/>
          <w:szCs w:val="22"/>
        </w:rPr>
        <w:t>Construction</w:t>
      </w:r>
      <w:r>
        <w:rPr>
          <w:rFonts w:asciiTheme="majorHAnsi" w:hAnsiTheme="majorHAnsi"/>
          <w:szCs w:val="22"/>
        </w:rPr>
        <w:t>s</w:t>
      </w:r>
      <w:r w:rsidRPr="00EB2C20">
        <w:rPr>
          <w:rFonts w:asciiTheme="majorHAnsi" w:hAnsiTheme="majorHAnsi"/>
          <w:szCs w:val="22"/>
        </w:rPr>
        <w:t xml:space="preserve"> </w:t>
      </w:r>
      <w:proofErr w:type="gramStart"/>
      <w:r w:rsidRPr="00EB2C20">
        <w:rPr>
          <w:rFonts w:asciiTheme="majorHAnsi" w:hAnsiTheme="majorHAnsi"/>
          <w:szCs w:val="22"/>
        </w:rPr>
        <w:t>existante</w:t>
      </w:r>
      <w:r>
        <w:rPr>
          <w:rFonts w:asciiTheme="majorHAnsi" w:hAnsiTheme="majorHAnsi"/>
          <w:szCs w:val="22"/>
        </w:rPr>
        <w:t>s:</w:t>
      </w:r>
      <w:proofErr w:type="gramEnd"/>
      <w:r>
        <w:rPr>
          <w:rFonts w:asciiTheme="majorHAnsi" w:hAnsiTheme="majorHAnsi"/>
          <w:szCs w:val="22"/>
        </w:rPr>
        <w:t xml:space="preserve"> Cô</w:t>
      </w:r>
      <w:r w:rsidRPr="00EB2C20">
        <w:rPr>
          <w:rFonts w:asciiTheme="majorHAnsi" w:hAnsiTheme="majorHAnsi"/>
          <w:szCs w:val="22"/>
        </w:rPr>
        <w:t>tes et localisation de la totalité des logements et des équipements riverains (local commercial, école, lot non bâti, etc…) avec relevé détaillé au niveau des seuils</w:t>
      </w:r>
      <w:r>
        <w:rPr>
          <w:rFonts w:asciiTheme="majorHAnsi" w:hAnsiTheme="majorHAnsi"/>
          <w:szCs w:val="22"/>
        </w:rPr>
        <w:t>;</w:t>
      </w:r>
    </w:p>
    <w:p w14:paraId="74394E3D" w14:textId="77777777" w:rsidR="00DD3E2F" w:rsidRPr="00EB2C20" w:rsidRDefault="00DD3E2F" w:rsidP="00DD3E2F">
      <w:pPr>
        <w:pStyle w:val="Retraitnormal"/>
        <w:numPr>
          <w:ilvl w:val="0"/>
          <w:numId w:val="16"/>
        </w:numPr>
        <w:spacing w:after="0"/>
        <w:ind w:left="1077" w:hanging="357"/>
        <w:rPr>
          <w:rFonts w:asciiTheme="majorHAnsi" w:hAnsiTheme="majorHAnsi"/>
          <w:szCs w:val="22"/>
        </w:rPr>
      </w:pPr>
      <w:r w:rsidRPr="00EB2C20">
        <w:rPr>
          <w:rFonts w:asciiTheme="majorHAnsi" w:hAnsiTheme="majorHAnsi"/>
          <w:szCs w:val="22"/>
        </w:rPr>
        <w:t xml:space="preserve">Limites des lots (limites naturelles, </w:t>
      </w:r>
      <w:proofErr w:type="gramStart"/>
      <w:r w:rsidRPr="00EB2C20">
        <w:rPr>
          <w:rFonts w:asciiTheme="majorHAnsi" w:hAnsiTheme="majorHAnsi"/>
          <w:szCs w:val="22"/>
        </w:rPr>
        <w:t>clôtures,…</w:t>
      </w:r>
      <w:proofErr w:type="gramEnd"/>
      <w:r w:rsidRPr="00EB2C20">
        <w:rPr>
          <w:rFonts w:asciiTheme="majorHAnsi" w:hAnsiTheme="majorHAnsi"/>
          <w:szCs w:val="22"/>
        </w:rPr>
        <w:t>..) ou à</w:t>
      </w:r>
      <w:r>
        <w:rPr>
          <w:rFonts w:asciiTheme="majorHAnsi" w:hAnsiTheme="majorHAnsi"/>
          <w:szCs w:val="22"/>
        </w:rPr>
        <w:t xml:space="preserve"> défaut la délimitation du bâti;</w:t>
      </w:r>
    </w:p>
    <w:p w14:paraId="557B6AED" w14:textId="77777777" w:rsidR="00DD3E2F" w:rsidRPr="00EB2C20" w:rsidRDefault="00DD3E2F" w:rsidP="00DD3E2F">
      <w:pPr>
        <w:pStyle w:val="Retraitnormal"/>
        <w:numPr>
          <w:ilvl w:val="0"/>
          <w:numId w:val="16"/>
        </w:numPr>
        <w:spacing w:after="0"/>
        <w:ind w:left="1077" w:hanging="357"/>
        <w:rPr>
          <w:rFonts w:asciiTheme="majorHAnsi" w:hAnsiTheme="majorHAnsi"/>
          <w:szCs w:val="22"/>
        </w:rPr>
      </w:pPr>
      <w:r w:rsidRPr="00EB2C20">
        <w:rPr>
          <w:rFonts w:asciiTheme="majorHAnsi" w:hAnsiTheme="majorHAnsi"/>
          <w:szCs w:val="22"/>
        </w:rPr>
        <w:t>Des informations seront recueillies auprès des services compétents sur leur existence.</w:t>
      </w:r>
    </w:p>
    <w:p w14:paraId="11C7B56B" w14:textId="1F130B7D" w:rsidR="006932BE" w:rsidRPr="00E853C1" w:rsidRDefault="006932BE" w:rsidP="00E853C1">
      <w:pPr>
        <w:pStyle w:val="Titre4"/>
        <w:ind w:firstLine="424"/>
        <w:rPr>
          <w:rFonts w:asciiTheme="majorHAnsi" w:hAnsiTheme="majorHAnsi" w:cstheme="minorBidi"/>
          <w:szCs w:val="22"/>
        </w:rPr>
      </w:pPr>
      <w:bookmarkStart w:id="114" w:name="_Toc535577582"/>
      <w:bookmarkEnd w:id="113"/>
      <w:r w:rsidRPr="00E853C1">
        <w:rPr>
          <w:rFonts w:asciiTheme="majorHAnsi" w:hAnsiTheme="majorHAnsi" w:cstheme="minorBidi"/>
          <w:szCs w:val="22"/>
        </w:rPr>
        <w:t>4.1.</w:t>
      </w:r>
      <w:r w:rsidR="00E703E6">
        <w:rPr>
          <w:rFonts w:asciiTheme="majorHAnsi" w:hAnsiTheme="majorHAnsi" w:cstheme="minorBidi"/>
          <w:szCs w:val="22"/>
        </w:rPr>
        <w:t>4</w:t>
      </w:r>
      <w:r w:rsidRPr="00E853C1">
        <w:rPr>
          <w:rFonts w:asciiTheme="majorHAnsi" w:hAnsiTheme="majorHAnsi" w:cstheme="minorBidi"/>
          <w:szCs w:val="22"/>
        </w:rPr>
        <w:t xml:space="preserve">-CONTENU DU DOSSIER D’AVANT PROJET </w:t>
      </w:r>
      <w:proofErr w:type="gramStart"/>
      <w:r w:rsidRPr="00E853C1">
        <w:rPr>
          <w:rFonts w:asciiTheme="majorHAnsi" w:hAnsiTheme="majorHAnsi" w:cstheme="minorBidi"/>
          <w:szCs w:val="22"/>
        </w:rPr>
        <w:t>DETAILLEE</w:t>
      </w:r>
      <w:r w:rsidR="00FC3D54">
        <w:rPr>
          <w:rFonts w:asciiTheme="majorHAnsi" w:hAnsiTheme="majorHAnsi" w:cstheme="minorBidi"/>
          <w:szCs w:val="22"/>
        </w:rPr>
        <w:t>:</w:t>
      </w:r>
      <w:bookmarkEnd w:id="114"/>
      <w:proofErr w:type="gramEnd"/>
    </w:p>
    <w:p w14:paraId="35878DD5" w14:textId="77777777" w:rsidR="006932BE" w:rsidRPr="00E853C1" w:rsidRDefault="006932BE" w:rsidP="002858AA">
      <w:pPr>
        <w:ind w:left="284"/>
        <w:rPr>
          <w:rFonts w:asciiTheme="majorHAnsi" w:hAnsiTheme="majorHAnsi"/>
        </w:rPr>
      </w:pPr>
      <w:r w:rsidRPr="00E853C1">
        <w:rPr>
          <w:rFonts w:asciiTheme="majorHAnsi" w:hAnsiTheme="majorHAnsi"/>
        </w:rPr>
        <w:t xml:space="preserve">Le dossier </w:t>
      </w:r>
      <w:proofErr w:type="gramStart"/>
      <w:r w:rsidRPr="00E853C1">
        <w:rPr>
          <w:rFonts w:asciiTheme="majorHAnsi" w:hAnsiTheme="majorHAnsi"/>
        </w:rPr>
        <w:t>comprendra:</w:t>
      </w:r>
      <w:proofErr w:type="gramEnd"/>
    </w:p>
    <w:p w14:paraId="2C58F48E" w14:textId="77777777" w:rsidR="006932BE" w:rsidRPr="002858AA" w:rsidRDefault="006932BE" w:rsidP="004D6BA0">
      <w:pPr>
        <w:pStyle w:val="Retraitnormal"/>
        <w:numPr>
          <w:ilvl w:val="0"/>
          <w:numId w:val="16"/>
        </w:numPr>
        <w:rPr>
          <w:rFonts w:asciiTheme="majorHAnsi" w:hAnsiTheme="majorHAnsi"/>
        </w:rPr>
      </w:pPr>
      <w:r w:rsidRPr="002858AA">
        <w:rPr>
          <w:rFonts w:asciiTheme="majorHAnsi" w:hAnsiTheme="majorHAnsi"/>
        </w:rPr>
        <w:t xml:space="preserve">La description de la situation </w:t>
      </w:r>
      <w:proofErr w:type="gramStart"/>
      <w:r w:rsidRPr="002858AA">
        <w:rPr>
          <w:rFonts w:asciiTheme="majorHAnsi" w:hAnsiTheme="majorHAnsi"/>
        </w:rPr>
        <w:t>existante;</w:t>
      </w:r>
      <w:proofErr w:type="gramEnd"/>
    </w:p>
    <w:p w14:paraId="6BAAACB2" w14:textId="2597BBFF" w:rsidR="006932BE" w:rsidRPr="002858AA" w:rsidRDefault="006932BE" w:rsidP="004D6BA0">
      <w:pPr>
        <w:pStyle w:val="Retraitnormal"/>
        <w:numPr>
          <w:ilvl w:val="0"/>
          <w:numId w:val="16"/>
        </w:numPr>
        <w:rPr>
          <w:rFonts w:asciiTheme="majorHAnsi" w:hAnsiTheme="majorHAnsi"/>
        </w:rPr>
      </w:pPr>
      <w:r w:rsidRPr="002858AA">
        <w:rPr>
          <w:rFonts w:asciiTheme="majorHAnsi" w:hAnsiTheme="majorHAnsi"/>
        </w:rPr>
        <w:t xml:space="preserve">La description </w:t>
      </w:r>
      <w:r w:rsidR="00E703E6">
        <w:rPr>
          <w:rFonts w:asciiTheme="majorHAnsi" w:hAnsiTheme="majorHAnsi"/>
        </w:rPr>
        <w:t>de la situation existante</w:t>
      </w:r>
    </w:p>
    <w:p w14:paraId="3939888A" w14:textId="1FD65C89" w:rsidR="006932BE" w:rsidRPr="002858AA" w:rsidRDefault="006932BE" w:rsidP="004D6BA0">
      <w:pPr>
        <w:pStyle w:val="Retraitnormal"/>
        <w:numPr>
          <w:ilvl w:val="0"/>
          <w:numId w:val="16"/>
        </w:numPr>
        <w:rPr>
          <w:rFonts w:asciiTheme="majorHAnsi" w:hAnsiTheme="majorHAnsi"/>
        </w:rPr>
      </w:pPr>
      <w:r w:rsidRPr="002858AA">
        <w:rPr>
          <w:rFonts w:asciiTheme="majorHAnsi" w:hAnsiTheme="majorHAnsi"/>
        </w:rPr>
        <w:t xml:space="preserve">Les coûts estimatifs détaillés </w:t>
      </w:r>
    </w:p>
    <w:p w14:paraId="6F37DBD0" w14:textId="77777777" w:rsidR="006932BE" w:rsidRPr="002858AA" w:rsidRDefault="006932BE" w:rsidP="004D6BA0">
      <w:pPr>
        <w:pStyle w:val="Retraitnormal"/>
        <w:numPr>
          <w:ilvl w:val="0"/>
          <w:numId w:val="16"/>
        </w:numPr>
        <w:rPr>
          <w:rFonts w:asciiTheme="majorHAnsi" w:hAnsiTheme="majorHAnsi"/>
        </w:rPr>
      </w:pPr>
      <w:r w:rsidRPr="002858AA">
        <w:rPr>
          <w:rFonts w:asciiTheme="majorHAnsi" w:hAnsiTheme="majorHAnsi"/>
        </w:rPr>
        <w:t xml:space="preserve">Le planning d’exécution des </w:t>
      </w:r>
      <w:proofErr w:type="gramStart"/>
      <w:r w:rsidRPr="002858AA">
        <w:rPr>
          <w:rFonts w:asciiTheme="majorHAnsi" w:hAnsiTheme="majorHAnsi"/>
        </w:rPr>
        <w:t>travaux</w:t>
      </w:r>
      <w:r w:rsidR="003214FC">
        <w:rPr>
          <w:rFonts w:asciiTheme="majorHAnsi" w:hAnsiTheme="majorHAnsi"/>
        </w:rPr>
        <w:t>;</w:t>
      </w:r>
      <w:proofErr w:type="gramEnd"/>
    </w:p>
    <w:p w14:paraId="4CF8B7EB" w14:textId="77777777" w:rsidR="006932BE" w:rsidRPr="002858AA" w:rsidRDefault="006932BE" w:rsidP="004D6BA0">
      <w:pPr>
        <w:pStyle w:val="Retraitnormal"/>
        <w:numPr>
          <w:ilvl w:val="0"/>
          <w:numId w:val="16"/>
        </w:numPr>
        <w:rPr>
          <w:rFonts w:asciiTheme="majorHAnsi" w:hAnsiTheme="majorHAnsi"/>
        </w:rPr>
      </w:pPr>
      <w:r w:rsidRPr="002858AA">
        <w:rPr>
          <w:rFonts w:asciiTheme="majorHAnsi" w:hAnsiTheme="majorHAnsi"/>
        </w:rPr>
        <w:t xml:space="preserve">Les moyens humains et matériels nécessaires que l’entreprise devra mettre à la disposition du </w:t>
      </w:r>
      <w:proofErr w:type="gramStart"/>
      <w:r w:rsidRPr="002858AA">
        <w:rPr>
          <w:rFonts w:asciiTheme="majorHAnsi" w:hAnsiTheme="majorHAnsi"/>
        </w:rPr>
        <w:t>chantier</w:t>
      </w:r>
      <w:r w:rsidR="003214FC">
        <w:rPr>
          <w:rFonts w:asciiTheme="majorHAnsi" w:hAnsiTheme="majorHAnsi"/>
        </w:rPr>
        <w:t>;</w:t>
      </w:r>
      <w:proofErr w:type="gramEnd"/>
    </w:p>
    <w:p w14:paraId="7CB487DC" w14:textId="7DA8C091" w:rsidR="006932BE" w:rsidRDefault="006932BE" w:rsidP="004D6BA0">
      <w:pPr>
        <w:pStyle w:val="Retraitnormal"/>
        <w:numPr>
          <w:ilvl w:val="0"/>
          <w:numId w:val="16"/>
        </w:numPr>
        <w:rPr>
          <w:rFonts w:asciiTheme="majorHAnsi" w:hAnsiTheme="majorHAnsi"/>
        </w:rPr>
      </w:pPr>
      <w:proofErr w:type="gramStart"/>
      <w:r w:rsidRPr="002858AA">
        <w:rPr>
          <w:rFonts w:asciiTheme="majorHAnsi" w:hAnsiTheme="majorHAnsi"/>
        </w:rPr>
        <w:t>l’approbation</w:t>
      </w:r>
      <w:proofErr w:type="gramEnd"/>
      <w:r w:rsidRPr="002858AA">
        <w:rPr>
          <w:rFonts w:asciiTheme="majorHAnsi" w:hAnsiTheme="majorHAnsi"/>
        </w:rPr>
        <w:t xml:space="preserve"> des dossiers d'exécution par les concessionnaires et les divers intervenants (STEG, DHU ….). Le bureau d’études veillera à l'obtention des différentes approbations av</w:t>
      </w:r>
      <w:r w:rsidR="00FC3D54">
        <w:rPr>
          <w:rFonts w:asciiTheme="majorHAnsi" w:hAnsiTheme="majorHAnsi"/>
        </w:rPr>
        <w:t>ant les délais de remise de l’AP</w:t>
      </w:r>
      <w:r w:rsidRPr="002858AA">
        <w:rPr>
          <w:rFonts w:asciiTheme="majorHAnsi" w:hAnsiTheme="majorHAnsi"/>
        </w:rPr>
        <w:t xml:space="preserve">D </w:t>
      </w:r>
      <w:proofErr w:type="gramStart"/>
      <w:r w:rsidRPr="002858AA">
        <w:rPr>
          <w:rFonts w:asciiTheme="majorHAnsi" w:hAnsiTheme="majorHAnsi"/>
        </w:rPr>
        <w:t>minute</w:t>
      </w:r>
      <w:r w:rsidR="003214FC">
        <w:rPr>
          <w:rFonts w:asciiTheme="majorHAnsi" w:hAnsiTheme="majorHAnsi"/>
        </w:rPr>
        <w:t>;</w:t>
      </w:r>
      <w:proofErr w:type="gramEnd"/>
    </w:p>
    <w:p w14:paraId="34CD0CCA" w14:textId="77777777" w:rsidR="00A006A0" w:rsidRPr="002858AA" w:rsidRDefault="00A006A0" w:rsidP="003A3AE8">
      <w:pPr>
        <w:pStyle w:val="Retraitnormal"/>
        <w:ind w:left="1134" w:firstLine="0"/>
        <w:rPr>
          <w:rFonts w:asciiTheme="majorHAnsi" w:hAnsiTheme="majorHAnsi"/>
        </w:rPr>
      </w:pPr>
      <w:r w:rsidRPr="00BE4F65">
        <w:rPr>
          <w:rFonts w:asciiTheme="majorHAnsi" w:hAnsiTheme="majorHAnsi"/>
        </w:rPr>
        <w:t xml:space="preserve">Les délais d'approbation </w:t>
      </w:r>
      <w:r w:rsidR="003A3AE8" w:rsidRPr="00BE4F65">
        <w:rPr>
          <w:rFonts w:asciiTheme="majorHAnsi" w:hAnsiTheme="majorHAnsi"/>
        </w:rPr>
        <w:t>ne font pas partie</w:t>
      </w:r>
      <w:r w:rsidRPr="00BE4F65">
        <w:rPr>
          <w:rFonts w:asciiTheme="majorHAnsi" w:hAnsiTheme="majorHAnsi"/>
        </w:rPr>
        <w:t xml:space="preserve"> des délais contractuels de la phase APD minute</w:t>
      </w:r>
      <w:r w:rsidRPr="00815ACC">
        <w:rPr>
          <w:rFonts w:asciiTheme="majorHAnsi" w:hAnsiTheme="majorHAnsi"/>
        </w:rPr>
        <w:t>.</w:t>
      </w:r>
    </w:p>
    <w:p w14:paraId="3970839D" w14:textId="77777777" w:rsidR="006932BE" w:rsidRPr="002858AA" w:rsidRDefault="006932BE" w:rsidP="004D6BA0">
      <w:pPr>
        <w:pStyle w:val="Retraitnormal"/>
        <w:numPr>
          <w:ilvl w:val="0"/>
          <w:numId w:val="16"/>
        </w:numPr>
        <w:rPr>
          <w:rFonts w:asciiTheme="majorHAnsi" w:hAnsiTheme="majorHAnsi"/>
        </w:rPr>
      </w:pPr>
      <w:r w:rsidRPr="002858AA">
        <w:rPr>
          <w:rFonts w:asciiTheme="majorHAnsi" w:hAnsiTheme="majorHAnsi"/>
          <w:bCs/>
        </w:rPr>
        <w:t xml:space="preserve">Les </w:t>
      </w:r>
      <w:r w:rsidRPr="002858AA">
        <w:rPr>
          <w:rFonts w:asciiTheme="majorHAnsi" w:hAnsiTheme="majorHAnsi"/>
        </w:rPr>
        <w:t>plans</w:t>
      </w:r>
      <w:r w:rsidRPr="002858AA">
        <w:rPr>
          <w:rFonts w:asciiTheme="majorHAnsi" w:hAnsiTheme="majorHAnsi"/>
          <w:bCs/>
        </w:rPr>
        <w:t xml:space="preserve"> </w:t>
      </w:r>
      <w:proofErr w:type="gramStart"/>
      <w:r w:rsidRPr="002858AA">
        <w:rPr>
          <w:rFonts w:asciiTheme="majorHAnsi" w:hAnsiTheme="majorHAnsi"/>
          <w:bCs/>
        </w:rPr>
        <w:t>d’exécution:</w:t>
      </w:r>
      <w:proofErr w:type="gramEnd"/>
      <w:r w:rsidRPr="002858AA">
        <w:rPr>
          <w:rFonts w:asciiTheme="majorHAnsi" w:hAnsiTheme="majorHAnsi"/>
          <w:bCs/>
        </w:rPr>
        <w:t xml:space="preserve"> </w:t>
      </w:r>
      <w:r w:rsidRPr="002858AA">
        <w:rPr>
          <w:rFonts w:asciiTheme="majorHAnsi" w:hAnsiTheme="majorHAnsi"/>
        </w:rPr>
        <w:t>Il s`agit des plans avec détails de réalisation approuvés par les services compétents et permettant la réalisation des ouvrages programmés.</w:t>
      </w:r>
    </w:p>
    <w:p w14:paraId="29C4BF5F" w14:textId="77777777" w:rsidR="006932BE" w:rsidRPr="00574901" w:rsidRDefault="006932BE" w:rsidP="00EB2C20">
      <w:pPr>
        <w:ind w:left="284"/>
        <w:rPr>
          <w:rFonts w:asciiTheme="majorHAnsi" w:hAnsiTheme="majorHAnsi"/>
          <w:b/>
          <w:bCs/>
          <w:color w:val="000000" w:themeColor="text1"/>
        </w:rPr>
      </w:pPr>
      <w:r w:rsidRPr="00574901">
        <w:rPr>
          <w:rFonts w:asciiTheme="majorHAnsi" w:hAnsiTheme="majorHAnsi"/>
          <w:b/>
          <w:bCs/>
          <w:color w:val="000000" w:themeColor="text1"/>
        </w:rPr>
        <w:t xml:space="preserve">Eclairage </w:t>
      </w:r>
      <w:proofErr w:type="gramStart"/>
      <w:r w:rsidRPr="00574901">
        <w:rPr>
          <w:rFonts w:asciiTheme="majorHAnsi" w:hAnsiTheme="majorHAnsi"/>
          <w:b/>
          <w:bCs/>
          <w:color w:val="000000" w:themeColor="text1"/>
        </w:rPr>
        <w:t>public:</w:t>
      </w:r>
      <w:proofErr w:type="gramEnd"/>
    </w:p>
    <w:p w14:paraId="7BEE5EE6" w14:textId="77777777" w:rsidR="000B602A" w:rsidRPr="00574901" w:rsidRDefault="000B602A" w:rsidP="004D6BA0">
      <w:pPr>
        <w:pStyle w:val="Retraitnormal"/>
        <w:numPr>
          <w:ilvl w:val="0"/>
          <w:numId w:val="16"/>
        </w:numPr>
        <w:rPr>
          <w:rFonts w:asciiTheme="majorHAnsi" w:hAnsiTheme="majorHAnsi"/>
          <w:color w:val="000000" w:themeColor="text1"/>
          <w:szCs w:val="22"/>
        </w:rPr>
      </w:pPr>
      <w:r w:rsidRPr="00574901">
        <w:rPr>
          <w:rFonts w:asciiTheme="majorHAnsi" w:hAnsiTheme="majorHAnsi"/>
          <w:color w:val="000000" w:themeColor="text1"/>
          <w:szCs w:val="22"/>
        </w:rPr>
        <w:t>Tracé en plan du réseau projeté ;</w:t>
      </w:r>
    </w:p>
    <w:p w14:paraId="02BB9106" w14:textId="77777777" w:rsidR="000B602A" w:rsidRPr="00574901" w:rsidRDefault="000B602A" w:rsidP="004D6BA0">
      <w:pPr>
        <w:pStyle w:val="Retraitnormal"/>
        <w:numPr>
          <w:ilvl w:val="0"/>
          <w:numId w:val="16"/>
        </w:numPr>
        <w:rPr>
          <w:rFonts w:asciiTheme="majorHAnsi" w:hAnsiTheme="majorHAnsi"/>
          <w:color w:val="000000" w:themeColor="text1"/>
          <w:szCs w:val="22"/>
        </w:rPr>
      </w:pPr>
      <w:r w:rsidRPr="00574901">
        <w:rPr>
          <w:rFonts w:asciiTheme="majorHAnsi" w:hAnsiTheme="majorHAnsi"/>
          <w:color w:val="000000" w:themeColor="text1"/>
          <w:szCs w:val="22"/>
        </w:rPr>
        <w:t>Tous les plans de détails d’exécution de l’ensemble du réseau ;</w:t>
      </w:r>
    </w:p>
    <w:p w14:paraId="70B74335" w14:textId="7F2A4951" w:rsidR="00FC3D54" w:rsidRPr="00574901" w:rsidRDefault="00FC3D54" w:rsidP="00893CFA">
      <w:pPr>
        <w:pStyle w:val="Retraitnormal"/>
        <w:numPr>
          <w:ilvl w:val="0"/>
          <w:numId w:val="16"/>
        </w:numPr>
        <w:rPr>
          <w:rFonts w:asciiTheme="majorHAnsi" w:hAnsiTheme="majorHAnsi"/>
          <w:color w:val="000000" w:themeColor="text1"/>
          <w:szCs w:val="22"/>
        </w:rPr>
      </w:pPr>
      <w:r w:rsidRPr="00574901">
        <w:rPr>
          <w:rFonts w:asciiTheme="majorHAnsi" w:hAnsiTheme="majorHAnsi"/>
          <w:color w:val="000000" w:themeColor="text1"/>
          <w:szCs w:val="22"/>
        </w:rPr>
        <w:t>Calcul de chute de tension et dimensionnement des ouvrages</w:t>
      </w:r>
      <w:r w:rsidR="00893CFA">
        <w:rPr>
          <w:rFonts w:asciiTheme="majorHAnsi" w:hAnsiTheme="majorHAnsi"/>
          <w:color w:val="000000" w:themeColor="text1"/>
          <w:szCs w:val="22"/>
        </w:rPr>
        <w:t xml:space="preserve"> </w:t>
      </w:r>
      <w:r w:rsidR="00893CFA" w:rsidRPr="00574901">
        <w:rPr>
          <w:rFonts w:asciiTheme="majorHAnsi" w:hAnsiTheme="majorHAnsi"/>
          <w:color w:val="000000" w:themeColor="text1"/>
          <w:szCs w:val="22"/>
        </w:rPr>
        <w:t>en tenant compte de la maitrise de l’énergie et les diverses notes de calcul. ;</w:t>
      </w:r>
    </w:p>
    <w:p w14:paraId="419A32A8" w14:textId="77777777" w:rsidR="00FC3D54" w:rsidRPr="00574901" w:rsidRDefault="00FC3D54" w:rsidP="004D6BA0">
      <w:pPr>
        <w:pStyle w:val="Retraitnormal"/>
        <w:numPr>
          <w:ilvl w:val="0"/>
          <w:numId w:val="16"/>
        </w:numPr>
        <w:rPr>
          <w:rFonts w:asciiTheme="majorHAnsi" w:hAnsiTheme="majorHAnsi"/>
          <w:color w:val="000000" w:themeColor="text1"/>
          <w:szCs w:val="22"/>
        </w:rPr>
      </w:pPr>
      <w:r w:rsidRPr="00574901">
        <w:rPr>
          <w:rFonts w:asciiTheme="majorHAnsi" w:hAnsiTheme="majorHAnsi"/>
          <w:color w:val="000000" w:themeColor="text1"/>
          <w:szCs w:val="22"/>
        </w:rPr>
        <w:t>Mémoire descriptif</w:t>
      </w:r>
      <w:r w:rsidR="000B602A" w:rsidRPr="00574901">
        <w:rPr>
          <w:rFonts w:asciiTheme="majorHAnsi" w:hAnsiTheme="majorHAnsi"/>
          <w:color w:val="000000" w:themeColor="text1"/>
          <w:szCs w:val="22"/>
        </w:rPr>
        <w:t xml:space="preserve"> comprenant les Calculs </w:t>
      </w:r>
      <w:r w:rsidR="000B602A" w:rsidRPr="00574901">
        <w:rPr>
          <w:rFonts w:asciiTheme="majorHAnsi" w:hAnsiTheme="majorHAnsi"/>
          <w:color w:val="000000" w:themeColor="text1"/>
        </w:rPr>
        <w:t>d’éclairement, des</w:t>
      </w:r>
      <w:r w:rsidR="000B602A" w:rsidRPr="00574901">
        <w:rPr>
          <w:rFonts w:asciiTheme="majorHAnsi" w:hAnsiTheme="majorHAnsi"/>
          <w:color w:val="000000" w:themeColor="text1"/>
          <w:szCs w:val="22"/>
        </w:rPr>
        <w:t xml:space="preserve"> conducteurs ;</w:t>
      </w:r>
    </w:p>
    <w:p w14:paraId="53961EE3" w14:textId="77777777" w:rsidR="00FC3D54" w:rsidRPr="00574901" w:rsidRDefault="000B602A" w:rsidP="004D6BA0">
      <w:pPr>
        <w:pStyle w:val="Retraitnormal"/>
        <w:numPr>
          <w:ilvl w:val="0"/>
          <w:numId w:val="16"/>
        </w:numPr>
        <w:rPr>
          <w:rFonts w:asciiTheme="majorHAnsi" w:hAnsiTheme="majorHAnsi"/>
          <w:color w:val="000000" w:themeColor="text1"/>
          <w:szCs w:val="22"/>
        </w:rPr>
      </w:pPr>
      <w:r w:rsidRPr="00574901">
        <w:rPr>
          <w:rFonts w:asciiTheme="majorHAnsi" w:hAnsiTheme="majorHAnsi"/>
          <w:color w:val="000000" w:themeColor="text1"/>
          <w:szCs w:val="22"/>
        </w:rPr>
        <w:t>Carnet de piquetage ;</w:t>
      </w:r>
    </w:p>
    <w:p w14:paraId="412BCBB9" w14:textId="77777777" w:rsidR="00FC3D54" w:rsidRPr="00574901" w:rsidRDefault="00FC3D54" w:rsidP="004D6BA0">
      <w:pPr>
        <w:pStyle w:val="Retraitnormal"/>
        <w:numPr>
          <w:ilvl w:val="0"/>
          <w:numId w:val="16"/>
        </w:numPr>
        <w:rPr>
          <w:rFonts w:asciiTheme="majorHAnsi" w:hAnsiTheme="majorHAnsi"/>
          <w:color w:val="000000" w:themeColor="text1"/>
          <w:szCs w:val="22"/>
        </w:rPr>
      </w:pPr>
      <w:r w:rsidRPr="00574901">
        <w:rPr>
          <w:rFonts w:asciiTheme="majorHAnsi" w:hAnsiTheme="majorHAnsi"/>
          <w:color w:val="000000" w:themeColor="text1"/>
          <w:szCs w:val="22"/>
        </w:rPr>
        <w:t xml:space="preserve">Plan </w:t>
      </w:r>
      <w:r w:rsidRPr="00574901">
        <w:rPr>
          <w:rFonts w:asciiTheme="majorHAnsi" w:hAnsiTheme="majorHAnsi"/>
          <w:color w:val="000000" w:themeColor="text1"/>
        </w:rPr>
        <w:t>de</w:t>
      </w:r>
      <w:r w:rsidR="000B602A" w:rsidRPr="00574901">
        <w:rPr>
          <w:rFonts w:asciiTheme="majorHAnsi" w:hAnsiTheme="majorHAnsi"/>
          <w:color w:val="000000" w:themeColor="text1"/>
          <w:szCs w:val="22"/>
        </w:rPr>
        <w:t xml:space="preserve"> piquetage.</w:t>
      </w:r>
    </w:p>
    <w:p w14:paraId="48334934" w14:textId="77777777" w:rsidR="00FC3D54" w:rsidRPr="00574901" w:rsidRDefault="00FC3D54" w:rsidP="00FC3D54">
      <w:pPr>
        <w:pStyle w:val="Retraitnormal"/>
        <w:ind w:left="709" w:firstLine="0"/>
        <w:rPr>
          <w:rFonts w:asciiTheme="majorHAnsi" w:hAnsiTheme="majorHAnsi"/>
          <w:color w:val="000000" w:themeColor="text1"/>
          <w:szCs w:val="22"/>
        </w:rPr>
      </w:pPr>
      <w:proofErr w:type="gramStart"/>
      <w:r w:rsidRPr="00574901">
        <w:rPr>
          <w:rFonts w:asciiTheme="majorHAnsi" w:hAnsiTheme="majorHAnsi"/>
          <w:b/>
          <w:bCs/>
          <w:color w:val="000000" w:themeColor="text1"/>
          <w:szCs w:val="22"/>
        </w:rPr>
        <w:t>NB</w:t>
      </w:r>
      <w:r w:rsidRPr="00574901">
        <w:rPr>
          <w:rFonts w:asciiTheme="majorHAnsi" w:hAnsiTheme="majorHAnsi"/>
          <w:color w:val="000000" w:themeColor="text1"/>
          <w:szCs w:val="22"/>
        </w:rPr>
        <w:t>:</w:t>
      </w:r>
      <w:proofErr w:type="gramEnd"/>
      <w:r w:rsidRPr="00574901">
        <w:rPr>
          <w:rFonts w:asciiTheme="majorHAnsi" w:hAnsiTheme="majorHAnsi"/>
          <w:color w:val="000000" w:themeColor="text1"/>
          <w:szCs w:val="22"/>
        </w:rPr>
        <w:t xml:space="preserve"> Ce dossier, qui doit être approuvé par la STEG, doit tenir compte de la circulaire n°54 en date de 29/10/2001 du Ministère de l’Intérieur et du Développement Local relative à la rationalisation de la consommation de l’énergie et l’utilisation des techniques économiques de l’énergie.</w:t>
      </w:r>
    </w:p>
    <w:p w14:paraId="728C374A" w14:textId="77777777" w:rsidR="006932BE" w:rsidRPr="00C7268D" w:rsidRDefault="006932BE" w:rsidP="00574901">
      <w:pPr>
        <w:pStyle w:val="Titre4"/>
        <w:rPr>
          <w:rStyle w:val="Titre2Car"/>
          <w:rFonts w:asciiTheme="majorHAnsi" w:hAnsiTheme="majorHAnsi"/>
        </w:rPr>
      </w:pPr>
      <w:bookmarkStart w:id="115" w:name="_Toc535577586"/>
      <w:bookmarkStart w:id="116" w:name="_Toc153629790"/>
      <w:r w:rsidRPr="00C7268D">
        <w:rPr>
          <w:rStyle w:val="Titre2Car"/>
          <w:rFonts w:asciiTheme="majorHAnsi" w:hAnsiTheme="majorHAnsi"/>
          <w:b/>
          <w:bCs/>
        </w:rPr>
        <w:t xml:space="preserve">4.2 </w:t>
      </w:r>
      <w:r w:rsidR="004731F5" w:rsidRPr="00C7268D">
        <w:rPr>
          <w:rStyle w:val="Titre2Car"/>
          <w:rFonts w:asciiTheme="majorHAnsi" w:hAnsiTheme="majorHAnsi"/>
          <w:b/>
          <w:bCs/>
        </w:rPr>
        <w:t xml:space="preserve">Dossier </w:t>
      </w:r>
      <w:r w:rsidR="00EB2C20" w:rsidRPr="00C7268D">
        <w:rPr>
          <w:rStyle w:val="Titre2Car"/>
          <w:rFonts w:asciiTheme="majorHAnsi" w:hAnsiTheme="majorHAnsi"/>
          <w:b/>
          <w:bCs/>
        </w:rPr>
        <w:t xml:space="preserve">DE </w:t>
      </w:r>
      <w:bookmarkEnd w:id="115"/>
      <w:r w:rsidR="00EB2C20" w:rsidRPr="00C7268D">
        <w:rPr>
          <w:rStyle w:val="Titre2Car"/>
          <w:rFonts w:asciiTheme="majorHAnsi" w:hAnsiTheme="majorHAnsi"/>
          <w:b/>
          <w:bCs/>
        </w:rPr>
        <w:t>l’APPEL D’OFFRES</w:t>
      </w:r>
      <w:bookmarkEnd w:id="116"/>
    </w:p>
    <w:p w14:paraId="08320534" w14:textId="77777777" w:rsidR="006932BE" w:rsidRPr="00E853C1" w:rsidRDefault="00BB4EF4" w:rsidP="00A006A0">
      <w:pPr>
        <w:rPr>
          <w:rFonts w:asciiTheme="majorHAnsi" w:hAnsiTheme="majorHAnsi"/>
        </w:rPr>
      </w:pPr>
      <w:r w:rsidRPr="00E853C1">
        <w:rPr>
          <w:rFonts w:asciiTheme="majorHAnsi" w:hAnsiTheme="majorHAnsi"/>
        </w:rPr>
        <w:t xml:space="preserve">Après </w:t>
      </w:r>
      <w:r w:rsidR="00FC3D54">
        <w:rPr>
          <w:rFonts w:asciiTheme="majorHAnsi" w:hAnsiTheme="majorHAnsi"/>
        </w:rPr>
        <w:t xml:space="preserve">la validation de la phase </w:t>
      </w:r>
      <w:r w:rsidRPr="00E853C1">
        <w:rPr>
          <w:rFonts w:asciiTheme="majorHAnsi" w:hAnsiTheme="majorHAnsi"/>
        </w:rPr>
        <w:t xml:space="preserve">APD de l’étude technique en </w:t>
      </w:r>
      <w:r w:rsidR="00FC3D54">
        <w:rPr>
          <w:rFonts w:asciiTheme="majorHAnsi" w:hAnsiTheme="majorHAnsi"/>
        </w:rPr>
        <w:t xml:space="preserve">sa </w:t>
      </w:r>
      <w:r w:rsidRPr="00E853C1">
        <w:rPr>
          <w:rFonts w:asciiTheme="majorHAnsi" w:hAnsiTheme="majorHAnsi"/>
        </w:rPr>
        <w:t xml:space="preserve">version </w:t>
      </w:r>
      <w:r w:rsidR="003A7EDF" w:rsidRPr="00E853C1">
        <w:rPr>
          <w:rFonts w:asciiTheme="majorHAnsi" w:hAnsiTheme="majorHAnsi"/>
        </w:rPr>
        <w:t>définitive,</w:t>
      </w:r>
      <w:r w:rsidRPr="00E853C1">
        <w:rPr>
          <w:rFonts w:asciiTheme="majorHAnsi" w:hAnsiTheme="majorHAnsi"/>
        </w:rPr>
        <w:t xml:space="preserve"> le bureau d’études entamera l’élaboration du </w:t>
      </w:r>
      <w:r w:rsidR="00A006A0">
        <w:rPr>
          <w:rFonts w:asciiTheme="majorHAnsi" w:hAnsiTheme="majorHAnsi"/>
        </w:rPr>
        <w:t>D</w:t>
      </w:r>
      <w:r w:rsidRPr="00E853C1">
        <w:rPr>
          <w:rFonts w:asciiTheme="majorHAnsi" w:hAnsiTheme="majorHAnsi"/>
        </w:rPr>
        <w:t xml:space="preserve">ossier d’Appel d’Offres des travaux en conformité avec les travaux prévus dans le projet détaillé en </w:t>
      </w:r>
      <w:r w:rsidR="00A006A0">
        <w:rPr>
          <w:rFonts w:asciiTheme="majorHAnsi" w:hAnsiTheme="majorHAnsi"/>
        </w:rPr>
        <w:t>spécifiant</w:t>
      </w:r>
      <w:r w:rsidR="009B4FE6">
        <w:rPr>
          <w:rFonts w:asciiTheme="majorHAnsi" w:hAnsiTheme="majorHAnsi"/>
        </w:rPr>
        <w:t xml:space="preserve"> </w:t>
      </w:r>
      <w:r w:rsidR="00A006A0">
        <w:rPr>
          <w:rFonts w:asciiTheme="majorHAnsi" w:hAnsiTheme="majorHAnsi"/>
        </w:rPr>
        <w:t>les</w:t>
      </w:r>
      <w:r w:rsidRPr="00E853C1">
        <w:rPr>
          <w:rFonts w:asciiTheme="majorHAnsi" w:hAnsiTheme="majorHAnsi"/>
        </w:rPr>
        <w:t xml:space="preserve"> liste</w:t>
      </w:r>
      <w:r w:rsidR="00A006A0">
        <w:rPr>
          <w:rFonts w:asciiTheme="majorHAnsi" w:hAnsiTheme="majorHAnsi"/>
        </w:rPr>
        <w:t>s</w:t>
      </w:r>
      <w:r w:rsidRPr="00E853C1">
        <w:rPr>
          <w:rFonts w:asciiTheme="majorHAnsi" w:hAnsiTheme="majorHAnsi"/>
        </w:rPr>
        <w:t xml:space="preserve"> du personnel et du matériel minimum nécessaire</w:t>
      </w:r>
      <w:r w:rsidR="00FB5537">
        <w:rPr>
          <w:rFonts w:asciiTheme="majorHAnsi" w:hAnsiTheme="majorHAnsi"/>
        </w:rPr>
        <w:t>s</w:t>
      </w:r>
      <w:r w:rsidRPr="00E853C1">
        <w:rPr>
          <w:rFonts w:asciiTheme="majorHAnsi" w:hAnsiTheme="majorHAnsi"/>
        </w:rPr>
        <w:t xml:space="preserve"> pour l’exécution des travaux, un planning détaillé pour l’exécution des travaux, le planning financier et toute autre information </w:t>
      </w:r>
      <w:r w:rsidR="00A006A0">
        <w:rPr>
          <w:rFonts w:asciiTheme="majorHAnsi" w:hAnsiTheme="majorHAnsi"/>
        </w:rPr>
        <w:t>indispensable au</w:t>
      </w:r>
      <w:r w:rsidRPr="00E853C1">
        <w:rPr>
          <w:rFonts w:asciiTheme="majorHAnsi" w:hAnsiTheme="majorHAnsi"/>
        </w:rPr>
        <w:t xml:space="preserve"> bon suivi du projet.</w:t>
      </w:r>
    </w:p>
    <w:p w14:paraId="01FE3DFD" w14:textId="77777777" w:rsidR="00BB4EF4" w:rsidRPr="00FB5537" w:rsidRDefault="00BB4EF4" w:rsidP="0053158B">
      <w:pPr>
        <w:rPr>
          <w:rFonts w:asciiTheme="majorHAnsi" w:hAnsiTheme="majorHAnsi"/>
        </w:rPr>
      </w:pPr>
      <w:r w:rsidRPr="00E73C30">
        <w:rPr>
          <w:rFonts w:asciiTheme="majorHAnsi" w:hAnsiTheme="majorHAnsi" w:cstheme="majorHAnsi"/>
        </w:rPr>
        <w:lastRenderedPageBreak/>
        <w:t>L’ensemble des mesures environnementales et sociales définies (</w:t>
      </w:r>
      <w:r w:rsidR="0053158B">
        <w:rPr>
          <w:rFonts w:asciiTheme="majorHAnsi" w:hAnsiTheme="majorHAnsi" w:cstheme="majorHAnsi"/>
        </w:rPr>
        <w:t xml:space="preserve">Etude d’impact </w:t>
      </w:r>
      <w:r w:rsidR="0053158B" w:rsidRPr="00E73C30">
        <w:rPr>
          <w:rFonts w:asciiTheme="majorHAnsi" w:hAnsiTheme="majorHAnsi" w:cstheme="majorHAnsi"/>
        </w:rPr>
        <w:t>dans le cas o</w:t>
      </w:r>
      <w:r w:rsidR="0053158B">
        <w:rPr>
          <w:rFonts w:asciiTheme="majorHAnsi" w:hAnsiTheme="majorHAnsi" w:cstheme="majorHAnsi"/>
        </w:rPr>
        <w:t>ù</w:t>
      </w:r>
      <w:r w:rsidR="0053158B" w:rsidRPr="00E73C30">
        <w:rPr>
          <w:rFonts w:asciiTheme="majorHAnsi" w:hAnsiTheme="majorHAnsi" w:cstheme="majorHAnsi"/>
        </w:rPr>
        <w:t xml:space="preserve"> le projet </w:t>
      </w:r>
      <w:r w:rsidR="0053158B" w:rsidRPr="00FB5537">
        <w:rPr>
          <w:rFonts w:asciiTheme="majorHAnsi" w:hAnsiTheme="majorHAnsi"/>
        </w:rPr>
        <w:t xml:space="preserve">est classé dans la catégorie B </w:t>
      </w:r>
      <w:r w:rsidR="0053158B">
        <w:rPr>
          <w:rFonts w:asciiTheme="majorHAnsi" w:hAnsiTheme="majorHAnsi"/>
        </w:rPr>
        <w:t xml:space="preserve">ou le </w:t>
      </w:r>
      <w:r w:rsidRPr="00E73C30">
        <w:rPr>
          <w:rFonts w:asciiTheme="majorHAnsi" w:hAnsiTheme="majorHAnsi" w:cstheme="majorHAnsi"/>
        </w:rPr>
        <w:t>PGES dans le cas o</w:t>
      </w:r>
      <w:r w:rsidR="0053158B">
        <w:rPr>
          <w:rFonts w:asciiTheme="majorHAnsi" w:hAnsiTheme="majorHAnsi" w:cstheme="majorHAnsi"/>
        </w:rPr>
        <w:t>ù</w:t>
      </w:r>
      <w:r w:rsidRPr="00E73C30">
        <w:rPr>
          <w:rFonts w:asciiTheme="majorHAnsi" w:hAnsiTheme="majorHAnsi" w:cstheme="majorHAnsi"/>
        </w:rPr>
        <w:t xml:space="preserve"> le projet </w:t>
      </w:r>
      <w:r w:rsidRPr="00FB5537">
        <w:rPr>
          <w:rFonts w:asciiTheme="majorHAnsi" w:hAnsiTheme="majorHAnsi"/>
        </w:rPr>
        <w:t>est classé dans la catégorie B ou les conditions générales de gestion environnementales des activités de construction dans le cas o</w:t>
      </w:r>
      <w:r w:rsidR="0053158B">
        <w:rPr>
          <w:rFonts w:asciiTheme="majorHAnsi" w:hAnsiTheme="majorHAnsi"/>
        </w:rPr>
        <w:t>ù</w:t>
      </w:r>
      <w:r w:rsidRPr="00FB5537">
        <w:rPr>
          <w:rFonts w:asciiTheme="majorHAnsi" w:hAnsiTheme="majorHAnsi"/>
        </w:rPr>
        <w:t xml:space="preserve"> le projet est classé dans la catégorie C) doivent être intégrées dans le DAO sous forme de clauses environnementales </w:t>
      </w:r>
      <w:r w:rsidR="0027297F">
        <w:rPr>
          <w:rFonts w:asciiTheme="majorHAnsi" w:hAnsiTheme="majorHAnsi"/>
        </w:rPr>
        <w:t xml:space="preserve">spécifiques </w:t>
      </w:r>
      <w:r w:rsidRPr="00FB5537">
        <w:rPr>
          <w:rFonts w:asciiTheme="majorHAnsi" w:hAnsiTheme="majorHAnsi"/>
        </w:rPr>
        <w:t>qui doivent être prises en considération et respectées par l’entreprise des travaux.</w:t>
      </w:r>
    </w:p>
    <w:p w14:paraId="119CB8D4" w14:textId="77777777" w:rsidR="00FB5537" w:rsidRPr="00FB5537" w:rsidRDefault="00BB4EF4" w:rsidP="00A006A0">
      <w:pPr>
        <w:rPr>
          <w:rFonts w:asciiTheme="majorHAnsi" w:hAnsiTheme="majorHAnsi"/>
        </w:rPr>
      </w:pPr>
      <w:r w:rsidRPr="00E853C1">
        <w:rPr>
          <w:rFonts w:asciiTheme="majorHAnsi" w:hAnsiTheme="majorHAnsi"/>
        </w:rPr>
        <w:t xml:space="preserve">Le </w:t>
      </w:r>
      <w:r w:rsidR="00A006A0">
        <w:rPr>
          <w:rFonts w:asciiTheme="majorHAnsi" w:hAnsiTheme="majorHAnsi"/>
        </w:rPr>
        <w:t xml:space="preserve">bureau d’études </w:t>
      </w:r>
      <w:r w:rsidR="003A7EDF" w:rsidRPr="00E853C1">
        <w:rPr>
          <w:rFonts w:asciiTheme="majorHAnsi" w:hAnsiTheme="majorHAnsi"/>
        </w:rPr>
        <w:t>remettra</w:t>
      </w:r>
      <w:r w:rsidR="00175049" w:rsidRPr="00E853C1">
        <w:rPr>
          <w:rFonts w:asciiTheme="majorHAnsi" w:hAnsiTheme="majorHAnsi"/>
        </w:rPr>
        <w:t xml:space="preserve"> un </w:t>
      </w:r>
      <w:r w:rsidR="00A006A0">
        <w:rPr>
          <w:rFonts w:asciiTheme="majorHAnsi" w:hAnsiTheme="majorHAnsi"/>
        </w:rPr>
        <w:t>D</w:t>
      </w:r>
      <w:r w:rsidR="00175049" w:rsidRPr="00E853C1">
        <w:rPr>
          <w:rFonts w:asciiTheme="majorHAnsi" w:hAnsiTheme="majorHAnsi"/>
        </w:rPr>
        <w:t>ossier d’</w:t>
      </w:r>
      <w:r w:rsidR="00A006A0">
        <w:rPr>
          <w:rFonts w:asciiTheme="majorHAnsi" w:hAnsiTheme="majorHAnsi"/>
        </w:rPr>
        <w:t>A</w:t>
      </w:r>
      <w:r w:rsidR="00175049" w:rsidRPr="00E853C1">
        <w:rPr>
          <w:rFonts w:asciiTheme="majorHAnsi" w:hAnsiTheme="majorHAnsi"/>
        </w:rPr>
        <w:t>ppel d’</w:t>
      </w:r>
      <w:r w:rsidR="00A006A0">
        <w:rPr>
          <w:rFonts w:asciiTheme="majorHAnsi" w:hAnsiTheme="majorHAnsi"/>
        </w:rPr>
        <w:t>O</w:t>
      </w:r>
      <w:r w:rsidR="00175049" w:rsidRPr="00E853C1">
        <w:rPr>
          <w:rFonts w:asciiTheme="majorHAnsi" w:hAnsiTheme="majorHAnsi"/>
        </w:rPr>
        <w:t>ffres pour la réalisation des travaux conformément à la législation en vigueur notamment le décret N°1039 du 13 mars 2014 tel que modifié et complété par le décret n° 416 du 11 mai 2018</w:t>
      </w:r>
      <w:r w:rsidR="00FB5537">
        <w:rPr>
          <w:rFonts w:asciiTheme="majorHAnsi" w:hAnsiTheme="majorHAnsi"/>
        </w:rPr>
        <w:t>.</w:t>
      </w:r>
      <w:r w:rsidR="00FB5537" w:rsidRPr="00FB5537">
        <w:rPr>
          <w:rFonts w:asciiTheme="majorHAnsi" w:hAnsiTheme="majorHAnsi"/>
        </w:rPr>
        <w:t>Le dossier d’appel d’offre</w:t>
      </w:r>
      <w:r w:rsidR="00FB5537">
        <w:rPr>
          <w:rFonts w:asciiTheme="majorHAnsi" w:hAnsiTheme="majorHAnsi"/>
        </w:rPr>
        <w:t>s</w:t>
      </w:r>
      <w:r w:rsidR="00FB5537" w:rsidRPr="00FB5537">
        <w:rPr>
          <w:rFonts w:asciiTheme="majorHAnsi" w:hAnsiTheme="majorHAnsi"/>
        </w:rPr>
        <w:t xml:space="preserve"> doit permettre le passage par le systè</w:t>
      </w:r>
      <w:r w:rsidR="00FB5537">
        <w:rPr>
          <w:rFonts w:asciiTheme="majorHAnsi" w:hAnsiTheme="majorHAnsi"/>
        </w:rPr>
        <w:t>me d’achat public en ligne TUNEP</w:t>
      </w:r>
      <w:r w:rsidR="00FB5537" w:rsidRPr="00FB5537">
        <w:rPr>
          <w:rFonts w:asciiTheme="majorHAnsi" w:hAnsiTheme="majorHAnsi"/>
        </w:rPr>
        <w:t>S</w:t>
      </w:r>
      <w:r w:rsidR="00FB5537">
        <w:rPr>
          <w:rFonts w:asciiTheme="majorHAnsi" w:hAnsiTheme="majorHAnsi"/>
        </w:rPr>
        <w:t>.</w:t>
      </w:r>
    </w:p>
    <w:p w14:paraId="446B4D0C" w14:textId="77777777" w:rsidR="00BB4EF4" w:rsidRPr="00E853C1" w:rsidRDefault="00175049" w:rsidP="006932BE">
      <w:pPr>
        <w:rPr>
          <w:rFonts w:asciiTheme="majorHAnsi" w:hAnsiTheme="majorHAnsi"/>
        </w:rPr>
      </w:pPr>
      <w:r w:rsidRPr="00E853C1">
        <w:rPr>
          <w:rFonts w:asciiTheme="majorHAnsi" w:hAnsiTheme="majorHAnsi"/>
        </w:rPr>
        <w:t xml:space="preserve">Les pièces listées ci-dessous sont destinés à faire </w:t>
      </w:r>
      <w:proofErr w:type="spellStart"/>
      <w:r w:rsidRPr="00E853C1">
        <w:rPr>
          <w:rFonts w:asciiTheme="majorHAnsi" w:hAnsiTheme="majorHAnsi"/>
        </w:rPr>
        <w:t>parti</w:t>
      </w:r>
      <w:proofErr w:type="spellEnd"/>
      <w:r w:rsidRPr="00E853C1">
        <w:rPr>
          <w:rFonts w:asciiTheme="majorHAnsi" w:hAnsiTheme="majorHAnsi"/>
        </w:rPr>
        <w:t xml:space="preserve"> du Dossier d’Appel d’Offres des travaux établis sur la base du programme d’intervention prioritaire.</w:t>
      </w:r>
    </w:p>
    <w:p w14:paraId="6377A065" w14:textId="77777777" w:rsidR="00175049" w:rsidRPr="00E853C1" w:rsidRDefault="00175049" w:rsidP="004D6BA0">
      <w:pPr>
        <w:pStyle w:val="Paragraphedeliste"/>
        <w:numPr>
          <w:ilvl w:val="0"/>
          <w:numId w:val="9"/>
        </w:numPr>
        <w:spacing w:before="0" w:after="160" w:line="259" w:lineRule="auto"/>
        <w:rPr>
          <w:rFonts w:asciiTheme="majorHAnsi" w:hAnsiTheme="majorHAnsi"/>
        </w:rPr>
      </w:pPr>
      <w:r w:rsidRPr="00E853C1">
        <w:rPr>
          <w:rFonts w:asciiTheme="majorHAnsi" w:hAnsiTheme="majorHAnsi"/>
        </w:rPr>
        <w:t>L</w:t>
      </w:r>
      <w:r w:rsidR="00FB5537">
        <w:rPr>
          <w:rFonts w:asciiTheme="majorHAnsi" w:hAnsiTheme="majorHAnsi"/>
        </w:rPr>
        <w:t>’Acte d’engagement (l</w:t>
      </w:r>
      <w:r w:rsidRPr="00E853C1">
        <w:rPr>
          <w:rFonts w:asciiTheme="majorHAnsi" w:hAnsiTheme="majorHAnsi"/>
        </w:rPr>
        <w:t>a soumission</w:t>
      </w:r>
      <w:proofErr w:type="gramStart"/>
      <w:r w:rsidR="00FB5537">
        <w:rPr>
          <w:rFonts w:asciiTheme="majorHAnsi" w:hAnsiTheme="majorHAnsi"/>
        </w:rPr>
        <w:t>)</w:t>
      </w:r>
      <w:r w:rsidR="003214FC">
        <w:rPr>
          <w:rFonts w:asciiTheme="majorHAnsi" w:hAnsiTheme="majorHAnsi"/>
        </w:rPr>
        <w:t>;</w:t>
      </w:r>
      <w:proofErr w:type="gramEnd"/>
    </w:p>
    <w:p w14:paraId="7F513720" w14:textId="77777777" w:rsidR="00175049" w:rsidRPr="00E853C1" w:rsidRDefault="00175049" w:rsidP="004D6BA0">
      <w:pPr>
        <w:pStyle w:val="Paragraphedeliste"/>
        <w:numPr>
          <w:ilvl w:val="0"/>
          <w:numId w:val="9"/>
        </w:numPr>
        <w:spacing w:before="0" w:after="160" w:line="259" w:lineRule="auto"/>
        <w:rPr>
          <w:rFonts w:asciiTheme="majorHAnsi" w:hAnsiTheme="majorHAnsi"/>
        </w:rPr>
      </w:pPr>
      <w:r w:rsidRPr="00E853C1">
        <w:rPr>
          <w:rFonts w:asciiTheme="majorHAnsi" w:hAnsiTheme="majorHAnsi"/>
        </w:rPr>
        <w:t xml:space="preserve">Le </w:t>
      </w:r>
      <w:r w:rsidR="00FB5537">
        <w:rPr>
          <w:rFonts w:asciiTheme="majorHAnsi" w:hAnsiTheme="majorHAnsi"/>
        </w:rPr>
        <w:t>C</w:t>
      </w:r>
      <w:r w:rsidRPr="00E853C1">
        <w:rPr>
          <w:rFonts w:asciiTheme="majorHAnsi" w:hAnsiTheme="majorHAnsi"/>
        </w:rPr>
        <w:t xml:space="preserve">ahier des </w:t>
      </w:r>
      <w:r w:rsidR="00FB5537">
        <w:rPr>
          <w:rFonts w:asciiTheme="majorHAnsi" w:hAnsiTheme="majorHAnsi"/>
        </w:rPr>
        <w:t>C</w:t>
      </w:r>
      <w:r w:rsidRPr="00E853C1">
        <w:rPr>
          <w:rFonts w:asciiTheme="majorHAnsi" w:hAnsiTheme="majorHAnsi"/>
        </w:rPr>
        <w:t>onditions d’</w:t>
      </w:r>
      <w:r w:rsidR="00FB5537">
        <w:rPr>
          <w:rFonts w:asciiTheme="majorHAnsi" w:hAnsiTheme="majorHAnsi"/>
        </w:rPr>
        <w:t>Appel d’O</w:t>
      </w:r>
      <w:r w:rsidRPr="00E853C1">
        <w:rPr>
          <w:rFonts w:asciiTheme="majorHAnsi" w:hAnsiTheme="majorHAnsi"/>
        </w:rPr>
        <w:t>ffre</w:t>
      </w:r>
      <w:r w:rsidR="00FB5537">
        <w:rPr>
          <w:rFonts w:asciiTheme="majorHAnsi" w:hAnsiTheme="majorHAnsi"/>
        </w:rPr>
        <w:t>s</w:t>
      </w:r>
      <w:r w:rsidRPr="00E853C1">
        <w:rPr>
          <w:rFonts w:asciiTheme="majorHAnsi" w:hAnsiTheme="majorHAnsi"/>
        </w:rPr>
        <w:t xml:space="preserve"> et </w:t>
      </w:r>
      <w:r w:rsidR="00FB5537">
        <w:rPr>
          <w:rFonts w:asciiTheme="majorHAnsi" w:hAnsiTheme="majorHAnsi"/>
        </w:rPr>
        <w:t>P</w:t>
      </w:r>
      <w:r w:rsidRPr="00E853C1">
        <w:rPr>
          <w:rFonts w:asciiTheme="majorHAnsi" w:hAnsiTheme="majorHAnsi"/>
        </w:rPr>
        <w:t xml:space="preserve">rocédures de </w:t>
      </w:r>
      <w:r w:rsidR="00FB5537">
        <w:rPr>
          <w:rFonts w:asciiTheme="majorHAnsi" w:hAnsiTheme="majorHAnsi"/>
        </w:rPr>
        <w:t xml:space="preserve">Passation des </w:t>
      </w:r>
      <w:proofErr w:type="gramStart"/>
      <w:r w:rsidR="00FB5537">
        <w:rPr>
          <w:rFonts w:asciiTheme="majorHAnsi" w:hAnsiTheme="majorHAnsi"/>
        </w:rPr>
        <w:t>M</w:t>
      </w:r>
      <w:r w:rsidRPr="00E853C1">
        <w:rPr>
          <w:rFonts w:asciiTheme="majorHAnsi" w:hAnsiTheme="majorHAnsi"/>
        </w:rPr>
        <w:t>archés</w:t>
      </w:r>
      <w:r w:rsidR="003214FC">
        <w:rPr>
          <w:rFonts w:asciiTheme="majorHAnsi" w:hAnsiTheme="majorHAnsi"/>
        </w:rPr>
        <w:t>;</w:t>
      </w:r>
      <w:proofErr w:type="gramEnd"/>
    </w:p>
    <w:p w14:paraId="69BCD12A" w14:textId="77777777" w:rsidR="00175049" w:rsidRPr="00E853C1" w:rsidRDefault="00FB5537" w:rsidP="004D6BA0">
      <w:pPr>
        <w:pStyle w:val="Paragraphedeliste"/>
        <w:numPr>
          <w:ilvl w:val="0"/>
          <w:numId w:val="9"/>
        </w:numPr>
        <w:spacing w:before="0" w:after="160" w:line="259" w:lineRule="auto"/>
        <w:rPr>
          <w:rFonts w:asciiTheme="majorHAnsi" w:hAnsiTheme="majorHAnsi"/>
        </w:rPr>
      </w:pPr>
      <w:r>
        <w:rPr>
          <w:rFonts w:asciiTheme="majorHAnsi" w:hAnsiTheme="majorHAnsi"/>
        </w:rPr>
        <w:t xml:space="preserve">Le </w:t>
      </w:r>
      <w:r w:rsidR="00175049" w:rsidRPr="00E853C1">
        <w:rPr>
          <w:rFonts w:asciiTheme="majorHAnsi" w:hAnsiTheme="majorHAnsi"/>
        </w:rPr>
        <w:t xml:space="preserve">Cahier des </w:t>
      </w:r>
      <w:r>
        <w:rPr>
          <w:rFonts w:asciiTheme="majorHAnsi" w:hAnsiTheme="majorHAnsi"/>
        </w:rPr>
        <w:t>C</w:t>
      </w:r>
      <w:r w:rsidR="00175049" w:rsidRPr="00E853C1">
        <w:rPr>
          <w:rFonts w:asciiTheme="majorHAnsi" w:hAnsiTheme="majorHAnsi"/>
        </w:rPr>
        <w:t>lause</w:t>
      </w:r>
      <w:r w:rsidR="00EB2C20">
        <w:rPr>
          <w:rFonts w:asciiTheme="majorHAnsi" w:hAnsiTheme="majorHAnsi"/>
        </w:rPr>
        <w:t>s</w:t>
      </w:r>
      <w:r w:rsidR="009B4FE6">
        <w:rPr>
          <w:rFonts w:asciiTheme="majorHAnsi" w:hAnsiTheme="majorHAnsi"/>
        </w:rPr>
        <w:t xml:space="preserve"> </w:t>
      </w:r>
      <w:r>
        <w:rPr>
          <w:rFonts w:asciiTheme="majorHAnsi" w:hAnsiTheme="majorHAnsi"/>
        </w:rPr>
        <w:t>A</w:t>
      </w:r>
      <w:r w:rsidR="00175049" w:rsidRPr="00E853C1">
        <w:rPr>
          <w:rFonts w:asciiTheme="majorHAnsi" w:hAnsiTheme="majorHAnsi"/>
        </w:rPr>
        <w:t>dministratives Particulières (CCAP</w:t>
      </w:r>
      <w:proofErr w:type="gramStart"/>
      <w:r w:rsidR="00175049" w:rsidRPr="00E853C1">
        <w:rPr>
          <w:rFonts w:asciiTheme="majorHAnsi" w:hAnsiTheme="majorHAnsi"/>
        </w:rPr>
        <w:t>)</w:t>
      </w:r>
      <w:r w:rsidR="003214FC">
        <w:rPr>
          <w:rFonts w:asciiTheme="majorHAnsi" w:hAnsiTheme="majorHAnsi"/>
        </w:rPr>
        <w:t>;</w:t>
      </w:r>
      <w:proofErr w:type="gramEnd"/>
    </w:p>
    <w:p w14:paraId="0BB132EB" w14:textId="77777777" w:rsidR="00175049" w:rsidRPr="003214FC" w:rsidRDefault="00FB5537" w:rsidP="004D6BA0">
      <w:pPr>
        <w:pStyle w:val="Paragraphedeliste"/>
        <w:numPr>
          <w:ilvl w:val="0"/>
          <w:numId w:val="9"/>
        </w:numPr>
        <w:spacing w:before="0" w:after="160" w:line="259" w:lineRule="auto"/>
        <w:rPr>
          <w:rFonts w:asciiTheme="majorHAnsi" w:hAnsiTheme="majorHAnsi"/>
        </w:rPr>
      </w:pPr>
      <w:r w:rsidRPr="003214FC">
        <w:rPr>
          <w:rFonts w:asciiTheme="majorHAnsi" w:hAnsiTheme="majorHAnsi"/>
        </w:rPr>
        <w:t>Le Cahier des C</w:t>
      </w:r>
      <w:r w:rsidR="00175049" w:rsidRPr="003214FC">
        <w:rPr>
          <w:rFonts w:asciiTheme="majorHAnsi" w:hAnsiTheme="majorHAnsi"/>
        </w:rPr>
        <w:t>lauses Techniques Particu</w:t>
      </w:r>
      <w:r w:rsidRPr="003214FC">
        <w:rPr>
          <w:rFonts w:asciiTheme="majorHAnsi" w:hAnsiTheme="majorHAnsi"/>
        </w:rPr>
        <w:t>lières (CCTP</w:t>
      </w:r>
      <w:proofErr w:type="gramStart"/>
      <w:r w:rsidRPr="003214FC">
        <w:rPr>
          <w:rFonts w:asciiTheme="majorHAnsi" w:hAnsiTheme="majorHAnsi"/>
        </w:rPr>
        <w:t>)</w:t>
      </w:r>
      <w:r w:rsidR="003214FC">
        <w:rPr>
          <w:rFonts w:asciiTheme="majorHAnsi" w:hAnsiTheme="majorHAnsi"/>
        </w:rPr>
        <w:t>;</w:t>
      </w:r>
      <w:proofErr w:type="gramEnd"/>
    </w:p>
    <w:p w14:paraId="27FB221C" w14:textId="77777777" w:rsidR="00175049" w:rsidRPr="003214FC" w:rsidRDefault="00175049" w:rsidP="004D6BA0">
      <w:pPr>
        <w:pStyle w:val="Paragraphedeliste"/>
        <w:numPr>
          <w:ilvl w:val="0"/>
          <w:numId w:val="9"/>
        </w:numPr>
        <w:spacing w:before="0" w:after="160" w:line="259" w:lineRule="auto"/>
        <w:rPr>
          <w:rFonts w:asciiTheme="majorHAnsi" w:hAnsiTheme="majorHAnsi"/>
        </w:rPr>
      </w:pPr>
      <w:r w:rsidRPr="003214FC">
        <w:rPr>
          <w:rFonts w:asciiTheme="majorHAnsi" w:hAnsiTheme="majorHAnsi"/>
        </w:rPr>
        <w:t>Le</w:t>
      </w:r>
      <w:r w:rsidR="009B4FE6">
        <w:rPr>
          <w:rFonts w:asciiTheme="majorHAnsi" w:hAnsiTheme="majorHAnsi"/>
        </w:rPr>
        <w:t xml:space="preserve"> </w:t>
      </w:r>
      <w:r w:rsidRPr="003214FC">
        <w:rPr>
          <w:rFonts w:asciiTheme="majorHAnsi" w:hAnsiTheme="majorHAnsi"/>
        </w:rPr>
        <w:t xml:space="preserve">Bordereau des prix </w:t>
      </w:r>
      <w:proofErr w:type="gramStart"/>
      <w:r w:rsidRPr="003214FC">
        <w:rPr>
          <w:rFonts w:asciiTheme="majorHAnsi" w:hAnsiTheme="majorHAnsi"/>
        </w:rPr>
        <w:t>unitaires</w:t>
      </w:r>
      <w:r w:rsidR="003214FC">
        <w:rPr>
          <w:rFonts w:asciiTheme="majorHAnsi" w:hAnsiTheme="majorHAnsi"/>
        </w:rPr>
        <w:t>;</w:t>
      </w:r>
      <w:proofErr w:type="gramEnd"/>
    </w:p>
    <w:p w14:paraId="6858639C" w14:textId="77777777" w:rsidR="00175049" w:rsidRPr="003214FC" w:rsidRDefault="00FB5537" w:rsidP="004D6BA0">
      <w:pPr>
        <w:pStyle w:val="Paragraphedeliste"/>
        <w:numPr>
          <w:ilvl w:val="0"/>
          <w:numId w:val="9"/>
        </w:numPr>
        <w:spacing w:before="0" w:after="160" w:line="259" w:lineRule="auto"/>
        <w:rPr>
          <w:rFonts w:asciiTheme="majorHAnsi" w:hAnsiTheme="majorHAnsi"/>
        </w:rPr>
      </w:pPr>
      <w:r w:rsidRPr="003214FC">
        <w:rPr>
          <w:rFonts w:asciiTheme="majorHAnsi" w:hAnsiTheme="majorHAnsi"/>
        </w:rPr>
        <w:t xml:space="preserve">Le </w:t>
      </w:r>
      <w:r w:rsidR="00175049" w:rsidRPr="003214FC">
        <w:rPr>
          <w:rFonts w:asciiTheme="majorHAnsi" w:hAnsiTheme="majorHAnsi"/>
        </w:rPr>
        <w:t xml:space="preserve">Détail </w:t>
      </w:r>
      <w:proofErr w:type="gramStart"/>
      <w:r w:rsidR="00175049" w:rsidRPr="003214FC">
        <w:rPr>
          <w:rFonts w:asciiTheme="majorHAnsi" w:hAnsiTheme="majorHAnsi"/>
        </w:rPr>
        <w:t>estimatif</w:t>
      </w:r>
      <w:r w:rsidR="003214FC">
        <w:rPr>
          <w:rFonts w:asciiTheme="majorHAnsi" w:hAnsiTheme="majorHAnsi"/>
        </w:rPr>
        <w:t>;</w:t>
      </w:r>
      <w:proofErr w:type="gramEnd"/>
    </w:p>
    <w:p w14:paraId="21F256E7" w14:textId="77777777" w:rsidR="00175049" w:rsidRPr="00E853C1" w:rsidRDefault="00175049" w:rsidP="004D6BA0">
      <w:pPr>
        <w:pStyle w:val="Paragraphedeliste"/>
        <w:numPr>
          <w:ilvl w:val="0"/>
          <w:numId w:val="9"/>
        </w:numPr>
        <w:spacing w:before="0" w:after="160" w:line="259" w:lineRule="auto"/>
        <w:rPr>
          <w:rFonts w:asciiTheme="majorHAnsi" w:hAnsiTheme="majorHAnsi" w:cstheme="majorHAnsi"/>
        </w:rPr>
      </w:pPr>
      <w:r w:rsidRPr="003214FC">
        <w:rPr>
          <w:rFonts w:asciiTheme="majorHAnsi" w:hAnsiTheme="majorHAnsi"/>
        </w:rPr>
        <w:t>To</w:t>
      </w:r>
      <w:r w:rsidRPr="00E853C1">
        <w:rPr>
          <w:rFonts w:asciiTheme="majorHAnsi" w:hAnsiTheme="majorHAnsi" w:cstheme="majorHAnsi"/>
        </w:rPr>
        <w:t>us les plan</w:t>
      </w:r>
      <w:r w:rsidR="00EB2C20">
        <w:rPr>
          <w:rFonts w:asciiTheme="majorHAnsi" w:hAnsiTheme="majorHAnsi" w:cstheme="majorHAnsi"/>
        </w:rPr>
        <w:t>s</w:t>
      </w:r>
      <w:r w:rsidRPr="00E853C1">
        <w:rPr>
          <w:rFonts w:asciiTheme="majorHAnsi" w:hAnsiTheme="majorHAnsi" w:cstheme="majorHAnsi"/>
        </w:rPr>
        <w:t>, dessins et détails d’exécution des travaux</w:t>
      </w:r>
      <w:r w:rsidR="00FB5537">
        <w:rPr>
          <w:rFonts w:asciiTheme="majorHAnsi" w:hAnsiTheme="majorHAnsi" w:cstheme="majorHAnsi"/>
        </w:rPr>
        <w:t>.</w:t>
      </w:r>
    </w:p>
    <w:p w14:paraId="3E888B2C" w14:textId="4A812E25" w:rsidR="00CB328D" w:rsidRDefault="00390C41" w:rsidP="00574901">
      <w:pPr>
        <w:rPr>
          <w:rFonts w:asciiTheme="majorHAnsi" w:hAnsiTheme="majorHAnsi"/>
          <w:b/>
          <w:bCs/>
        </w:rPr>
      </w:pPr>
      <w:r w:rsidRPr="00E853C1">
        <w:rPr>
          <w:rFonts w:asciiTheme="majorHAnsi" w:hAnsiTheme="majorHAnsi"/>
        </w:rPr>
        <w:t>Il s</w:t>
      </w:r>
      <w:r w:rsidR="00A006A0">
        <w:rPr>
          <w:rFonts w:asciiTheme="majorHAnsi" w:hAnsiTheme="majorHAnsi"/>
        </w:rPr>
        <w:t>’</w:t>
      </w:r>
      <w:r w:rsidRPr="00E853C1">
        <w:rPr>
          <w:rFonts w:asciiTheme="majorHAnsi" w:hAnsiTheme="majorHAnsi"/>
        </w:rPr>
        <w:t>agit des plans avec détails de réalisation approuvés par les services compétents et permettant la réalisation des ouvrages programmés.</w:t>
      </w:r>
    </w:p>
    <w:p w14:paraId="0404D8B9" w14:textId="77777777" w:rsidR="000B602A" w:rsidRPr="00574901" w:rsidRDefault="000B602A" w:rsidP="000B602A">
      <w:pPr>
        <w:ind w:left="284"/>
        <w:rPr>
          <w:rFonts w:asciiTheme="majorHAnsi" w:hAnsiTheme="majorHAnsi"/>
          <w:b/>
          <w:bCs/>
          <w:color w:val="000000" w:themeColor="text1"/>
        </w:rPr>
      </w:pPr>
      <w:r w:rsidRPr="00574901">
        <w:rPr>
          <w:rFonts w:asciiTheme="majorHAnsi" w:hAnsiTheme="majorHAnsi"/>
          <w:b/>
          <w:bCs/>
          <w:color w:val="000000" w:themeColor="text1"/>
        </w:rPr>
        <w:t xml:space="preserve">Eclairage </w:t>
      </w:r>
      <w:proofErr w:type="gramStart"/>
      <w:r w:rsidRPr="00574901">
        <w:rPr>
          <w:rFonts w:asciiTheme="majorHAnsi" w:hAnsiTheme="majorHAnsi"/>
          <w:b/>
          <w:bCs/>
          <w:color w:val="000000" w:themeColor="text1"/>
        </w:rPr>
        <w:t>public:</w:t>
      </w:r>
      <w:proofErr w:type="gramEnd"/>
    </w:p>
    <w:p w14:paraId="48FAF64A" w14:textId="77777777" w:rsidR="000B602A" w:rsidRPr="00574901" w:rsidRDefault="000B602A" w:rsidP="004D6BA0">
      <w:pPr>
        <w:pStyle w:val="Retraitnormal"/>
        <w:numPr>
          <w:ilvl w:val="0"/>
          <w:numId w:val="16"/>
        </w:numPr>
        <w:rPr>
          <w:rFonts w:asciiTheme="majorHAnsi" w:hAnsiTheme="majorHAnsi"/>
          <w:color w:val="000000" w:themeColor="text1"/>
          <w:szCs w:val="22"/>
        </w:rPr>
      </w:pPr>
      <w:r w:rsidRPr="00574901">
        <w:rPr>
          <w:rFonts w:asciiTheme="majorHAnsi" w:hAnsiTheme="majorHAnsi"/>
          <w:color w:val="000000" w:themeColor="text1"/>
          <w:szCs w:val="22"/>
        </w:rPr>
        <w:t>Tracé en plan du réseau projeté ;</w:t>
      </w:r>
    </w:p>
    <w:p w14:paraId="5EC760DA" w14:textId="77777777" w:rsidR="000B602A" w:rsidRDefault="000B602A" w:rsidP="004D6BA0">
      <w:pPr>
        <w:pStyle w:val="Retraitnormal"/>
        <w:numPr>
          <w:ilvl w:val="0"/>
          <w:numId w:val="16"/>
        </w:numPr>
        <w:rPr>
          <w:rFonts w:asciiTheme="majorHAnsi" w:hAnsiTheme="majorHAnsi"/>
          <w:color w:val="000000" w:themeColor="text1"/>
          <w:szCs w:val="22"/>
        </w:rPr>
      </w:pPr>
      <w:r w:rsidRPr="00574901">
        <w:rPr>
          <w:rFonts w:asciiTheme="majorHAnsi" w:hAnsiTheme="majorHAnsi"/>
          <w:color w:val="000000" w:themeColor="text1"/>
          <w:szCs w:val="22"/>
        </w:rPr>
        <w:t>Tous les plans de détails d’exécution de l’ensemble du réseau ;</w:t>
      </w:r>
    </w:p>
    <w:p w14:paraId="3C8A98DC" w14:textId="77777777" w:rsidR="00893CFA" w:rsidRPr="00A43A46" w:rsidRDefault="00893CFA" w:rsidP="00893CFA">
      <w:pPr>
        <w:pStyle w:val="Retraitnormal"/>
        <w:numPr>
          <w:ilvl w:val="0"/>
          <w:numId w:val="16"/>
        </w:numPr>
        <w:rPr>
          <w:rFonts w:asciiTheme="majorHAnsi" w:hAnsiTheme="majorHAnsi"/>
          <w:color w:val="000000" w:themeColor="text1"/>
          <w:szCs w:val="22"/>
        </w:rPr>
      </w:pPr>
      <w:r w:rsidRPr="00A43A46">
        <w:rPr>
          <w:rFonts w:asciiTheme="majorHAnsi" w:hAnsiTheme="majorHAnsi"/>
          <w:color w:val="000000" w:themeColor="text1"/>
          <w:szCs w:val="22"/>
        </w:rPr>
        <w:t>Calcul de chute de tension et dimensionnement des ouvrages</w:t>
      </w:r>
      <w:r>
        <w:rPr>
          <w:rFonts w:asciiTheme="majorHAnsi" w:hAnsiTheme="majorHAnsi"/>
          <w:color w:val="000000" w:themeColor="text1"/>
          <w:szCs w:val="22"/>
        </w:rPr>
        <w:t xml:space="preserve"> </w:t>
      </w:r>
      <w:r w:rsidRPr="00A43A46">
        <w:rPr>
          <w:rFonts w:asciiTheme="majorHAnsi" w:hAnsiTheme="majorHAnsi"/>
          <w:color w:val="000000" w:themeColor="text1"/>
          <w:szCs w:val="22"/>
        </w:rPr>
        <w:t>en tenant compte de la maitrise de l’énergie et les diverses notes de calcul. ;</w:t>
      </w:r>
    </w:p>
    <w:p w14:paraId="7D070AAA" w14:textId="77777777" w:rsidR="000B602A" w:rsidRPr="00574901" w:rsidRDefault="000B602A" w:rsidP="004D6BA0">
      <w:pPr>
        <w:pStyle w:val="Retraitnormal"/>
        <w:numPr>
          <w:ilvl w:val="0"/>
          <w:numId w:val="16"/>
        </w:numPr>
        <w:rPr>
          <w:rFonts w:asciiTheme="majorHAnsi" w:hAnsiTheme="majorHAnsi"/>
          <w:color w:val="000000" w:themeColor="text1"/>
          <w:szCs w:val="22"/>
        </w:rPr>
      </w:pPr>
      <w:r w:rsidRPr="00574901">
        <w:rPr>
          <w:rFonts w:asciiTheme="majorHAnsi" w:hAnsiTheme="majorHAnsi"/>
          <w:color w:val="000000" w:themeColor="text1"/>
          <w:szCs w:val="22"/>
        </w:rPr>
        <w:t xml:space="preserve">Mémoire descriptif comprenant les Calculs </w:t>
      </w:r>
      <w:r w:rsidRPr="00574901">
        <w:rPr>
          <w:rFonts w:asciiTheme="majorHAnsi" w:hAnsiTheme="majorHAnsi"/>
          <w:color w:val="000000" w:themeColor="text1"/>
        </w:rPr>
        <w:t>d’éclairement, des</w:t>
      </w:r>
      <w:r w:rsidRPr="00574901">
        <w:rPr>
          <w:rFonts w:asciiTheme="majorHAnsi" w:hAnsiTheme="majorHAnsi"/>
          <w:color w:val="000000" w:themeColor="text1"/>
          <w:szCs w:val="22"/>
        </w:rPr>
        <w:t xml:space="preserve"> conducteurs ;</w:t>
      </w:r>
    </w:p>
    <w:p w14:paraId="12311E49" w14:textId="77777777" w:rsidR="000B602A" w:rsidRPr="00574901" w:rsidRDefault="000B602A" w:rsidP="004D6BA0">
      <w:pPr>
        <w:pStyle w:val="Retraitnormal"/>
        <w:numPr>
          <w:ilvl w:val="0"/>
          <w:numId w:val="16"/>
        </w:numPr>
        <w:rPr>
          <w:rFonts w:asciiTheme="majorHAnsi" w:hAnsiTheme="majorHAnsi"/>
          <w:color w:val="000000" w:themeColor="text1"/>
          <w:szCs w:val="22"/>
        </w:rPr>
      </w:pPr>
      <w:r w:rsidRPr="00574901">
        <w:rPr>
          <w:rFonts w:asciiTheme="majorHAnsi" w:hAnsiTheme="majorHAnsi"/>
          <w:color w:val="000000" w:themeColor="text1"/>
          <w:szCs w:val="22"/>
        </w:rPr>
        <w:t>Carnet de piquetage ;</w:t>
      </w:r>
    </w:p>
    <w:p w14:paraId="01639A2F" w14:textId="77777777" w:rsidR="000B602A" w:rsidRPr="00574901" w:rsidRDefault="000B602A" w:rsidP="004D6BA0">
      <w:pPr>
        <w:pStyle w:val="Retraitnormal"/>
        <w:numPr>
          <w:ilvl w:val="0"/>
          <w:numId w:val="16"/>
        </w:numPr>
        <w:rPr>
          <w:rFonts w:asciiTheme="majorHAnsi" w:hAnsiTheme="majorHAnsi"/>
          <w:color w:val="000000" w:themeColor="text1"/>
          <w:szCs w:val="22"/>
        </w:rPr>
      </w:pPr>
      <w:r w:rsidRPr="00574901">
        <w:rPr>
          <w:rFonts w:asciiTheme="majorHAnsi" w:hAnsiTheme="majorHAnsi"/>
          <w:color w:val="000000" w:themeColor="text1"/>
          <w:szCs w:val="22"/>
        </w:rPr>
        <w:t xml:space="preserve">Plan </w:t>
      </w:r>
      <w:r w:rsidRPr="00574901">
        <w:rPr>
          <w:rFonts w:asciiTheme="majorHAnsi" w:hAnsiTheme="majorHAnsi"/>
          <w:color w:val="000000" w:themeColor="text1"/>
        </w:rPr>
        <w:t>de</w:t>
      </w:r>
      <w:r w:rsidRPr="00574901">
        <w:rPr>
          <w:rFonts w:asciiTheme="majorHAnsi" w:hAnsiTheme="majorHAnsi"/>
          <w:color w:val="000000" w:themeColor="text1"/>
          <w:szCs w:val="22"/>
        </w:rPr>
        <w:t xml:space="preserve"> piquetage.</w:t>
      </w:r>
    </w:p>
    <w:p w14:paraId="651EB15F" w14:textId="77777777" w:rsidR="000B602A" w:rsidRPr="00574901" w:rsidRDefault="000B602A" w:rsidP="000B602A">
      <w:pPr>
        <w:pStyle w:val="Retraitnormal"/>
        <w:ind w:left="709" w:firstLine="0"/>
        <w:rPr>
          <w:rFonts w:asciiTheme="majorHAnsi" w:hAnsiTheme="majorHAnsi"/>
          <w:color w:val="000000" w:themeColor="text1"/>
          <w:szCs w:val="22"/>
        </w:rPr>
      </w:pPr>
      <w:proofErr w:type="gramStart"/>
      <w:r w:rsidRPr="00574901">
        <w:rPr>
          <w:rFonts w:asciiTheme="majorHAnsi" w:hAnsiTheme="majorHAnsi"/>
          <w:b/>
          <w:bCs/>
          <w:color w:val="000000" w:themeColor="text1"/>
          <w:szCs w:val="22"/>
        </w:rPr>
        <w:t>NB</w:t>
      </w:r>
      <w:r w:rsidRPr="00574901">
        <w:rPr>
          <w:rFonts w:asciiTheme="majorHAnsi" w:hAnsiTheme="majorHAnsi"/>
          <w:color w:val="000000" w:themeColor="text1"/>
          <w:szCs w:val="22"/>
        </w:rPr>
        <w:t>:</w:t>
      </w:r>
      <w:proofErr w:type="gramEnd"/>
      <w:r w:rsidRPr="00574901">
        <w:rPr>
          <w:rFonts w:asciiTheme="majorHAnsi" w:hAnsiTheme="majorHAnsi"/>
          <w:color w:val="000000" w:themeColor="text1"/>
          <w:szCs w:val="22"/>
        </w:rPr>
        <w:t xml:space="preserve"> Ce dossier, qui doit être approuvé par la STEG, doit tenir compte de la circulaire n°54 en date de 29/10/2001 du Ministère de l’Intérieur et du Développement Local relative à la rationalisation de la consommation de l’énergie et l’utilisation des techniques économiques de l’énergie.</w:t>
      </w:r>
    </w:p>
    <w:p w14:paraId="65878179" w14:textId="77777777" w:rsidR="00175049" w:rsidRPr="000B602A" w:rsidRDefault="00175049" w:rsidP="000B602A">
      <w:pPr>
        <w:spacing w:before="240" w:after="240"/>
        <w:rPr>
          <w:rFonts w:asciiTheme="majorHAnsi" w:hAnsiTheme="majorHAnsi"/>
          <w:b/>
          <w:bCs/>
        </w:rPr>
      </w:pPr>
      <w:r w:rsidRPr="000B602A">
        <w:rPr>
          <w:rFonts w:asciiTheme="majorHAnsi" w:hAnsiTheme="majorHAnsi"/>
          <w:b/>
          <w:bCs/>
        </w:rPr>
        <w:t xml:space="preserve">Le </w:t>
      </w:r>
      <w:r w:rsidR="00A006A0" w:rsidRPr="000B602A">
        <w:rPr>
          <w:rFonts w:asciiTheme="majorHAnsi" w:hAnsiTheme="majorHAnsi"/>
          <w:b/>
          <w:bCs/>
        </w:rPr>
        <w:t xml:space="preserve">bureau d’études </w:t>
      </w:r>
      <w:r w:rsidRPr="000B602A">
        <w:rPr>
          <w:rFonts w:asciiTheme="majorHAnsi" w:hAnsiTheme="majorHAnsi"/>
          <w:b/>
          <w:bCs/>
        </w:rPr>
        <w:t xml:space="preserve">fournira un dossier confidentiel « C » qui contiendra une estimation sur la base du </w:t>
      </w:r>
      <w:r w:rsidRPr="000B602A">
        <w:rPr>
          <w:rFonts w:asciiTheme="majorHAnsi" w:hAnsiTheme="majorHAnsi"/>
          <w:b/>
          <w:bCs/>
          <w:u w:val="single"/>
        </w:rPr>
        <w:t xml:space="preserve">détail estimatif du </w:t>
      </w:r>
      <w:r w:rsidR="000B602A" w:rsidRPr="000B602A">
        <w:rPr>
          <w:rFonts w:asciiTheme="majorHAnsi" w:hAnsiTheme="majorHAnsi"/>
          <w:b/>
          <w:bCs/>
          <w:u w:val="single"/>
        </w:rPr>
        <w:t>D</w:t>
      </w:r>
      <w:r w:rsidRPr="000B602A">
        <w:rPr>
          <w:rFonts w:asciiTheme="majorHAnsi" w:hAnsiTheme="majorHAnsi"/>
          <w:b/>
          <w:bCs/>
          <w:u w:val="single"/>
        </w:rPr>
        <w:t>ossier d’Appel d’offres</w:t>
      </w:r>
      <w:r w:rsidR="00390C41" w:rsidRPr="000B602A">
        <w:rPr>
          <w:rFonts w:asciiTheme="majorHAnsi" w:hAnsiTheme="majorHAnsi"/>
          <w:b/>
          <w:bCs/>
        </w:rPr>
        <w:t>.</w:t>
      </w:r>
    </w:p>
    <w:p w14:paraId="1A7EDCD8" w14:textId="77777777" w:rsidR="00881E65" w:rsidRPr="007A1D3A" w:rsidRDefault="00881E65" w:rsidP="00574901">
      <w:pPr>
        <w:pStyle w:val="Titre4"/>
      </w:pPr>
      <w:r w:rsidRPr="007A1D3A">
        <w:t>4.3 Suivi et contrôle des travaux</w:t>
      </w:r>
    </w:p>
    <w:p w14:paraId="0FEB14CD" w14:textId="77777777" w:rsidR="00881E65" w:rsidRPr="00881E65" w:rsidRDefault="00881E65" w:rsidP="00881E65">
      <w:pPr>
        <w:rPr>
          <w:rFonts w:asciiTheme="majorHAnsi" w:hAnsiTheme="majorHAnsi"/>
        </w:rPr>
      </w:pPr>
      <w:r w:rsidRPr="00881E65">
        <w:rPr>
          <w:rFonts w:asciiTheme="majorHAnsi" w:hAnsiTheme="majorHAnsi"/>
        </w:rPr>
        <w:t>Une fois que le marché des travaux est attribué à l’entreprise, la commune notifiera au bureau d’études le démarrage de la phase suivi</w:t>
      </w:r>
      <w:r w:rsidRPr="000161D2">
        <w:rPr>
          <w:rFonts w:asciiTheme="majorHAnsi" w:hAnsiTheme="majorHAnsi"/>
        </w:rPr>
        <w:t xml:space="preserve"> et contrôle technique</w:t>
      </w:r>
      <w:r w:rsidRPr="00BE4F65">
        <w:rPr>
          <w:rFonts w:asciiTheme="majorHAnsi" w:hAnsiTheme="majorHAnsi"/>
          <w:color w:val="FF0000"/>
          <w:highlight w:val="yellow"/>
        </w:rPr>
        <w:t>, administratif et financier du projet</w:t>
      </w:r>
      <w:r w:rsidRPr="00881E65">
        <w:rPr>
          <w:rFonts w:asciiTheme="majorHAnsi" w:hAnsiTheme="majorHAnsi"/>
        </w:rPr>
        <w:t>.</w:t>
      </w:r>
    </w:p>
    <w:p w14:paraId="4889B724" w14:textId="77777777" w:rsidR="00881E65" w:rsidRPr="00BE4F65" w:rsidRDefault="00881E65" w:rsidP="00881E65">
      <w:pPr>
        <w:rPr>
          <w:rFonts w:asciiTheme="majorHAnsi" w:hAnsiTheme="majorHAnsi"/>
          <w:color w:val="FF0000"/>
          <w:highlight w:val="yellow"/>
        </w:rPr>
      </w:pPr>
      <w:r w:rsidRPr="00881E65">
        <w:rPr>
          <w:rFonts w:asciiTheme="majorHAnsi" w:hAnsiTheme="majorHAnsi"/>
        </w:rPr>
        <w:t xml:space="preserve">Le bureau d’études est tenu de suivre et contrôler la mise en œuvre des travaux dans le respect des </w:t>
      </w:r>
      <w:r w:rsidRPr="000161D2">
        <w:rPr>
          <w:rFonts w:asciiTheme="majorHAnsi" w:hAnsiTheme="majorHAnsi"/>
        </w:rPr>
        <w:t>coûts, du délai et de la qualité attendus. Il aura toutes les obligations à caractère technique, administratif et financier nécessaires à la ré</w:t>
      </w:r>
      <w:r w:rsidRPr="006A1995">
        <w:rPr>
          <w:rFonts w:asciiTheme="majorHAnsi" w:hAnsiTheme="majorHAnsi"/>
        </w:rPr>
        <w:t xml:space="preserve">alisation des travaux selon les meilleures pratiques de l’ingénierie. </w:t>
      </w:r>
      <w:r w:rsidRPr="00BE4F65">
        <w:rPr>
          <w:rFonts w:asciiTheme="majorHAnsi" w:hAnsiTheme="majorHAnsi"/>
          <w:color w:val="FF0000"/>
          <w:highlight w:val="yellow"/>
        </w:rPr>
        <w:t>Il établira un :</w:t>
      </w:r>
    </w:p>
    <w:p w14:paraId="346CF9D9" w14:textId="77777777" w:rsidR="00F7659B" w:rsidRPr="00BE4F65" w:rsidRDefault="00F7659B" w:rsidP="00F7659B">
      <w:pPr>
        <w:rPr>
          <w:rFonts w:asciiTheme="majorHAnsi" w:hAnsiTheme="majorHAnsi"/>
          <w:color w:val="FF0000"/>
          <w:highlight w:val="yellow"/>
        </w:rPr>
      </w:pPr>
      <w:bookmarkStart w:id="117" w:name="_Hlk153987507"/>
      <w:r w:rsidRPr="00BE4F65">
        <w:rPr>
          <w:rFonts w:asciiTheme="majorHAnsi" w:hAnsiTheme="majorHAnsi"/>
          <w:color w:val="FF0000"/>
          <w:highlight w:val="yellow"/>
        </w:rPr>
        <w:t>Rapport Mensuel synthétique : à remettre le 1</w:t>
      </w:r>
      <w:r w:rsidRPr="00BE4F65">
        <w:rPr>
          <w:rFonts w:asciiTheme="majorHAnsi" w:hAnsiTheme="majorHAnsi"/>
          <w:color w:val="FF0000"/>
          <w:highlight w:val="yellow"/>
          <w:vertAlign w:val="superscript"/>
        </w:rPr>
        <w:t>er</w:t>
      </w:r>
      <w:r w:rsidRPr="00BE4F65">
        <w:rPr>
          <w:rFonts w:asciiTheme="majorHAnsi" w:hAnsiTheme="majorHAnsi"/>
          <w:color w:val="FF0000"/>
          <w:highlight w:val="yellow"/>
        </w:rPr>
        <w:t xml:space="preserve"> jour ouvrable de chaque mois. Il décrira la situation au mois concerné de l’état des travaux, équipements, matériels, personnel, les problèmes rencontrés et les solutions adoptées et proposera un plan d’action du prochain mois ;</w:t>
      </w:r>
    </w:p>
    <w:p w14:paraId="53B9D46B" w14:textId="77777777" w:rsidR="00F7659B" w:rsidRPr="00BE4F65" w:rsidRDefault="00F7659B" w:rsidP="00F7659B">
      <w:pPr>
        <w:rPr>
          <w:rFonts w:asciiTheme="majorHAnsi" w:hAnsiTheme="majorHAnsi"/>
          <w:color w:val="FF0000"/>
        </w:rPr>
      </w:pPr>
      <w:r w:rsidRPr="00BE4F65">
        <w:rPr>
          <w:rFonts w:asciiTheme="majorHAnsi" w:hAnsiTheme="majorHAnsi"/>
          <w:color w:val="FF0000"/>
          <w:highlight w:val="yellow"/>
        </w:rPr>
        <w:lastRenderedPageBreak/>
        <w:t xml:space="preserve">Rapport trimestriel </w:t>
      </w:r>
      <w:r>
        <w:rPr>
          <w:rFonts w:asciiTheme="majorHAnsi" w:hAnsiTheme="majorHAnsi"/>
          <w:color w:val="FF0000"/>
          <w:highlight w:val="yellow"/>
        </w:rPr>
        <w:t xml:space="preserve">ou mensuel </w:t>
      </w:r>
      <w:r w:rsidRPr="00BE4F65">
        <w:rPr>
          <w:rFonts w:asciiTheme="majorHAnsi" w:hAnsiTheme="majorHAnsi"/>
          <w:color w:val="FF0000"/>
          <w:highlight w:val="yellow"/>
        </w:rPr>
        <w:t>selon le modèle joint au dossier de consultation : Il contiendra des informations sur les dépenses encourues, l’estimation du coût des travaux qui restent à réaliser et du coût révisé du projet, les informations sur la disponibilité des fonds, l’état d’avancement, la programmation et l’exécution des activités, l’analyse des écarts, les problèmes rencontrés et les solutions envisagées.</w:t>
      </w:r>
    </w:p>
    <w:bookmarkEnd w:id="117"/>
    <w:p w14:paraId="783A96CF" w14:textId="77777777" w:rsidR="00881E65" w:rsidRPr="00881E65" w:rsidRDefault="00881E65" w:rsidP="00574901">
      <w:pPr>
        <w:rPr>
          <w:rFonts w:asciiTheme="majorHAnsi" w:hAnsiTheme="majorHAnsi"/>
          <w:b/>
          <w:bCs/>
          <w:i/>
          <w:iCs/>
          <w:u w:val="single"/>
          <w:lang w:eastAsia="fr-FR"/>
        </w:rPr>
      </w:pPr>
      <w:r w:rsidRPr="00881E65">
        <w:rPr>
          <w:rFonts w:asciiTheme="majorHAnsi" w:hAnsiTheme="majorHAnsi"/>
          <w:b/>
          <w:bCs/>
          <w:i/>
          <w:iCs/>
          <w:u w:val="single"/>
          <w:lang w:eastAsia="fr-FR"/>
        </w:rPr>
        <w:t xml:space="preserve">Préparation des </w:t>
      </w:r>
      <w:proofErr w:type="gramStart"/>
      <w:r w:rsidRPr="00881E65">
        <w:rPr>
          <w:rFonts w:asciiTheme="majorHAnsi" w:hAnsiTheme="majorHAnsi"/>
          <w:b/>
          <w:bCs/>
          <w:i/>
          <w:iCs/>
          <w:u w:val="single"/>
          <w:lang w:eastAsia="fr-FR"/>
        </w:rPr>
        <w:t>travaux:</w:t>
      </w:r>
      <w:proofErr w:type="gramEnd"/>
    </w:p>
    <w:p w14:paraId="7AB87C81" w14:textId="77777777" w:rsidR="00881E65" w:rsidRPr="006A1995" w:rsidRDefault="00881E65" w:rsidP="00881E65">
      <w:pPr>
        <w:numPr>
          <w:ilvl w:val="0"/>
          <w:numId w:val="9"/>
        </w:numPr>
        <w:spacing w:before="0" w:after="160" w:line="259" w:lineRule="auto"/>
        <w:contextualSpacing/>
        <w:rPr>
          <w:rFonts w:asciiTheme="majorHAnsi" w:hAnsiTheme="majorHAnsi"/>
        </w:rPr>
      </w:pPr>
      <w:r w:rsidRPr="000161D2">
        <w:rPr>
          <w:rFonts w:asciiTheme="majorHAnsi" w:hAnsiTheme="majorHAnsi"/>
        </w:rPr>
        <w:t>Examiner et viser les plans d’exécution et tout autre document technique fournis par l’entreprise dans le cadre du marché de travaux, notamment le calendrier d’exécution et le pla</w:t>
      </w:r>
      <w:r w:rsidRPr="006A1995">
        <w:rPr>
          <w:rFonts w:asciiTheme="majorHAnsi" w:hAnsiTheme="majorHAnsi"/>
        </w:rPr>
        <w:t>nning financier, afin de délivrer le « Bon pour exécution </w:t>
      </w:r>
      <w:proofErr w:type="gramStart"/>
      <w:r w:rsidRPr="006A1995">
        <w:rPr>
          <w:rFonts w:asciiTheme="majorHAnsi" w:hAnsiTheme="majorHAnsi"/>
        </w:rPr>
        <w:t>»;</w:t>
      </w:r>
      <w:proofErr w:type="gramEnd"/>
    </w:p>
    <w:p w14:paraId="128D6411" w14:textId="77777777" w:rsidR="00881E65" w:rsidRPr="00815ACC" w:rsidRDefault="00881E65" w:rsidP="00881E65">
      <w:pPr>
        <w:numPr>
          <w:ilvl w:val="0"/>
          <w:numId w:val="9"/>
        </w:numPr>
        <w:spacing w:before="0" w:after="160" w:line="259" w:lineRule="auto"/>
        <w:contextualSpacing/>
        <w:rPr>
          <w:rFonts w:asciiTheme="majorHAnsi" w:hAnsiTheme="majorHAnsi"/>
        </w:rPr>
      </w:pPr>
      <w:r w:rsidRPr="00815ACC">
        <w:rPr>
          <w:rFonts w:asciiTheme="majorHAnsi" w:hAnsiTheme="majorHAnsi"/>
        </w:rPr>
        <w:t>Examiner les dispositions générales proposées par l’entreprise concernant les installations de chantier,</w:t>
      </w:r>
    </w:p>
    <w:p w14:paraId="554495C0" w14:textId="77777777" w:rsidR="00881E65" w:rsidRPr="00BE4F65" w:rsidRDefault="00881E65" w:rsidP="00881E65">
      <w:pPr>
        <w:numPr>
          <w:ilvl w:val="0"/>
          <w:numId w:val="9"/>
        </w:numPr>
        <w:spacing w:before="0" w:after="160" w:line="259" w:lineRule="auto"/>
        <w:contextualSpacing/>
        <w:rPr>
          <w:rFonts w:asciiTheme="majorHAnsi" w:hAnsiTheme="majorHAnsi"/>
          <w:color w:val="FF0000"/>
          <w:highlight w:val="yellow"/>
        </w:rPr>
      </w:pPr>
      <w:r w:rsidRPr="00BE4F65">
        <w:rPr>
          <w:rFonts w:asciiTheme="majorHAnsi" w:hAnsiTheme="majorHAnsi"/>
          <w:color w:val="FF0000"/>
          <w:highlight w:val="yellow"/>
        </w:rPr>
        <w:t>Réceptionner l’installation du chantier ;</w:t>
      </w:r>
    </w:p>
    <w:p w14:paraId="4331BBB8" w14:textId="77777777" w:rsidR="00881E65" w:rsidRPr="00BE4F65" w:rsidRDefault="00881E65" w:rsidP="00881E65">
      <w:pPr>
        <w:numPr>
          <w:ilvl w:val="0"/>
          <w:numId w:val="9"/>
        </w:numPr>
        <w:spacing w:before="0" w:after="160" w:line="259" w:lineRule="auto"/>
        <w:contextualSpacing/>
        <w:rPr>
          <w:rFonts w:asciiTheme="majorHAnsi" w:hAnsiTheme="majorHAnsi"/>
          <w:color w:val="FF0000"/>
          <w:highlight w:val="yellow"/>
        </w:rPr>
      </w:pPr>
      <w:r w:rsidRPr="00BE4F65">
        <w:rPr>
          <w:rFonts w:asciiTheme="majorHAnsi" w:hAnsiTheme="majorHAnsi"/>
          <w:color w:val="FF0000"/>
          <w:highlight w:val="yellow"/>
        </w:rPr>
        <w:t>Assurer la coordination et le suivi de l’ensemble des travaux ;</w:t>
      </w:r>
    </w:p>
    <w:p w14:paraId="65FB5AEE" w14:textId="77777777" w:rsidR="00881E65" w:rsidRPr="00BE4F65" w:rsidRDefault="00881E65" w:rsidP="00881E65">
      <w:pPr>
        <w:numPr>
          <w:ilvl w:val="0"/>
          <w:numId w:val="9"/>
        </w:numPr>
        <w:spacing w:before="0" w:after="160" w:line="259" w:lineRule="auto"/>
        <w:contextualSpacing/>
        <w:rPr>
          <w:rFonts w:asciiTheme="majorHAnsi" w:hAnsiTheme="majorHAnsi"/>
          <w:color w:val="FF0000"/>
          <w:highlight w:val="yellow"/>
        </w:rPr>
      </w:pPr>
      <w:r w:rsidRPr="00BE4F65">
        <w:rPr>
          <w:rFonts w:asciiTheme="majorHAnsi" w:hAnsiTheme="majorHAnsi"/>
          <w:color w:val="FF0000"/>
          <w:highlight w:val="yellow"/>
        </w:rPr>
        <w:t>S’assurer que l’entreprise ait les autorisations nécessaires des différents concessionnaires.</w:t>
      </w:r>
    </w:p>
    <w:p w14:paraId="76DC5B89" w14:textId="77777777" w:rsidR="00881E65" w:rsidRPr="000161D2" w:rsidRDefault="00881E65" w:rsidP="00881E65">
      <w:pPr>
        <w:widowControl w:val="0"/>
        <w:autoSpaceDE w:val="0"/>
        <w:autoSpaceDN w:val="0"/>
        <w:adjustRightInd w:val="0"/>
        <w:ind w:left="708"/>
        <w:rPr>
          <w:rFonts w:asciiTheme="majorHAnsi" w:hAnsiTheme="majorHAnsi"/>
          <w:b/>
          <w:bCs/>
          <w:i/>
          <w:iCs/>
          <w:u w:val="single"/>
          <w:lang w:eastAsia="fr-FR"/>
        </w:rPr>
      </w:pPr>
      <w:r w:rsidRPr="000161D2">
        <w:rPr>
          <w:rFonts w:asciiTheme="majorHAnsi" w:hAnsiTheme="majorHAnsi"/>
          <w:b/>
          <w:bCs/>
          <w:i/>
          <w:iCs/>
          <w:u w:val="single"/>
          <w:lang w:eastAsia="fr-FR"/>
        </w:rPr>
        <w:t xml:space="preserve">Exécution des travaux </w:t>
      </w:r>
    </w:p>
    <w:p w14:paraId="7EB0995E" w14:textId="77777777" w:rsidR="00881E65" w:rsidRPr="006A1995" w:rsidRDefault="00881E65" w:rsidP="00881E65">
      <w:pPr>
        <w:numPr>
          <w:ilvl w:val="0"/>
          <w:numId w:val="9"/>
        </w:numPr>
        <w:spacing w:before="0" w:after="160" w:line="259" w:lineRule="auto"/>
        <w:contextualSpacing/>
        <w:rPr>
          <w:rFonts w:asciiTheme="majorHAnsi" w:hAnsiTheme="majorHAnsi" w:cstheme="minorBidi"/>
        </w:rPr>
      </w:pPr>
      <w:r w:rsidRPr="006A1995">
        <w:rPr>
          <w:rFonts w:asciiTheme="majorHAnsi" w:hAnsiTheme="majorHAnsi" w:cstheme="minorBidi"/>
        </w:rPr>
        <w:t>Veiller à l’exécution des travaux par l’entreprise conformément aux dispositions du contrat et des règles de l’art ;</w:t>
      </w:r>
    </w:p>
    <w:p w14:paraId="778807D2" w14:textId="2D302882" w:rsidR="00881E65" w:rsidRPr="005A309D" w:rsidRDefault="00881E65" w:rsidP="00E703E6">
      <w:pPr>
        <w:numPr>
          <w:ilvl w:val="0"/>
          <w:numId w:val="9"/>
        </w:numPr>
        <w:spacing w:before="0" w:after="160" w:line="259" w:lineRule="auto"/>
        <w:contextualSpacing/>
        <w:rPr>
          <w:rFonts w:asciiTheme="majorHAnsi" w:hAnsiTheme="majorHAnsi" w:cstheme="minorBidi"/>
        </w:rPr>
      </w:pPr>
      <w:r w:rsidRPr="00815ACC">
        <w:rPr>
          <w:rFonts w:asciiTheme="majorHAnsi" w:hAnsiTheme="majorHAnsi" w:cstheme="minorBidi"/>
        </w:rPr>
        <w:t>Vérifier l’implantation des poteaux et des différents ouvrages afin de s’assurer de la conformité des travaux à l’alignement</w:t>
      </w:r>
      <w:r w:rsidR="00E703E6">
        <w:rPr>
          <w:rFonts w:asciiTheme="majorHAnsi" w:hAnsiTheme="majorHAnsi" w:cstheme="minorBidi"/>
        </w:rPr>
        <w:t> ;</w:t>
      </w:r>
    </w:p>
    <w:p w14:paraId="38A106B7" w14:textId="77777777" w:rsidR="00881E65" w:rsidRPr="00BE4F65" w:rsidRDefault="00881E65" w:rsidP="00881E65">
      <w:pPr>
        <w:numPr>
          <w:ilvl w:val="0"/>
          <w:numId w:val="9"/>
        </w:numPr>
        <w:spacing w:before="0" w:after="160" w:line="259" w:lineRule="auto"/>
        <w:contextualSpacing/>
        <w:rPr>
          <w:rFonts w:asciiTheme="majorHAnsi" w:hAnsiTheme="majorHAnsi" w:cstheme="minorBidi"/>
          <w:color w:val="FF0000"/>
          <w:highlight w:val="yellow"/>
        </w:rPr>
      </w:pPr>
      <w:r w:rsidRPr="00BE4F65">
        <w:rPr>
          <w:rFonts w:asciiTheme="majorHAnsi" w:hAnsiTheme="majorHAnsi" w:cstheme="minorBidi"/>
          <w:color w:val="FF0000"/>
          <w:highlight w:val="yellow"/>
        </w:rPr>
        <w:t xml:space="preserve">Contrôler et viser avec </w:t>
      </w:r>
      <w:r w:rsidRPr="00BE4F65">
        <w:rPr>
          <w:rFonts w:asciiTheme="majorHAnsi" w:hAnsiTheme="majorHAnsi"/>
          <w:color w:val="FF0000"/>
          <w:highlight w:val="yellow"/>
        </w:rPr>
        <w:t>annotation</w:t>
      </w:r>
      <w:r w:rsidRPr="00BE4F65">
        <w:rPr>
          <w:rFonts w:asciiTheme="majorHAnsi" w:hAnsiTheme="majorHAnsi" w:cstheme="minorBidi"/>
          <w:color w:val="FF0000"/>
          <w:highlight w:val="yellow"/>
        </w:rPr>
        <w:t xml:space="preserve"> de toutes les activités journalières constatées à chaque visite, veiller à la tenue à jour du journal de chantiers ;</w:t>
      </w:r>
    </w:p>
    <w:p w14:paraId="148B6509" w14:textId="77777777" w:rsidR="00881E65" w:rsidRPr="006A1995" w:rsidRDefault="00881E65" w:rsidP="00881E65">
      <w:pPr>
        <w:numPr>
          <w:ilvl w:val="0"/>
          <w:numId w:val="9"/>
        </w:numPr>
        <w:spacing w:before="0" w:after="0" w:line="259" w:lineRule="auto"/>
        <w:ind w:left="714" w:hanging="357"/>
        <w:contextualSpacing/>
        <w:rPr>
          <w:rFonts w:asciiTheme="majorHAnsi" w:hAnsiTheme="majorHAnsi" w:cstheme="minorBidi"/>
        </w:rPr>
      </w:pPr>
      <w:r w:rsidRPr="000161D2">
        <w:rPr>
          <w:rFonts w:asciiTheme="majorHAnsi" w:hAnsiTheme="majorHAnsi" w:cstheme="minorBidi"/>
        </w:rPr>
        <w:t xml:space="preserve">Contrôler la qualité des </w:t>
      </w:r>
      <w:r w:rsidRPr="006A1995">
        <w:rPr>
          <w:rFonts w:asciiTheme="majorHAnsi" w:hAnsiTheme="majorHAnsi"/>
        </w:rPr>
        <w:t>matériaux</w:t>
      </w:r>
      <w:r w:rsidRPr="006A1995">
        <w:rPr>
          <w:rFonts w:asciiTheme="majorHAnsi" w:hAnsiTheme="majorHAnsi" w:cstheme="minorBidi"/>
        </w:rPr>
        <w:t xml:space="preserve"> et des </w:t>
      </w:r>
      <w:proofErr w:type="gramStart"/>
      <w:r w:rsidRPr="006A1995">
        <w:rPr>
          <w:rFonts w:asciiTheme="majorHAnsi" w:hAnsiTheme="majorHAnsi" w:cstheme="minorBidi"/>
        </w:rPr>
        <w:t>travaux:</w:t>
      </w:r>
      <w:proofErr w:type="gramEnd"/>
      <w:r w:rsidRPr="006A1995">
        <w:rPr>
          <w:rFonts w:asciiTheme="majorHAnsi" w:hAnsiTheme="majorHAnsi" w:cstheme="minorBidi"/>
        </w:rPr>
        <w:t xml:space="preserve"> en faisant réaliser les essais nécessaires aussi bien pour les matériaux avant approvisionnement que pour les travaux, les équipements et les ouvrages exécutés ;</w:t>
      </w:r>
    </w:p>
    <w:p w14:paraId="42AFD9D8" w14:textId="77777777" w:rsidR="00881E65" w:rsidRPr="00815ACC" w:rsidRDefault="00881E65" w:rsidP="00881E65">
      <w:pPr>
        <w:spacing w:before="0" w:after="0" w:line="276" w:lineRule="auto"/>
        <w:ind w:left="720" w:firstLine="0"/>
        <w:rPr>
          <w:rFonts w:asciiTheme="majorHAnsi" w:hAnsiTheme="majorHAnsi" w:cstheme="minorBidi"/>
        </w:rPr>
      </w:pPr>
      <w:r w:rsidRPr="00815ACC">
        <w:rPr>
          <w:rFonts w:asciiTheme="majorHAnsi" w:hAnsiTheme="majorHAnsi" w:cstheme="minorBidi"/>
        </w:rPr>
        <w:t>On entend par contrôle de qualité à réaliser :</w:t>
      </w:r>
    </w:p>
    <w:p w14:paraId="6F45098F" w14:textId="77777777" w:rsidR="00881E65" w:rsidRPr="008D5CAB" w:rsidRDefault="00881E65" w:rsidP="00881E65">
      <w:pPr>
        <w:numPr>
          <w:ilvl w:val="0"/>
          <w:numId w:val="25"/>
        </w:numPr>
        <w:spacing w:before="0" w:after="120" w:line="276" w:lineRule="auto"/>
        <w:ind w:left="1077" w:hanging="357"/>
        <w:contextualSpacing/>
        <w:rPr>
          <w:rFonts w:asciiTheme="majorHAnsi" w:hAnsiTheme="majorHAnsi" w:cstheme="minorBidi"/>
        </w:rPr>
      </w:pPr>
      <w:r w:rsidRPr="008D5CAB">
        <w:rPr>
          <w:rFonts w:asciiTheme="majorHAnsi" w:hAnsiTheme="majorHAnsi" w:cstheme="minorBidi"/>
        </w:rPr>
        <w:t>Les contrôles de qualité des matériaux et leur conformité avec les prescriptions du Marché ;</w:t>
      </w:r>
    </w:p>
    <w:p w14:paraId="468CA7D6" w14:textId="77777777" w:rsidR="00881E65" w:rsidRPr="00881E65" w:rsidRDefault="00881E65" w:rsidP="00881E65">
      <w:pPr>
        <w:numPr>
          <w:ilvl w:val="0"/>
          <w:numId w:val="25"/>
        </w:numPr>
        <w:spacing w:before="120" w:after="120" w:line="276" w:lineRule="auto"/>
        <w:contextualSpacing/>
        <w:rPr>
          <w:rFonts w:asciiTheme="majorHAnsi" w:hAnsiTheme="majorHAnsi" w:cstheme="minorBidi"/>
        </w:rPr>
      </w:pPr>
      <w:r w:rsidRPr="00881E65">
        <w:rPr>
          <w:rFonts w:asciiTheme="majorHAnsi" w:hAnsiTheme="majorHAnsi" w:cstheme="minorBidi"/>
        </w:rPr>
        <w:t>Les contrôles de mise en œuvre des matériaux selon les prescriptions du Marché.</w:t>
      </w:r>
    </w:p>
    <w:p w14:paraId="1D0FA45F" w14:textId="77777777" w:rsidR="00881E65" w:rsidRPr="00BE4F65" w:rsidRDefault="00881E65" w:rsidP="00881E65">
      <w:pPr>
        <w:numPr>
          <w:ilvl w:val="0"/>
          <w:numId w:val="9"/>
        </w:numPr>
        <w:spacing w:before="0" w:after="160" w:line="259" w:lineRule="auto"/>
        <w:contextualSpacing/>
        <w:rPr>
          <w:rFonts w:asciiTheme="majorHAnsi" w:hAnsiTheme="majorHAnsi" w:cstheme="minorBidi"/>
          <w:color w:val="FF0000"/>
          <w:highlight w:val="yellow"/>
        </w:rPr>
      </w:pPr>
      <w:r w:rsidRPr="00BE4F65">
        <w:rPr>
          <w:rFonts w:asciiTheme="majorHAnsi" w:hAnsiTheme="majorHAnsi" w:cstheme="minorBidi"/>
          <w:color w:val="FF0000"/>
          <w:highlight w:val="yellow"/>
        </w:rPr>
        <w:t xml:space="preserve">Elaborer les procès-verbaux des </w:t>
      </w:r>
      <w:r w:rsidRPr="00BE4F65">
        <w:rPr>
          <w:rFonts w:asciiTheme="majorHAnsi" w:hAnsiTheme="majorHAnsi"/>
          <w:color w:val="FF0000"/>
          <w:highlight w:val="yellow"/>
        </w:rPr>
        <w:t>réunions</w:t>
      </w:r>
      <w:r w:rsidRPr="00BE4F65">
        <w:rPr>
          <w:rFonts w:asciiTheme="majorHAnsi" w:hAnsiTheme="majorHAnsi" w:cstheme="minorBidi"/>
          <w:color w:val="FF0000"/>
          <w:highlight w:val="yellow"/>
        </w:rPr>
        <w:t xml:space="preserve"> tenues dans le cadre d’exécution du contrat ;</w:t>
      </w:r>
    </w:p>
    <w:p w14:paraId="7C218C00" w14:textId="77777777" w:rsidR="00881E65" w:rsidRPr="000161D2" w:rsidRDefault="00881E65" w:rsidP="00881E65">
      <w:pPr>
        <w:numPr>
          <w:ilvl w:val="0"/>
          <w:numId w:val="9"/>
        </w:numPr>
        <w:spacing w:before="0" w:after="160" w:line="259" w:lineRule="auto"/>
        <w:contextualSpacing/>
        <w:rPr>
          <w:rFonts w:asciiTheme="majorHAnsi" w:hAnsiTheme="majorHAnsi" w:cstheme="minorBidi"/>
        </w:rPr>
      </w:pPr>
      <w:r w:rsidRPr="000161D2">
        <w:rPr>
          <w:rFonts w:asciiTheme="majorHAnsi" w:hAnsiTheme="majorHAnsi" w:cstheme="minorBidi"/>
        </w:rPr>
        <w:t>Vérifier la mise en place des moyens humains et matériels par l’entreprise conformément au Marché ;</w:t>
      </w:r>
    </w:p>
    <w:p w14:paraId="2E04E4BF" w14:textId="77777777" w:rsidR="00881E65" w:rsidRPr="00BE4F65" w:rsidRDefault="00881E65" w:rsidP="00881E65">
      <w:pPr>
        <w:numPr>
          <w:ilvl w:val="0"/>
          <w:numId w:val="9"/>
        </w:numPr>
        <w:spacing w:before="0" w:after="160" w:line="259" w:lineRule="auto"/>
        <w:contextualSpacing/>
        <w:rPr>
          <w:rFonts w:asciiTheme="majorHAnsi" w:hAnsiTheme="majorHAnsi" w:cstheme="minorBidi"/>
          <w:color w:val="FF0000"/>
          <w:highlight w:val="yellow"/>
        </w:rPr>
      </w:pPr>
      <w:r w:rsidRPr="00BE4F65">
        <w:rPr>
          <w:rFonts w:asciiTheme="majorHAnsi" w:hAnsiTheme="majorHAnsi" w:cstheme="minorBidi"/>
          <w:color w:val="FF0000"/>
          <w:highlight w:val="yellow"/>
        </w:rPr>
        <w:t>Tenir mensuellement une réunion de chantier pour constater l’avancement des travaux ;</w:t>
      </w:r>
    </w:p>
    <w:p w14:paraId="0CC839E6" w14:textId="77777777" w:rsidR="00881E65" w:rsidRPr="00BE4F65" w:rsidRDefault="00881E65" w:rsidP="00574901">
      <w:pPr>
        <w:spacing w:before="0" w:after="160" w:line="259" w:lineRule="auto"/>
        <w:ind w:firstLine="720"/>
        <w:rPr>
          <w:rFonts w:asciiTheme="majorHAnsi" w:hAnsiTheme="majorHAnsi" w:cstheme="minorBidi"/>
          <w:color w:val="FF0000"/>
          <w:highlight w:val="yellow"/>
        </w:rPr>
      </w:pPr>
      <w:r w:rsidRPr="00BE4F65">
        <w:rPr>
          <w:rFonts w:asciiTheme="majorHAnsi" w:hAnsiTheme="majorHAnsi" w:cstheme="minorBidi"/>
          <w:color w:val="FF0000"/>
          <w:highlight w:val="yellow"/>
        </w:rPr>
        <w:t>Veiller au respect des plannings et avertir l’entreprise en cas de retard ;</w:t>
      </w:r>
    </w:p>
    <w:p w14:paraId="7861DD1B" w14:textId="77777777" w:rsidR="00881E65" w:rsidRPr="006A1995" w:rsidRDefault="00881E65" w:rsidP="00881E65">
      <w:pPr>
        <w:numPr>
          <w:ilvl w:val="0"/>
          <w:numId w:val="9"/>
        </w:numPr>
        <w:spacing w:before="0" w:after="160" w:line="259" w:lineRule="auto"/>
        <w:contextualSpacing/>
        <w:rPr>
          <w:rFonts w:asciiTheme="majorHAnsi" w:hAnsiTheme="majorHAnsi" w:cstheme="minorBidi"/>
        </w:rPr>
      </w:pPr>
      <w:r w:rsidRPr="00BE4F65">
        <w:rPr>
          <w:rFonts w:asciiTheme="majorHAnsi" w:hAnsiTheme="majorHAnsi" w:cstheme="minorBidi"/>
          <w:color w:val="FF0000"/>
          <w:highlight w:val="yellow"/>
        </w:rPr>
        <w:t xml:space="preserve">Elaborer, </w:t>
      </w:r>
      <w:r w:rsidRPr="00881E65">
        <w:rPr>
          <w:rFonts w:asciiTheme="majorHAnsi" w:hAnsiTheme="majorHAnsi" w:cstheme="minorBidi"/>
        </w:rPr>
        <w:t xml:space="preserve">Vérifier et </w:t>
      </w:r>
      <w:r w:rsidRPr="000161D2">
        <w:rPr>
          <w:rFonts w:asciiTheme="majorHAnsi" w:hAnsiTheme="majorHAnsi"/>
        </w:rPr>
        <w:t>signer</w:t>
      </w:r>
      <w:r w:rsidRPr="006A1995">
        <w:rPr>
          <w:rFonts w:asciiTheme="majorHAnsi" w:hAnsiTheme="majorHAnsi" w:cstheme="minorBidi"/>
        </w:rPr>
        <w:t xml:space="preserve"> conjointement avec l’entreprise les attachements et les décomptes ;</w:t>
      </w:r>
    </w:p>
    <w:p w14:paraId="5D6C499F" w14:textId="2B8EBF8C" w:rsidR="00881E65" w:rsidRPr="008D5CAB" w:rsidRDefault="00E703E6" w:rsidP="00881E65">
      <w:pPr>
        <w:numPr>
          <w:ilvl w:val="0"/>
          <w:numId w:val="9"/>
        </w:numPr>
        <w:spacing w:before="0" w:after="160" w:line="259" w:lineRule="auto"/>
        <w:contextualSpacing/>
        <w:rPr>
          <w:rFonts w:asciiTheme="majorHAnsi" w:hAnsiTheme="majorHAnsi" w:cstheme="minorBidi"/>
        </w:rPr>
      </w:pPr>
      <w:r>
        <w:rPr>
          <w:rFonts w:asciiTheme="majorHAnsi" w:hAnsiTheme="majorHAnsi" w:cstheme="minorBidi"/>
        </w:rPr>
        <w:t>Effectuer</w:t>
      </w:r>
      <w:r w:rsidRPr="00815ACC">
        <w:rPr>
          <w:rFonts w:asciiTheme="majorHAnsi" w:hAnsiTheme="majorHAnsi" w:cstheme="minorBidi"/>
        </w:rPr>
        <w:t xml:space="preserve"> </w:t>
      </w:r>
      <w:r w:rsidR="00881E65" w:rsidRPr="00815ACC">
        <w:rPr>
          <w:rFonts w:asciiTheme="majorHAnsi" w:hAnsiTheme="majorHAnsi" w:cstheme="minorBidi"/>
        </w:rPr>
        <w:t>les révisions périodiques des quantités relatives aux travaux restant à exécuter et les actualisations sur les e</w:t>
      </w:r>
      <w:r w:rsidR="00881E65" w:rsidRPr="008D5CAB">
        <w:rPr>
          <w:rFonts w:asciiTheme="majorHAnsi" w:hAnsiTheme="majorHAnsi" w:cstheme="minorBidi"/>
        </w:rPr>
        <w:t>stimations du coût final du projet ;</w:t>
      </w:r>
    </w:p>
    <w:p w14:paraId="1E51397F" w14:textId="77777777" w:rsidR="00881E65" w:rsidRPr="008D5CAB" w:rsidRDefault="00881E65" w:rsidP="00881E65">
      <w:pPr>
        <w:numPr>
          <w:ilvl w:val="0"/>
          <w:numId w:val="14"/>
        </w:numPr>
        <w:spacing w:before="120" w:after="120" w:line="276" w:lineRule="auto"/>
        <w:contextualSpacing/>
        <w:rPr>
          <w:rFonts w:asciiTheme="majorHAnsi" w:hAnsiTheme="majorHAnsi" w:cstheme="minorBidi"/>
        </w:rPr>
      </w:pPr>
      <w:r w:rsidRPr="008D5CAB">
        <w:rPr>
          <w:rFonts w:asciiTheme="majorHAnsi" w:hAnsiTheme="majorHAnsi" w:cstheme="minorBidi"/>
        </w:rPr>
        <w:t>Réviser et formuler des recommandations aux communes relatives aux réclamations éventuelles provenant de l’entreprise ;</w:t>
      </w:r>
    </w:p>
    <w:p w14:paraId="2D1783B8" w14:textId="77777777" w:rsidR="00881E65" w:rsidRPr="00881E65" w:rsidRDefault="00881E65" w:rsidP="00881E65">
      <w:pPr>
        <w:numPr>
          <w:ilvl w:val="0"/>
          <w:numId w:val="9"/>
        </w:numPr>
        <w:spacing w:before="0" w:after="160" w:line="259" w:lineRule="auto"/>
        <w:contextualSpacing/>
        <w:rPr>
          <w:rFonts w:asciiTheme="majorHAnsi" w:hAnsiTheme="majorHAnsi" w:cstheme="minorBidi"/>
        </w:rPr>
      </w:pPr>
      <w:r w:rsidRPr="00881E65">
        <w:rPr>
          <w:rFonts w:asciiTheme="majorHAnsi" w:hAnsiTheme="majorHAnsi" w:cstheme="minorBidi"/>
        </w:rPr>
        <w:t>Apporter toutes propositions de solution en cas d’événement imprévisibles ;</w:t>
      </w:r>
    </w:p>
    <w:p w14:paraId="7A2507BA" w14:textId="77777777" w:rsidR="00881E65" w:rsidRPr="00881E65" w:rsidRDefault="00881E65" w:rsidP="00881E65">
      <w:pPr>
        <w:numPr>
          <w:ilvl w:val="0"/>
          <w:numId w:val="9"/>
        </w:numPr>
        <w:spacing w:before="0" w:after="160" w:line="259" w:lineRule="auto"/>
        <w:contextualSpacing/>
        <w:rPr>
          <w:rFonts w:asciiTheme="majorHAnsi" w:hAnsiTheme="majorHAnsi" w:cstheme="minorBidi"/>
        </w:rPr>
      </w:pPr>
      <w:r w:rsidRPr="00881E65">
        <w:rPr>
          <w:rFonts w:asciiTheme="majorHAnsi" w:hAnsiTheme="majorHAnsi" w:cstheme="minorBidi"/>
        </w:rPr>
        <w:t xml:space="preserve">Concevoir les changements </w:t>
      </w:r>
      <w:r w:rsidRPr="00881E65">
        <w:rPr>
          <w:rFonts w:asciiTheme="majorHAnsi" w:hAnsiTheme="majorHAnsi"/>
        </w:rPr>
        <w:t>jugés</w:t>
      </w:r>
      <w:r w:rsidRPr="00881E65">
        <w:rPr>
          <w:rFonts w:asciiTheme="majorHAnsi" w:hAnsiTheme="majorHAnsi" w:cstheme="minorBidi"/>
        </w:rPr>
        <w:t xml:space="preserve"> nécessaires par la commune ou par la propre initiative du consultant ;</w:t>
      </w:r>
    </w:p>
    <w:p w14:paraId="79A65B42" w14:textId="77777777" w:rsidR="00881E65" w:rsidRPr="00881E65" w:rsidRDefault="00881E65" w:rsidP="00881E65">
      <w:pPr>
        <w:numPr>
          <w:ilvl w:val="0"/>
          <w:numId w:val="9"/>
        </w:numPr>
        <w:spacing w:before="0" w:after="160" w:line="259" w:lineRule="auto"/>
        <w:contextualSpacing/>
        <w:rPr>
          <w:rFonts w:asciiTheme="majorHAnsi" w:hAnsiTheme="majorHAnsi" w:cstheme="minorBidi"/>
        </w:rPr>
      </w:pPr>
      <w:r w:rsidRPr="00881E65">
        <w:rPr>
          <w:rFonts w:asciiTheme="majorHAnsi" w:hAnsiTheme="majorHAnsi" w:cstheme="minorBidi"/>
        </w:rPr>
        <w:t xml:space="preserve">Elaborer les projets </w:t>
      </w:r>
      <w:r w:rsidRPr="00881E65">
        <w:rPr>
          <w:rFonts w:asciiTheme="majorHAnsi" w:hAnsiTheme="majorHAnsi"/>
        </w:rPr>
        <w:t>d’avenants</w:t>
      </w:r>
      <w:r w:rsidRPr="00881E65">
        <w:rPr>
          <w:rFonts w:asciiTheme="majorHAnsi" w:hAnsiTheme="majorHAnsi" w:cstheme="minorBidi"/>
        </w:rPr>
        <w:t xml:space="preserve"> si nécessaires ;</w:t>
      </w:r>
    </w:p>
    <w:p w14:paraId="7E07FA5E" w14:textId="77777777" w:rsidR="00881E65" w:rsidRPr="00881E65" w:rsidRDefault="00881E65" w:rsidP="00881E65">
      <w:pPr>
        <w:numPr>
          <w:ilvl w:val="0"/>
          <w:numId w:val="9"/>
        </w:numPr>
        <w:spacing w:before="0" w:after="160" w:line="259" w:lineRule="auto"/>
        <w:contextualSpacing/>
        <w:rPr>
          <w:rFonts w:asciiTheme="majorHAnsi" w:hAnsiTheme="majorHAnsi" w:cstheme="minorBidi"/>
        </w:rPr>
      </w:pPr>
      <w:r w:rsidRPr="00881E65">
        <w:rPr>
          <w:rFonts w:asciiTheme="majorHAnsi" w:hAnsiTheme="majorHAnsi" w:cstheme="minorBidi"/>
        </w:rPr>
        <w:t>Détecter les problèmes et déclencher des actions correctives nécessaires pour éviter l’accumulation des réserves ;</w:t>
      </w:r>
    </w:p>
    <w:p w14:paraId="131CF10C" w14:textId="77777777" w:rsidR="00881E65" w:rsidRPr="00881E65" w:rsidRDefault="00881E65" w:rsidP="00881E65">
      <w:pPr>
        <w:numPr>
          <w:ilvl w:val="0"/>
          <w:numId w:val="9"/>
        </w:numPr>
        <w:spacing w:before="0" w:after="0" w:line="259" w:lineRule="auto"/>
        <w:ind w:left="714" w:hanging="357"/>
        <w:contextualSpacing/>
        <w:rPr>
          <w:rFonts w:asciiTheme="majorHAnsi" w:hAnsiTheme="majorHAnsi" w:cstheme="minorBidi"/>
        </w:rPr>
      </w:pPr>
      <w:r w:rsidRPr="00881E65">
        <w:rPr>
          <w:rFonts w:asciiTheme="majorHAnsi" w:hAnsiTheme="majorHAnsi" w:cstheme="minorBidi"/>
        </w:rPr>
        <w:t xml:space="preserve">S’assurer par tous les moyens possibles (visites </w:t>
      </w:r>
      <w:r w:rsidRPr="00881E65">
        <w:rPr>
          <w:rFonts w:asciiTheme="majorHAnsi" w:hAnsiTheme="majorHAnsi"/>
        </w:rPr>
        <w:t>périodiques</w:t>
      </w:r>
      <w:r w:rsidRPr="00881E65">
        <w:rPr>
          <w:rFonts w:asciiTheme="majorHAnsi" w:hAnsiTheme="majorHAnsi" w:cstheme="minorBidi"/>
        </w:rPr>
        <w:t xml:space="preserve"> inopinées) du bon déroulement des travaux, conformément au marché ;</w:t>
      </w:r>
    </w:p>
    <w:p w14:paraId="49AEA5C1" w14:textId="77777777" w:rsidR="006E1FD0" w:rsidRPr="006D154C" w:rsidRDefault="006E1FD0" w:rsidP="006E1FD0">
      <w:pPr>
        <w:pStyle w:val="Paragraphedeliste"/>
        <w:numPr>
          <w:ilvl w:val="0"/>
          <w:numId w:val="9"/>
        </w:numPr>
        <w:spacing w:before="0" w:after="0"/>
        <w:jc w:val="left"/>
        <w:rPr>
          <w:rFonts w:asciiTheme="majorHAnsi" w:hAnsiTheme="majorHAnsi" w:cstheme="minorBidi"/>
        </w:rPr>
      </w:pPr>
      <w:bookmarkStart w:id="118" w:name="_Hlk153987669"/>
      <w:r w:rsidRPr="006D154C">
        <w:rPr>
          <w:rFonts w:asciiTheme="majorHAnsi" w:hAnsiTheme="majorHAnsi" w:cstheme="minorBidi"/>
        </w:rPr>
        <w:lastRenderedPageBreak/>
        <w:t xml:space="preserve">Etablir des rapports </w:t>
      </w:r>
      <w:r w:rsidRPr="000D799C">
        <w:rPr>
          <w:rFonts w:asciiTheme="majorHAnsi" w:hAnsiTheme="majorHAnsi" w:cstheme="minorBidi"/>
          <w:color w:val="FF0000"/>
          <w:highlight w:val="yellow"/>
        </w:rPr>
        <w:t>mensuel ou trimestriel</w:t>
      </w:r>
      <w:r w:rsidRPr="008905F4">
        <w:rPr>
          <w:rFonts w:asciiTheme="majorHAnsi" w:hAnsiTheme="majorHAnsi" w:cstheme="minorBidi"/>
          <w:color w:val="FF0000"/>
        </w:rPr>
        <w:t xml:space="preserve"> </w:t>
      </w:r>
      <w:r w:rsidRPr="006D154C">
        <w:rPr>
          <w:rFonts w:asciiTheme="majorHAnsi" w:hAnsiTheme="majorHAnsi" w:cstheme="minorBidi"/>
        </w:rPr>
        <w:t>de suivi de</w:t>
      </w:r>
      <w:r>
        <w:rPr>
          <w:rFonts w:asciiTheme="majorHAnsi" w:hAnsiTheme="majorHAnsi" w:cstheme="minorBidi"/>
        </w:rPr>
        <w:t>s travaux</w:t>
      </w:r>
      <w:r w:rsidRPr="006D154C">
        <w:rPr>
          <w:rFonts w:asciiTheme="majorHAnsi" w:hAnsiTheme="majorHAnsi" w:cstheme="minorBidi"/>
        </w:rPr>
        <w:t xml:space="preserve"> (</w:t>
      </w:r>
      <w:r w:rsidRPr="006D154C">
        <w:rPr>
          <w:rFonts w:asciiTheme="majorHAnsi" w:hAnsiTheme="majorHAnsi" w:cstheme="minorBidi"/>
          <w:color w:val="FF0000"/>
          <w:highlight w:val="yellow"/>
        </w:rPr>
        <w:t xml:space="preserve">avant le 10 </w:t>
      </w:r>
      <w:r>
        <w:rPr>
          <w:rFonts w:asciiTheme="majorHAnsi" w:hAnsiTheme="majorHAnsi" w:cstheme="minorBidi"/>
          <w:color w:val="FF0000"/>
          <w:highlight w:val="yellow"/>
        </w:rPr>
        <w:t xml:space="preserve">du </w:t>
      </w:r>
      <w:r w:rsidRPr="006D154C">
        <w:rPr>
          <w:rFonts w:asciiTheme="majorHAnsi" w:hAnsiTheme="majorHAnsi" w:cstheme="minorBidi"/>
          <w:color w:val="FF0000"/>
          <w:highlight w:val="yellow"/>
        </w:rPr>
        <w:t>mois</w:t>
      </w:r>
      <w:r w:rsidRPr="006D154C">
        <w:rPr>
          <w:rFonts w:asciiTheme="majorHAnsi" w:hAnsiTheme="majorHAnsi" w:cstheme="minorBidi"/>
          <w:color w:val="FF0000"/>
        </w:rPr>
        <w:t xml:space="preserve"> (pour le cas d’un rapport mensu</w:t>
      </w:r>
      <w:r>
        <w:rPr>
          <w:rFonts w:asciiTheme="majorHAnsi" w:hAnsiTheme="majorHAnsi" w:cstheme="minorBidi"/>
          <w:color w:val="FF0000"/>
        </w:rPr>
        <w:t>e</w:t>
      </w:r>
      <w:r w:rsidRPr="006D154C">
        <w:rPr>
          <w:rFonts w:asciiTheme="majorHAnsi" w:hAnsiTheme="majorHAnsi" w:cstheme="minorBidi"/>
          <w:color w:val="FF0000"/>
        </w:rPr>
        <w:t>l)</w:t>
      </w:r>
      <w:r>
        <w:rPr>
          <w:rFonts w:asciiTheme="majorHAnsi" w:hAnsiTheme="majorHAnsi" w:cstheme="minorBidi"/>
        </w:rPr>
        <w:t xml:space="preserve"> ou </w:t>
      </w:r>
      <w:r w:rsidRPr="000D799C">
        <w:rPr>
          <w:rFonts w:asciiTheme="majorHAnsi" w:hAnsiTheme="majorHAnsi" w:cstheme="minorBidi"/>
          <w:color w:val="FF0000"/>
          <w:highlight w:val="yellow"/>
        </w:rPr>
        <w:t>avant le 10 du mois suivant du trimestre</w:t>
      </w:r>
      <w:r w:rsidRPr="006D154C">
        <w:rPr>
          <w:rFonts w:asciiTheme="majorHAnsi" w:hAnsiTheme="majorHAnsi" w:cstheme="minorBidi"/>
          <w:color w:val="FF0000"/>
        </w:rPr>
        <w:t xml:space="preserve"> </w:t>
      </w:r>
      <w:r w:rsidRPr="00403A60">
        <w:rPr>
          <w:rFonts w:asciiTheme="majorHAnsi" w:hAnsiTheme="majorHAnsi" w:cstheme="minorBidi"/>
          <w:color w:val="FF0000"/>
        </w:rPr>
        <w:t xml:space="preserve">(pour le cas d’un rapport </w:t>
      </w:r>
      <w:r>
        <w:rPr>
          <w:rFonts w:asciiTheme="majorHAnsi" w:hAnsiTheme="majorHAnsi" w:cstheme="minorBidi"/>
          <w:color w:val="FF0000"/>
        </w:rPr>
        <w:t>trimestriel</w:t>
      </w:r>
      <w:r w:rsidRPr="006D154C">
        <w:rPr>
          <w:rFonts w:asciiTheme="majorHAnsi" w:hAnsiTheme="majorHAnsi" w:cstheme="minorBidi"/>
        </w:rPr>
        <w:t xml:space="preserve">) basés sur les visites du terrain </w:t>
      </w:r>
      <w:r w:rsidRPr="006D154C">
        <w:rPr>
          <w:rFonts w:asciiTheme="majorHAnsi" w:hAnsiTheme="majorHAnsi" w:cstheme="minorBidi"/>
          <w:b/>
          <w:bCs/>
        </w:rPr>
        <w:t>(Annexe 10)</w:t>
      </w:r>
      <w:r w:rsidRPr="006D154C">
        <w:rPr>
          <w:rFonts w:asciiTheme="majorHAnsi" w:hAnsiTheme="majorHAnsi" w:cstheme="minorBidi"/>
        </w:rPr>
        <w:t xml:space="preserve">. </w:t>
      </w:r>
      <w:r w:rsidRPr="006D154C">
        <w:rPr>
          <w:rFonts w:asciiTheme="majorHAnsi" w:hAnsiTheme="majorHAnsi" w:cstheme="minorBidi"/>
          <w:color w:val="FF0000"/>
        </w:rPr>
        <w:t>(</w:t>
      </w:r>
      <w:proofErr w:type="gramStart"/>
      <w:r w:rsidRPr="006D154C">
        <w:rPr>
          <w:rFonts w:asciiTheme="majorHAnsi" w:hAnsiTheme="majorHAnsi" w:cstheme="minorBidi"/>
          <w:color w:val="FF0000"/>
        </w:rPr>
        <w:t>à</w:t>
      </w:r>
      <w:proofErr w:type="gramEnd"/>
      <w:r w:rsidRPr="006D154C">
        <w:rPr>
          <w:rFonts w:asciiTheme="majorHAnsi" w:hAnsiTheme="majorHAnsi" w:cstheme="minorBidi"/>
          <w:color w:val="FF0000"/>
        </w:rPr>
        <w:t xml:space="preserve"> choisir rapport mensuel si le délai des travaux est inférieur à 5 mois, si non un rapport trimestriel). </w:t>
      </w:r>
    </w:p>
    <w:bookmarkEnd w:id="118"/>
    <w:p w14:paraId="5BE5183C" w14:textId="0D20F337" w:rsidR="006F22F7" w:rsidRPr="00BE4F65" w:rsidRDefault="006F22F7" w:rsidP="00574901">
      <w:pPr>
        <w:spacing w:before="0" w:after="160" w:line="259" w:lineRule="auto"/>
        <w:contextualSpacing/>
        <w:rPr>
          <w:rFonts w:asciiTheme="majorHAnsi" w:hAnsiTheme="majorHAnsi" w:cstheme="minorBidi"/>
          <w:color w:val="FF0000"/>
          <w:highlight w:val="yellow"/>
        </w:rPr>
      </w:pPr>
    </w:p>
    <w:p w14:paraId="442248BA" w14:textId="77777777" w:rsidR="00881E65" w:rsidRPr="000161D2" w:rsidRDefault="00881E65" w:rsidP="00881E65">
      <w:pPr>
        <w:widowControl w:val="0"/>
        <w:autoSpaceDE w:val="0"/>
        <w:autoSpaceDN w:val="0"/>
        <w:adjustRightInd w:val="0"/>
        <w:ind w:left="708"/>
        <w:rPr>
          <w:rFonts w:asciiTheme="majorHAnsi" w:hAnsiTheme="majorHAnsi"/>
          <w:b/>
          <w:bCs/>
          <w:i/>
          <w:iCs/>
          <w:u w:val="single"/>
          <w:lang w:eastAsia="fr-FR"/>
        </w:rPr>
      </w:pPr>
      <w:r w:rsidRPr="000161D2">
        <w:rPr>
          <w:rFonts w:asciiTheme="majorHAnsi" w:hAnsiTheme="majorHAnsi"/>
          <w:b/>
          <w:bCs/>
          <w:i/>
          <w:iCs/>
          <w:u w:val="single"/>
          <w:lang w:eastAsia="fr-FR"/>
        </w:rPr>
        <w:t>Réception des travaux</w:t>
      </w:r>
    </w:p>
    <w:p w14:paraId="724CD6C4" w14:textId="77777777" w:rsidR="00881E65" w:rsidRPr="006A1995" w:rsidRDefault="00881E65" w:rsidP="00881E65">
      <w:pPr>
        <w:numPr>
          <w:ilvl w:val="0"/>
          <w:numId w:val="9"/>
        </w:numPr>
        <w:spacing w:before="0" w:after="160" w:line="259" w:lineRule="auto"/>
        <w:contextualSpacing/>
        <w:rPr>
          <w:rFonts w:asciiTheme="majorHAnsi" w:hAnsiTheme="majorHAnsi" w:cstheme="minorBidi"/>
        </w:rPr>
      </w:pPr>
      <w:r w:rsidRPr="006A1995">
        <w:rPr>
          <w:rFonts w:asciiTheme="majorHAnsi" w:hAnsiTheme="majorHAnsi" w:cstheme="minorBidi"/>
        </w:rPr>
        <w:t>Assister aux visites de pré réceptions au cours desquelles seront établies et diffusées les listes des réserves à effectuer pour la réception ;</w:t>
      </w:r>
    </w:p>
    <w:p w14:paraId="08D81D2F" w14:textId="77777777" w:rsidR="00881E65" w:rsidRPr="00BE4F65" w:rsidRDefault="00881E65" w:rsidP="00881E65">
      <w:pPr>
        <w:numPr>
          <w:ilvl w:val="0"/>
          <w:numId w:val="9"/>
        </w:numPr>
        <w:spacing w:before="0" w:after="160" w:line="259" w:lineRule="auto"/>
        <w:contextualSpacing/>
        <w:rPr>
          <w:rFonts w:asciiTheme="majorHAnsi" w:hAnsiTheme="majorHAnsi" w:cstheme="minorBidi"/>
          <w:color w:val="FF0000"/>
          <w:highlight w:val="yellow"/>
        </w:rPr>
      </w:pPr>
      <w:r w:rsidRPr="00BE4F65">
        <w:rPr>
          <w:rFonts w:asciiTheme="majorHAnsi" w:hAnsiTheme="majorHAnsi" w:cstheme="minorBidi"/>
          <w:color w:val="FF0000"/>
          <w:highlight w:val="yellow"/>
        </w:rPr>
        <w:t xml:space="preserve">Suivre et </w:t>
      </w:r>
      <w:r w:rsidRPr="00BE4F65">
        <w:rPr>
          <w:rFonts w:asciiTheme="majorHAnsi" w:hAnsiTheme="majorHAnsi"/>
          <w:color w:val="FF0000"/>
          <w:highlight w:val="yellow"/>
        </w:rPr>
        <w:t>relancer</w:t>
      </w:r>
      <w:r w:rsidRPr="00BE4F65">
        <w:rPr>
          <w:rFonts w:asciiTheme="majorHAnsi" w:hAnsiTheme="majorHAnsi" w:cstheme="minorBidi"/>
          <w:color w:val="FF0000"/>
          <w:highlight w:val="yellow"/>
        </w:rPr>
        <w:t xml:space="preserve"> les interventions objet des réserves et de désordres constatés ;</w:t>
      </w:r>
    </w:p>
    <w:p w14:paraId="65E450D7" w14:textId="77777777" w:rsidR="00881E65" w:rsidRPr="006A1995" w:rsidRDefault="00881E65" w:rsidP="00881E65">
      <w:pPr>
        <w:numPr>
          <w:ilvl w:val="0"/>
          <w:numId w:val="9"/>
        </w:numPr>
        <w:spacing w:before="0" w:after="160" w:line="259" w:lineRule="auto"/>
        <w:contextualSpacing/>
        <w:rPr>
          <w:rFonts w:asciiTheme="majorHAnsi" w:hAnsiTheme="majorHAnsi" w:cstheme="minorBidi"/>
        </w:rPr>
      </w:pPr>
      <w:r w:rsidRPr="000161D2">
        <w:rPr>
          <w:rFonts w:asciiTheme="majorHAnsi" w:hAnsiTheme="majorHAnsi" w:cstheme="minorBidi"/>
        </w:rPr>
        <w:t xml:space="preserve">Assister à la réception </w:t>
      </w:r>
      <w:r w:rsidRPr="006A1995">
        <w:rPr>
          <w:rFonts w:asciiTheme="majorHAnsi" w:hAnsiTheme="majorHAnsi"/>
        </w:rPr>
        <w:t>provisoire</w:t>
      </w:r>
      <w:r w:rsidRPr="006A1995">
        <w:rPr>
          <w:rFonts w:asciiTheme="majorHAnsi" w:hAnsiTheme="majorHAnsi" w:cstheme="minorBidi"/>
        </w:rPr>
        <w:t xml:space="preserve"> des travaux et la préparation du PV de </w:t>
      </w:r>
      <w:proofErr w:type="gramStart"/>
      <w:r w:rsidRPr="006A1995">
        <w:rPr>
          <w:rFonts w:asciiTheme="majorHAnsi" w:hAnsiTheme="majorHAnsi" w:cstheme="minorBidi"/>
        </w:rPr>
        <w:t>réception;</w:t>
      </w:r>
      <w:proofErr w:type="gramEnd"/>
    </w:p>
    <w:p w14:paraId="02FE2DDD" w14:textId="77777777" w:rsidR="00881E65" w:rsidRPr="00815ACC" w:rsidRDefault="00881E65" w:rsidP="00881E65">
      <w:pPr>
        <w:numPr>
          <w:ilvl w:val="0"/>
          <w:numId w:val="9"/>
        </w:numPr>
        <w:spacing w:before="0" w:after="160" w:line="259" w:lineRule="auto"/>
        <w:contextualSpacing/>
        <w:rPr>
          <w:rFonts w:asciiTheme="majorHAnsi" w:hAnsiTheme="majorHAnsi" w:cstheme="minorBidi"/>
        </w:rPr>
      </w:pPr>
      <w:r w:rsidRPr="00815ACC">
        <w:rPr>
          <w:rFonts w:asciiTheme="majorHAnsi" w:hAnsiTheme="majorHAnsi" w:cstheme="minorBidi"/>
        </w:rPr>
        <w:t xml:space="preserve">La réception </w:t>
      </w:r>
      <w:r w:rsidRPr="00815ACC">
        <w:rPr>
          <w:rFonts w:asciiTheme="majorHAnsi" w:hAnsiTheme="majorHAnsi"/>
        </w:rPr>
        <w:t>définitive</w:t>
      </w:r>
      <w:r w:rsidRPr="00815ACC">
        <w:rPr>
          <w:rFonts w:asciiTheme="majorHAnsi" w:hAnsiTheme="majorHAnsi" w:cstheme="minorBidi"/>
        </w:rPr>
        <w:t xml:space="preserve"> des travaux et la préparation du PV.</w:t>
      </w:r>
    </w:p>
    <w:p w14:paraId="6C321E05" w14:textId="77777777" w:rsidR="00881E65" w:rsidRPr="008D5CAB" w:rsidRDefault="00881E65" w:rsidP="00881E65">
      <w:pPr>
        <w:spacing w:before="0" w:after="0"/>
        <w:ind w:firstLine="0"/>
        <w:jc w:val="left"/>
        <w:rPr>
          <w:rFonts w:asciiTheme="majorHAnsi" w:hAnsiTheme="majorHAnsi" w:cstheme="majorHAnsi"/>
        </w:rPr>
      </w:pPr>
      <w:r w:rsidRPr="008D5CAB">
        <w:rPr>
          <w:rFonts w:asciiTheme="majorHAnsi" w:hAnsiTheme="majorHAnsi" w:cstheme="majorHAnsi"/>
        </w:rPr>
        <w:br w:type="page"/>
      </w:r>
    </w:p>
    <w:p w14:paraId="59B6A280" w14:textId="77777777" w:rsidR="006932BE" w:rsidRPr="00E853C1" w:rsidRDefault="006932BE">
      <w:pPr>
        <w:spacing w:before="0" w:after="0"/>
        <w:ind w:firstLine="0"/>
        <w:jc w:val="left"/>
        <w:rPr>
          <w:rFonts w:asciiTheme="majorHAnsi" w:hAnsiTheme="majorHAnsi" w:cstheme="majorHAnsi"/>
        </w:rPr>
      </w:pPr>
    </w:p>
    <w:p w14:paraId="4E84DCA5" w14:textId="77777777" w:rsidR="00E12F17" w:rsidRPr="00E73C30" w:rsidRDefault="00E12F17" w:rsidP="00C73DC5">
      <w:pPr>
        <w:pStyle w:val="Titre1"/>
        <w:numPr>
          <w:ilvl w:val="0"/>
          <w:numId w:val="4"/>
        </w:numPr>
        <w:ind w:left="0" w:firstLine="0"/>
        <w:rPr>
          <w:rFonts w:asciiTheme="majorHAnsi" w:hAnsiTheme="majorHAnsi"/>
        </w:rPr>
      </w:pPr>
      <w:bookmarkStart w:id="119" w:name="_Toc153629791"/>
      <w:r w:rsidRPr="00E73C30">
        <w:rPr>
          <w:rFonts w:asciiTheme="majorHAnsi" w:hAnsiTheme="majorHAnsi"/>
        </w:rPr>
        <w:t>ANNEXES</w:t>
      </w:r>
      <w:bookmarkEnd w:id="119"/>
    </w:p>
    <w:p w14:paraId="5A117F1B" w14:textId="77777777" w:rsidR="00F50CE6" w:rsidRDefault="00F50CE6" w:rsidP="00260D8D">
      <w:pPr>
        <w:pStyle w:val="Titre2"/>
        <w:numPr>
          <w:ilvl w:val="0"/>
          <w:numId w:val="0"/>
        </w:numPr>
        <w:ind w:left="1854"/>
      </w:pPr>
      <w:bookmarkStart w:id="120" w:name="_Toc153629792"/>
      <w:r w:rsidRPr="00C73DC5">
        <w:t xml:space="preserve">ANNEXE </w:t>
      </w:r>
      <w:proofErr w:type="gramStart"/>
      <w:r w:rsidRPr="00C73DC5">
        <w:t>1</w:t>
      </w:r>
      <w:r w:rsidR="00FC3D54">
        <w:t>:</w:t>
      </w:r>
      <w:proofErr w:type="gramEnd"/>
      <w:r w:rsidR="00C73DC5">
        <w:t xml:space="preserve"> Acte d’engagement de Groupement</w:t>
      </w:r>
      <w:bookmarkEnd w:id="120"/>
    </w:p>
    <w:p w14:paraId="6C460E7D" w14:textId="77777777" w:rsidR="00F50CE6" w:rsidRPr="00E73C30" w:rsidRDefault="00F50CE6" w:rsidP="008A40E1">
      <w:pPr>
        <w:spacing w:before="840"/>
        <w:ind w:firstLine="0"/>
        <w:jc w:val="left"/>
        <w:rPr>
          <w:rFonts w:asciiTheme="majorHAnsi" w:hAnsiTheme="majorHAnsi"/>
          <w:b/>
          <w:bCs/>
          <w:u w:val="single"/>
          <w:lang w:eastAsia="fr-FR"/>
        </w:rPr>
      </w:pPr>
      <w:r w:rsidRPr="00E73C30">
        <w:rPr>
          <w:rFonts w:asciiTheme="majorHAnsi" w:hAnsiTheme="majorHAnsi"/>
          <w:b/>
          <w:bCs/>
          <w:u w:val="single"/>
          <w:lang w:eastAsia="fr-FR"/>
        </w:rPr>
        <w:t>Commune</w:t>
      </w:r>
      <w:r w:rsidRPr="00E73C30">
        <w:rPr>
          <w:rFonts w:asciiTheme="majorHAnsi" w:hAnsiTheme="majorHAnsi"/>
          <w:b/>
          <w:bCs/>
          <w:u w:val="single"/>
          <w:lang w:eastAsia="fr-FR"/>
        </w:rPr>
        <w:tab/>
        <w:t>:</w:t>
      </w:r>
      <w:r w:rsidR="00503128" w:rsidRPr="00E73C30">
        <w:rPr>
          <w:rFonts w:asciiTheme="majorHAnsi" w:hAnsiTheme="majorHAnsi"/>
          <w:bCs/>
          <w:color w:val="FF0000"/>
          <w:highlight w:val="yellow"/>
        </w:rPr>
        <w:t>(Insère le nom de la commune)</w:t>
      </w:r>
      <w:r w:rsidR="00503128" w:rsidRPr="00E73C30">
        <w:rPr>
          <w:rFonts w:asciiTheme="majorHAnsi" w:hAnsiTheme="majorHAnsi"/>
          <w:bCs/>
        </w:rPr>
        <w:t>,</w:t>
      </w:r>
    </w:p>
    <w:p w14:paraId="56A6CFE3" w14:textId="77777777" w:rsidR="00F50CE6" w:rsidRPr="00E73C30" w:rsidRDefault="00F50CE6" w:rsidP="008A40E1">
      <w:pPr>
        <w:ind w:firstLine="0"/>
        <w:jc w:val="left"/>
        <w:rPr>
          <w:rFonts w:asciiTheme="majorHAnsi" w:hAnsiTheme="majorHAnsi"/>
          <w:b/>
          <w:bCs/>
          <w:u w:val="single"/>
          <w:lang w:eastAsia="fr-FR"/>
        </w:rPr>
      </w:pPr>
      <w:r w:rsidRPr="00E73C30">
        <w:rPr>
          <w:rFonts w:asciiTheme="majorHAnsi" w:hAnsiTheme="majorHAnsi"/>
          <w:b/>
          <w:bCs/>
          <w:u w:val="single"/>
          <w:lang w:eastAsia="fr-FR"/>
        </w:rPr>
        <w:t>Projet </w:t>
      </w:r>
      <w:r w:rsidR="00C874C7" w:rsidRPr="00E73C30">
        <w:rPr>
          <w:rFonts w:asciiTheme="majorHAnsi" w:hAnsiTheme="majorHAnsi"/>
          <w:b/>
          <w:bCs/>
          <w:u w:val="single"/>
          <w:lang w:eastAsia="fr-FR"/>
        </w:rPr>
        <w:tab/>
      </w:r>
      <w:r w:rsidR="00C874C7" w:rsidRPr="00E73C30">
        <w:rPr>
          <w:rFonts w:asciiTheme="majorHAnsi" w:hAnsiTheme="majorHAnsi"/>
          <w:b/>
          <w:bCs/>
          <w:u w:val="single"/>
          <w:lang w:eastAsia="fr-FR"/>
        </w:rPr>
        <w:tab/>
        <w:t>:</w:t>
      </w:r>
      <w:r w:rsidR="00503128" w:rsidRPr="00E73C30">
        <w:rPr>
          <w:rFonts w:asciiTheme="majorHAnsi" w:hAnsiTheme="majorHAnsi"/>
          <w:bCs/>
          <w:color w:val="FF0000"/>
          <w:highlight w:val="yellow"/>
        </w:rPr>
        <w:t>(Insère le nom du projet)</w:t>
      </w:r>
      <w:r w:rsidR="00503128" w:rsidRPr="00E73C30">
        <w:rPr>
          <w:rFonts w:asciiTheme="majorHAnsi" w:hAnsiTheme="majorHAnsi"/>
          <w:bCs/>
        </w:rPr>
        <w:t>,</w:t>
      </w:r>
    </w:p>
    <w:p w14:paraId="588228AE" w14:textId="77777777" w:rsidR="00377E57" w:rsidRDefault="00C874C7" w:rsidP="008A40E1">
      <w:pPr>
        <w:spacing w:before="720" w:line="276" w:lineRule="auto"/>
        <w:ind w:firstLine="0"/>
        <w:jc w:val="left"/>
        <w:rPr>
          <w:rFonts w:asciiTheme="majorHAnsi" w:hAnsiTheme="majorHAnsi"/>
          <w:lang w:eastAsia="fr-FR"/>
        </w:rPr>
      </w:pPr>
      <w:r w:rsidRPr="00E73C30">
        <w:rPr>
          <w:rFonts w:asciiTheme="majorHAnsi" w:hAnsiTheme="majorHAnsi"/>
          <w:lang w:eastAsia="fr-FR"/>
        </w:rPr>
        <w:t xml:space="preserve">Nous </w:t>
      </w:r>
      <w:proofErr w:type="gramStart"/>
      <w:r w:rsidRPr="00E73C30">
        <w:rPr>
          <w:rFonts w:asciiTheme="majorHAnsi" w:hAnsiTheme="majorHAnsi"/>
          <w:lang w:eastAsia="fr-FR"/>
        </w:rPr>
        <w:t>soussignés</w:t>
      </w:r>
      <w:r w:rsidR="00FC3D54">
        <w:rPr>
          <w:rFonts w:asciiTheme="majorHAnsi" w:hAnsiTheme="majorHAnsi"/>
          <w:lang w:eastAsia="fr-FR"/>
        </w:rPr>
        <w:t>:</w:t>
      </w:r>
      <w:proofErr w:type="gramEnd"/>
    </w:p>
    <w:p w14:paraId="145F86A9" w14:textId="441F2A5F" w:rsidR="002C7DB6" w:rsidRDefault="00C874C7" w:rsidP="002C5095">
      <w:pPr>
        <w:spacing w:line="276" w:lineRule="auto"/>
        <w:ind w:firstLine="0"/>
        <w:jc w:val="left"/>
        <w:rPr>
          <w:rFonts w:asciiTheme="majorHAnsi" w:hAnsiTheme="majorHAnsi"/>
          <w:lang w:eastAsia="fr-FR"/>
        </w:rPr>
      </w:pPr>
      <w:r w:rsidRPr="00E73C30">
        <w:rPr>
          <w:rFonts w:asciiTheme="majorHAnsi" w:hAnsiTheme="majorHAnsi"/>
          <w:lang w:eastAsia="fr-FR"/>
        </w:rPr>
        <w:t xml:space="preserve">……………………………………………………………………………….. (Nom et prénom) </w:t>
      </w:r>
      <w:r w:rsidR="00A006A0">
        <w:rPr>
          <w:rFonts w:asciiTheme="majorHAnsi" w:hAnsiTheme="majorHAnsi"/>
          <w:lang w:eastAsia="fr-FR"/>
        </w:rPr>
        <w:t xml:space="preserve">bureau d’études </w:t>
      </w:r>
      <w:r w:rsidRPr="00E73C30">
        <w:rPr>
          <w:rFonts w:asciiTheme="majorHAnsi" w:hAnsiTheme="majorHAnsi"/>
          <w:lang w:eastAsia="fr-FR"/>
        </w:rPr>
        <w:t xml:space="preserve">ou ingénieurs conseil spécialité </w:t>
      </w:r>
      <w:r w:rsidR="000868AA">
        <w:rPr>
          <w:rFonts w:asciiTheme="majorHAnsi" w:hAnsiTheme="majorHAnsi"/>
          <w:lang w:eastAsia="fr-FR"/>
        </w:rPr>
        <w:t>en électricité</w:t>
      </w:r>
      <w:r w:rsidR="002C7DB6">
        <w:rPr>
          <w:rFonts w:asciiTheme="majorHAnsi" w:hAnsiTheme="majorHAnsi"/>
          <w:lang w:eastAsia="fr-FR"/>
        </w:rPr>
        <w:t>.</w:t>
      </w:r>
    </w:p>
    <w:p w14:paraId="2FBDC701" w14:textId="77777777" w:rsidR="002C5095" w:rsidRDefault="002C7DB6" w:rsidP="002C5095">
      <w:pPr>
        <w:spacing w:line="276" w:lineRule="auto"/>
        <w:ind w:firstLine="0"/>
        <w:jc w:val="left"/>
        <w:rPr>
          <w:rFonts w:asciiTheme="majorHAnsi" w:hAnsiTheme="majorHAnsi"/>
          <w:color w:val="FF0000"/>
          <w:highlight w:val="yellow"/>
          <w:lang w:eastAsia="fr-FR"/>
        </w:rPr>
      </w:pPr>
      <w:r>
        <w:rPr>
          <w:rFonts w:asciiTheme="majorHAnsi" w:hAnsiTheme="majorHAnsi"/>
          <w:color w:val="FF0000"/>
          <w:highlight w:val="yellow"/>
          <w:lang w:eastAsia="fr-FR"/>
        </w:rPr>
        <w:t>……………………………………………………………………</w:t>
      </w:r>
      <w:proofErr w:type="gramStart"/>
      <w:r w:rsidR="00C874C7" w:rsidRPr="008A40E1">
        <w:rPr>
          <w:rFonts w:asciiTheme="majorHAnsi" w:hAnsiTheme="majorHAnsi"/>
          <w:color w:val="FF0000"/>
          <w:highlight w:val="yellow"/>
          <w:lang w:eastAsia="fr-FR"/>
        </w:rPr>
        <w:t>…(</w:t>
      </w:r>
      <w:proofErr w:type="gramEnd"/>
      <w:r w:rsidR="00C874C7" w:rsidRPr="008A40E1">
        <w:rPr>
          <w:rFonts w:asciiTheme="majorHAnsi" w:hAnsiTheme="majorHAnsi"/>
          <w:color w:val="FF0000"/>
          <w:highlight w:val="yellow"/>
          <w:lang w:eastAsia="fr-FR"/>
        </w:rPr>
        <w:t>Nom et Prénom) ingénieur conseil spécialité en électricité.</w:t>
      </w:r>
    </w:p>
    <w:p w14:paraId="6C414C80" w14:textId="336C6CCD" w:rsidR="00C874C7" w:rsidRPr="00574901" w:rsidRDefault="00C874C7" w:rsidP="00377E57">
      <w:pPr>
        <w:spacing w:line="276" w:lineRule="auto"/>
        <w:ind w:firstLine="0"/>
        <w:jc w:val="left"/>
        <w:rPr>
          <w:rFonts w:asciiTheme="majorHAnsi" w:hAnsiTheme="majorHAnsi"/>
          <w:color w:val="FF0000"/>
          <w:highlight w:val="yellow"/>
          <w:lang w:eastAsia="fr-FR"/>
        </w:rPr>
      </w:pPr>
      <w:r w:rsidRPr="00574901">
        <w:rPr>
          <w:rFonts w:asciiTheme="majorHAnsi" w:hAnsiTheme="majorHAnsi"/>
          <w:color w:val="FF0000"/>
          <w:highlight w:val="yellow"/>
          <w:lang w:eastAsia="fr-FR"/>
        </w:rPr>
        <w:t>…………………………………………………………………………</w:t>
      </w:r>
      <w:proofErr w:type="gramStart"/>
      <w:r w:rsidRPr="00574901">
        <w:rPr>
          <w:rFonts w:asciiTheme="majorHAnsi" w:hAnsiTheme="majorHAnsi"/>
          <w:color w:val="FF0000"/>
          <w:highlight w:val="yellow"/>
          <w:lang w:eastAsia="fr-FR"/>
        </w:rPr>
        <w:t>…….</w:t>
      </w:r>
      <w:proofErr w:type="gramEnd"/>
      <w:r w:rsidRPr="00574901">
        <w:rPr>
          <w:rFonts w:asciiTheme="majorHAnsi" w:hAnsiTheme="majorHAnsi"/>
          <w:color w:val="FF0000"/>
          <w:highlight w:val="yellow"/>
          <w:lang w:eastAsia="fr-FR"/>
        </w:rPr>
        <w:t xml:space="preserve">.(Nom et Prénom) </w:t>
      </w:r>
      <w:r w:rsidR="000868AA" w:rsidRPr="00574901">
        <w:rPr>
          <w:rFonts w:asciiTheme="majorHAnsi" w:hAnsiTheme="majorHAnsi"/>
          <w:color w:val="FF0000"/>
          <w:highlight w:val="yellow"/>
          <w:lang w:eastAsia="fr-FR"/>
        </w:rPr>
        <w:t>Technicien spécialisé en topographie ou un géomètre</w:t>
      </w:r>
      <w:r w:rsidRPr="00574901">
        <w:rPr>
          <w:rFonts w:asciiTheme="majorHAnsi" w:hAnsiTheme="majorHAnsi"/>
          <w:color w:val="FF0000"/>
          <w:highlight w:val="yellow"/>
          <w:lang w:eastAsia="fr-FR"/>
        </w:rPr>
        <w:t>.</w:t>
      </w:r>
    </w:p>
    <w:p w14:paraId="2020CD07" w14:textId="6196CED6" w:rsidR="00C874C7" w:rsidRDefault="00C874C7" w:rsidP="008A40E1">
      <w:pPr>
        <w:spacing w:before="360" w:line="276" w:lineRule="auto"/>
        <w:ind w:firstLine="0"/>
        <w:rPr>
          <w:rFonts w:asciiTheme="majorHAnsi" w:hAnsiTheme="majorHAnsi"/>
          <w:lang w:eastAsia="fr-FR"/>
        </w:rPr>
      </w:pPr>
      <w:r w:rsidRPr="00E73C30">
        <w:rPr>
          <w:rFonts w:asciiTheme="majorHAnsi" w:hAnsiTheme="majorHAnsi"/>
          <w:lang w:eastAsia="fr-FR"/>
        </w:rPr>
        <w:t xml:space="preserve">Nous nous engageons à former un groupement solidaire au sens de l’article 3 du CCAG appliqué aux études et ce dans le but de réaliser les études techniques et le suivi du projet de </w:t>
      </w:r>
      <w:r w:rsidR="008A40E1" w:rsidRPr="00E73C30">
        <w:rPr>
          <w:rFonts w:asciiTheme="majorHAnsi" w:hAnsiTheme="majorHAnsi"/>
          <w:bCs/>
          <w:color w:val="FF0000"/>
          <w:highlight w:val="yellow"/>
        </w:rPr>
        <w:t xml:space="preserve">(Insère le nom du </w:t>
      </w:r>
      <w:proofErr w:type="gramStart"/>
      <w:r w:rsidR="008A40E1" w:rsidRPr="00E73C30">
        <w:rPr>
          <w:rFonts w:asciiTheme="majorHAnsi" w:hAnsiTheme="majorHAnsi"/>
          <w:bCs/>
          <w:color w:val="FF0000"/>
          <w:highlight w:val="yellow"/>
        </w:rPr>
        <w:t>projet)</w:t>
      </w:r>
      <w:r w:rsidRPr="00E73C30">
        <w:rPr>
          <w:rFonts w:asciiTheme="majorHAnsi" w:hAnsiTheme="majorHAnsi"/>
          <w:lang w:eastAsia="fr-FR"/>
        </w:rPr>
        <w:t>Objet</w:t>
      </w:r>
      <w:proofErr w:type="gramEnd"/>
      <w:r w:rsidRPr="00E73C30">
        <w:rPr>
          <w:rFonts w:asciiTheme="majorHAnsi" w:hAnsiTheme="majorHAnsi"/>
          <w:lang w:eastAsia="fr-FR"/>
        </w:rPr>
        <w:t xml:space="preserve"> de la consultation </w:t>
      </w:r>
      <w:r w:rsidR="008A40E1">
        <w:rPr>
          <w:rFonts w:asciiTheme="majorHAnsi" w:hAnsiTheme="majorHAnsi"/>
          <w:lang w:eastAsia="fr-FR"/>
        </w:rPr>
        <w:t>N</w:t>
      </w:r>
      <w:r w:rsidRPr="00E73C30">
        <w:rPr>
          <w:rFonts w:asciiTheme="majorHAnsi" w:hAnsiTheme="majorHAnsi"/>
          <w:lang w:eastAsia="fr-FR"/>
        </w:rPr>
        <w:t>°</w:t>
      </w:r>
      <w:r w:rsidR="008A40E1" w:rsidRPr="008A40E1">
        <w:rPr>
          <w:rFonts w:asciiTheme="majorHAnsi" w:hAnsiTheme="majorHAnsi"/>
          <w:color w:val="FF0000"/>
          <w:highlight w:val="yellow"/>
          <w:lang w:eastAsia="fr-FR"/>
        </w:rPr>
        <w:t>(Insère N°/année)</w:t>
      </w:r>
      <w:r w:rsidR="008A40E1" w:rsidRPr="008A40E1">
        <w:rPr>
          <w:rFonts w:asciiTheme="majorHAnsi" w:hAnsiTheme="majorHAnsi"/>
          <w:lang w:eastAsia="fr-FR"/>
        </w:rPr>
        <w:t xml:space="preserve"> et </w:t>
      </w:r>
      <w:r w:rsidRPr="00E73C30">
        <w:rPr>
          <w:rFonts w:asciiTheme="majorHAnsi" w:hAnsiTheme="majorHAnsi"/>
          <w:lang w:eastAsia="fr-FR"/>
        </w:rPr>
        <w:t>Mr……………………………</w:t>
      </w:r>
      <w:r w:rsidR="008A40E1">
        <w:rPr>
          <w:rFonts w:asciiTheme="majorHAnsi" w:hAnsiTheme="majorHAnsi"/>
          <w:lang w:eastAsia="fr-FR"/>
        </w:rPr>
        <w:t>………………………</w:t>
      </w:r>
      <w:r w:rsidRPr="00E73C30">
        <w:rPr>
          <w:rFonts w:asciiTheme="majorHAnsi" w:hAnsiTheme="majorHAnsi"/>
          <w:lang w:eastAsia="fr-FR"/>
        </w:rPr>
        <w:t xml:space="preserve">….. </w:t>
      </w:r>
      <w:proofErr w:type="gramStart"/>
      <w:r w:rsidRPr="00E73C30">
        <w:rPr>
          <w:rFonts w:asciiTheme="majorHAnsi" w:hAnsiTheme="majorHAnsi"/>
          <w:lang w:eastAsia="fr-FR"/>
        </w:rPr>
        <w:t>est</w:t>
      </w:r>
      <w:proofErr w:type="gramEnd"/>
      <w:r w:rsidRPr="00E73C30">
        <w:rPr>
          <w:rFonts w:asciiTheme="majorHAnsi" w:hAnsiTheme="majorHAnsi"/>
          <w:lang w:eastAsia="fr-FR"/>
        </w:rPr>
        <w:t xml:space="preserve"> désigné mandataire (ingénieur conseil  spécialité </w:t>
      </w:r>
      <w:r w:rsidR="000868AA">
        <w:rPr>
          <w:rFonts w:asciiTheme="majorHAnsi" w:hAnsiTheme="majorHAnsi"/>
          <w:lang w:eastAsia="fr-FR"/>
        </w:rPr>
        <w:t>en électricité</w:t>
      </w:r>
      <w:r w:rsidRPr="00E73C30">
        <w:rPr>
          <w:rFonts w:asciiTheme="majorHAnsi" w:hAnsiTheme="majorHAnsi"/>
          <w:lang w:eastAsia="fr-FR"/>
        </w:rPr>
        <w:t>) représentant du groupement vis -à-vis de la commune</w:t>
      </w:r>
      <w:r w:rsidR="008A40E1">
        <w:rPr>
          <w:rFonts w:asciiTheme="majorHAnsi" w:hAnsiTheme="majorHAnsi"/>
          <w:lang w:eastAsia="fr-FR"/>
        </w:rPr>
        <w:t>.</w:t>
      </w:r>
    </w:p>
    <w:p w14:paraId="25664935" w14:textId="77777777" w:rsidR="008A40E1" w:rsidRDefault="008A40E1" w:rsidP="008A40E1">
      <w:pPr>
        <w:spacing w:before="120" w:after="240" w:line="276" w:lineRule="auto"/>
        <w:ind w:firstLine="0"/>
        <w:jc w:val="right"/>
        <w:rPr>
          <w:rFonts w:asciiTheme="majorHAnsi" w:hAnsiTheme="majorHAnsi"/>
          <w:lang w:eastAsia="fr-FR"/>
        </w:rPr>
      </w:pPr>
      <w:proofErr w:type="gramStart"/>
      <w:r>
        <w:rPr>
          <w:rFonts w:asciiTheme="majorHAnsi" w:hAnsiTheme="majorHAnsi"/>
          <w:lang w:eastAsia="fr-FR"/>
        </w:rPr>
        <w:t>à</w:t>
      </w:r>
      <w:proofErr w:type="gramEnd"/>
      <w:r>
        <w:rPr>
          <w:rFonts w:asciiTheme="majorHAnsi" w:hAnsiTheme="majorHAnsi"/>
          <w:lang w:eastAsia="fr-FR"/>
        </w:rPr>
        <w:t xml:space="preserve"> ……………………, le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9"/>
        <w:gridCol w:w="2364"/>
        <w:gridCol w:w="2363"/>
        <w:gridCol w:w="2135"/>
      </w:tblGrid>
      <w:tr w:rsidR="008A40E1" w14:paraId="423BD261" w14:textId="77777777" w:rsidTr="008A40E1">
        <w:tc>
          <w:tcPr>
            <w:tcW w:w="2660" w:type="dxa"/>
          </w:tcPr>
          <w:p w14:paraId="5F9BC052" w14:textId="77777777" w:rsidR="000868AA" w:rsidRPr="008A40E1" w:rsidRDefault="000868AA" w:rsidP="000868AA">
            <w:pPr>
              <w:spacing w:before="120" w:line="276" w:lineRule="auto"/>
              <w:ind w:firstLine="0"/>
              <w:jc w:val="center"/>
              <w:rPr>
                <w:rFonts w:asciiTheme="majorHAnsi" w:hAnsiTheme="majorHAnsi"/>
                <w:b/>
                <w:bCs/>
                <w:color w:val="FF0000"/>
                <w:highlight w:val="yellow"/>
                <w:lang w:eastAsia="fr-FR"/>
              </w:rPr>
            </w:pPr>
            <w:r w:rsidRPr="008A40E1">
              <w:rPr>
                <w:rFonts w:asciiTheme="majorHAnsi" w:hAnsiTheme="majorHAnsi"/>
                <w:b/>
                <w:bCs/>
                <w:color w:val="FF0000"/>
                <w:highlight w:val="yellow"/>
                <w:lang w:eastAsia="fr-FR"/>
              </w:rPr>
              <w:t>Ingénieur spécialité Electricité</w:t>
            </w:r>
          </w:p>
          <w:p w14:paraId="5A545B2E" w14:textId="19DAD199" w:rsidR="008A40E1" w:rsidRPr="008A40E1" w:rsidRDefault="000868AA" w:rsidP="008A40E1">
            <w:pPr>
              <w:spacing w:before="120" w:line="276" w:lineRule="auto"/>
              <w:ind w:firstLine="0"/>
              <w:jc w:val="center"/>
              <w:rPr>
                <w:rFonts w:asciiTheme="majorHAnsi" w:hAnsiTheme="majorHAnsi"/>
                <w:b/>
                <w:bCs/>
                <w:lang w:eastAsia="fr-FR"/>
              </w:rPr>
            </w:pPr>
            <w:r w:rsidRPr="008A40E1">
              <w:rPr>
                <w:rFonts w:asciiTheme="majorHAnsi" w:hAnsiTheme="majorHAnsi"/>
                <w:color w:val="FF0000"/>
                <w:highlight w:val="yellow"/>
              </w:rPr>
              <w:t>(Signature et cachet)</w:t>
            </w:r>
          </w:p>
        </w:tc>
        <w:tc>
          <w:tcPr>
            <w:tcW w:w="2410" w:type="dxa"/>
          </w:tcPr>
          <w:p w14:paraId="7C8F967B" w14:textId="08552EE2" w:rsidR="008A40E1" w:rsidRPr="008A40E1" w:rsidRDefault="008A40E1" w:rsidP="008A40E1">
            <w:pPr>
              <w:spacing w:before="120" w:line="276" w:lineRule="auto"/>
              <w:ind w:firstLine="0"/>
              <w:jc w:val="center"/>
              <w:rPr>
                <w:rFonts w:asciiTheme="majorHAnsi" w:hAnsiTheme="majorHAnsi"/>
                <w:b/>
                <w:bCs/>
                <w:color w:val="FF0000"/>
                <w:highlight w:val="yellow"/>
                <w:lang w:eastAsia="fr-FR"/>
              </w:rPr>
            </w:pPr>
          </w:p>
        </w:tc>
        <w:tc>
          <w:tcPr>
            <w:tcW w:w="2409" w:type="dxa"/>
          </w:tcPr>
          <w:p w14:paraId="5640AB0B" w14:textId="26EEAD78" w:rsidR="008A40E1" w:rsidRPr="008A40E1" w:rsidRDefault="008A40E1" w:rsidP="008A40E1">
            <w:pPr>
              <w:spacing w:before="120" w:line="276" w:lineRule="auto"/>
              <w:ind w:firstLine="0"/>
              <w:jc w:val="center"/>
              <w:rPr>
                <w:rFonts w:asciiTheme="majorHAnsi" w:hAnsiTheme="majorHAnsi"/>
                <w:b/>
                <w:bCs/>
                <w:color w:val="FF0000"/>
                <w:highlight w:val="yellow"/>
                <w:lang w:eastAsia="fr-FR"/>
              </w:rPr>
            </w:pPr>
          </w:p>
        </w:tc>
        <w:tc>
          <w:tcPr>
            <w:tcW w:w="2152" w:type="dxa"/>
          </w:tcPr>
          <w:p w14:paraId="09EE96F9" w14:textId="2D81AB96" w:rsidR="008A40E1" w:rsidRDefault="000868AA" w:rsidP="008A40E1">
            <w:pPr>
              <w:spacing w:before="120" w:line="276" w:lineRule="auto"/>
              <w:ind w:firstLine="0"/>
              <w:jc w:val="center"/>
              <w:rPr>
                <w:rFonts w:asciiTheme="majorHAnsi" w:hAnsiTheme="majorHAnsi"/>
                <w:b/>
                <w:bCs/>
                <w:lang w:eastAsia="fr-FR"/>
              </w:rPr>
            </w:pPr>
            <w:r w:rsidRPr="00574901">
              <w:rPr>
                <w:rFonts w:asciiTheme="majorHAnsi" w:hAnsiTheme="majorHAnsi"/>
                <w:b/>
                <w:bCs/>
                <w:color w:val="FF0000"/>
                <w:highlight w:val="yellow"/>
                <w:lang w:eastAsia="fr-FR"/>
              </w:rPr>
              <w:t>Technicien spécialisé en topographie ou un géomètre</w:t>
            </w:r>
          </w:p>
          <w:p w14:paraId="212276FF" w14:textId="77777777" w:rsidR="008A40E1" w:rsidRPr="008A40E1" w:rsidRDefault="008A40E1" w:rsidP="008A40E1">
            <w:pPr>
              <w:spacing w:before="120" w:line="276" w:lineRule="auto"/>
              <w:ind w:firstLine="0"/>
              <w:jc w:val="center"/>
              <w:rPr>
                <w:rFonts w:asciiTheme="majorHAnsi" w:hAnsiTheme="majorHAnsi"/>
                <w:b/>
                <w:bCs/>
                <w:lang w:eastAsia="fr-FR"/>
              </w:rPr>
            </w:pPr>
            <w:r w:rsidRPr="00574901">
              <w:rPr>
                <w:rFonts w:asciiTheme="majorHAnsi" w:hAnsiTheme="majorHAnsi"/>
                <w:highlight w:val="yellow"/>
              </w:rPr>
              <w:t>(Signature et cachet)</w:t>
            </w:r>
          </w:p>
        </w:tc>
      </w:tr>
    </w:tbl>
    <w:p w14:paraId="0C02A07E" w14:textId="77777777" w:rsidR="00F50CE6" w:rsidRPr="00E73C30" w:rsidRDefault="00F50CE6">
      <w:pPr>
        <w:spacing w:before="0" w:after="0"/>
        <w:ind w:firstLine="0"/>
        <w:jc w:val="left"/>
        <w:rPr>
          <w:rFonts w:asciiTheme="majorHAnsi" w:hAnsiTheme="majorHAnsi"/>
          <w:b/>
          <w:bCs/>
          <w:caps/>
          <w:u w:val="single"/>
        </w:rPr>
      </w:pPr>
      <w:r w:rsidRPr="00E73C30">
        <w:rPr>
          <w:rFonts w:asciiTheme="majorHAnsi" w:hAnsiTheme="majorHAnsi"/>
        </w:rPr>
        <w:br w:type="page"/>
      </w:r>
    </w:p>
    <w:p w14:paraId="5BD3BFAA" w14:textId="77777777" w:rsidR="002D7C90" w:rsidRPr="00E73C30" w:rsidRDefault="00F35C06" w:rsidP="00260D8D">
      <w:pPr>
        <w:pStyle w:val="Titre2"/>
        <w:numPr>
          <w:ilvl w:val="0"/>
          <w:numId w:val="0"/>
        </w:numPr>
        <w:ind w:left="1854"/>
      </w:pPr>
      <w:bookmarkStart w:id="121" w:name="_Toc153629793"/>
      <w:r w:rsidRPr="00C73DC5">
        <w:lastRenderedPageBreak/>
        <w:t>ANNEXE</w:t>
      </w:r>
      <w:r w:rsidR="008A28A6">
        <w:t xml:space="preserve"> </w:t>
      </w:r>
      <w:proofErr w:type="gramStart"/>
      <w:r w:rsidR="00503128" w:rsidRPr="00E73C30">
        <w:t>2</w:t>
      </w:r>
      <w:r w:rsidR="00FC3D54">
        <w:t>:</w:t>
      </w:r>
      <w:proofErr w:type="gramEnd"/>
      <w:r w:rsidR="00E12F17" w:rsidRPr="00E73C30">
        <w:t xml:space="preserve"> Fiche de renseignement</w:t>
      </w:r>
      <w:r w:rsidR="007254C4">
        <w:t>s</w:t>
      </w:r>
      <w:r w:rsidR="00E12F17" w:rsidRPr="00E73C30">
        <w:t xml:space="preserve"> Généraux sur le Soumissionnaire</w:t>
      </w:r>
      <w:bookmarkEnd w:id="121"/>
    </w:p>
    <w:p w14:paraId="656CB7F2" w14:textId="77777777" w:rsidR="002D7C90" w:rsidRPr="00E73C30" w:rsidRDefault="002D7C90" w:rsidP="007254C4">
      <w:pPr>
        <w:spacing w:before="600"/>
        <w:ind w:firstLine="0"/>
        <w:rPr>
          <w:rFonts w:asciiTheme="majorHAnsi" w:hAnsiTheme="majorHAnsi"/>
        </w:rPr>
      </w:pPr>
      <w:r w:rsidRPr="00E73C30">
        <w:rPr>
          <w:rFonts w:asciiTheme="majorHAnsi" w:hAnsiTheme="majorHAnsi"/>
        </w:rPr>
        <w:t>Nom ou raison sociale.....................................………...................</w:t>
      </w:r>
      <w:r w:rsidR="00E12F17" w:rsidRPr="00E73C30">
        <w:rPr>
          <w:rFonts w:asciiTheme="majorHAnsi" w:hAnsiTheme="majorHAnsi"/>
        </w:rPr>
        <w:t>................</w:t>
      </w:r>
      <w:r w:rsidRPr="00E73C30">
        <w:rPr>
          <w:rFonts w:asciiTheme="majorHAnsi" w:hAnsiTheme="majorHAnsi"/>
        </w:rPr>
        <w:t>................................................</w:t>
      </w:r>
    </w:p>
    <w:p w14:paraId="16D99AEE" w14:textId="77777777" w:rsidR="002D7C90" w:rsidRPr="00E73C30" w:rsidRDefault="002D7C90" w:rsidP="00E12F17">
      <w:pPr>
        <w:ind w:firstLine="0"/>
        <w:rPr>
          <w:rFonts w:asciiTheme="majorHAnsi" w:hAnsiTheme="majorHAnsi"/>
        </w:rPr>
      </w:pPr>
      <w:r w:rsidRPr="00E73C30">
        <w:rPr>
          <w:rFonts w:asciiTheme="majorHAnsi" w:hAnsiTheme="majorHAnsi"/>
        </w:rPr>
        <w:t>...........................................................</w:t>
      </w:r>
      <w:r w:rsidR="00E12F17" w:rsidRPr="00E73C30">
        <w:rPr>
          <w:rFonts w:asciiTheme="majorHAnsi" w:hAnsiTheme="majorHAnsi"/>
        </w:rPr>
        <w:t>.......................................</w:t>
      </w:r>
      <w:r w:rsidRPr="00E73C30">
        <w:rPr>
          <w:rFonts w:asciiTheme="majorHAnsi" w:hAnsiTheme="majorHAnsi"/>
        </w:rPr>
        <w:t>.........................……………………………………….</w:t>
      </w:r>
    </w:p>
    <w:p w14:paraId="35195209" w14:textId="77777777" w:rsidR="00E12F17" w:rsidRPr="00E73C30" w:rsidRDefault="00E12F17" w:rsidP="00E12F17">
      <w:pPr>
        <w:ind w:firstLine="0"/>
        <w:rPr>
          <w:rFonts w:asciiTheme="majorHAnsi" w:hAnsiTheme="majorHAnsi"/>
        </w:rPr>
      </w:pPr>
      <w:r w:rsidRPr="00E73C30">
        <w:rPr>
          <w:rFonts w:asciiTheme="majorHAnsi" w:hAnsiTheme="majorHAnsi"/>
        </w:rPr>
        <w:t>Enregistré à .................................................................. sous le N° ...........................................................</w:t>
      </w:r>
    </w:p>
    <w:p w14:paraId="276CF83D" w14:textId="77777777" w:rsidR="00E12F17" w:rsidRPr="00E73C30" w:rsidRDefault="00E12F17" w:rsidP="00E12F17">
      <w:pPr>
        <w:ind w:firstLine="0"/>
        <w:rPr>
          <w:rFonts w:asciiTheme="majorHAnsi" w:hAnsiTheme="majorHAnsi"/>
        </w:rPr>
      </w:pPr>
      <w:r w:rsidRPr="00E73C30">
        <w:rPr>
          <w:rFonts w:asciiTheme="majorHAnsi" w:hAnsiTheme="majorHAnsi"/>
        </w:rPr>
        <w:t>Date d’enregistrement .............................................................................................................................</w:t>
      </w:r>
    </w:p>
    <w:p w14:paraId="1A7C1541" w14:textId="77777777" w:rsidR="00E12F17" w:rsidRPr="00E73C30" w:rsidRDefault="00E12F17" w:rsidP="00E12F17">
      <w:pPr>
        <w:spacing w:before="240"/>
        <w:ind w:firstLine="0"/>
        <w:rPr>
          <w:rFonts w:asciiTheme="majorHAnsi" w:hAnsiTheme="majorHAnsi"/>
        </w:rPr>
      </w:pPr>
      <w:r w:rsidRPr="00E73C30">
        <w:rPr>
          <w:rFonts w:asciiTheme="majorHAnsi" w:hAnsiTheme="majorHAnsi"/>
        </w:rPr>
        <w:t xml:space="preserve">Personne bénéficiant de procuration et signant les documents relatifs à </w:t>
      </w:r>
      <w:proofErr w:type="gramStart"/>
      <w:r w:rsidRPr="00E73C30">
        <w:rPr>
          <w:rFonts w:asciiTheme="majorHAnsi" w:hAnsiTheme="majorHAnsi"/>
        </w:rPr>
        <w:t>l’Offre(</w:t>
      </w:r>
      <w:proofErr w:type="gramEnd"/>
      <w:r w:rsidRPr="00E73C30">
        <w:rPr>
          <w:rFonts w:asciiTheme="majorHAnsi" w:hAnsiTheme="majorHAnsi"/>
        </w:rPr>
        <w:t>Nom, prénom, fonction) ………………………………………………….................................................................................................................</w:t>
      </w:r>
    </w:p>
    <w:p w14:paraId="254810F8" w14:textId="77777777" w:rsidR="00E12F17" w:rsidRPr="00E73C30" w:rsidRDefault="00E12F17" w:rsidP="00E12F17">
      <w:pPr>
        <w:ind w:firstLine="0"/>
        <w:rPr>
          <w:rFonts w:asciiTheme="majorHAnsi" w:hAnsiTheme="majorHAnsi"/>
        </w:rPr>
      </w:pPr>
      <w:r w:rsidRPr="00E73C30">
        <w:rPr>
          <w:rFonts w:asciiTheme="majorHAnsi" w:hAnsiTheme="majorHAnsi"/>
        </w:rPr>
        <w:t>……………………</w:t>
      </w:r>
      <w:r w:rsidR="007254C4">
        <w:rPr>
          <w:rFonts w:asciiTheme="majorHAnsi" w:hAnsiTheme="majorHAnsi"/>
        </w:rPr>
        <w:t>………………………………</w:t>
      </w:r>
      <w:r w:rsidRPr="00E73C30">
        <w:rPr>
          <w:rFonts w:asciiTheme="majorHAnsi" w:hAnsiTheme="majorHAnsi"/>
        </w:rPr>
        <w:t>………………………………………………………………………………………………………………</w:t>
      </w:r>
    </w:p>
    <w:p w14:paraId="58BFAFF7" w14:textId="77777777" w:rsidR="002D7C90" w:rsidRPr="00E73C30" w:rsidRDefault="00E12F17" w:rsidP="00E12F17">
      <w:pPr>
        <w:spacing w:before="240"/>
        <w:ind w:firstLine="0"/>
        <w:rPr>
          <w:rFonts w:asciiTheme="majorHAnsi" w:hAnsiTheme="majorHAnsi"/>
        </w:rPr>
      </w:pPr>
      <w:r w:rsidRPr="00E73C30">
        <w:rPr>
          <w:rFonts w:asciiTheme="majorHAnsi" w:hAnsiTheme="majorHAnsi"/>
        </w:rPr>
        <w:t>Adresse</w:t>
      </w:r>
      <w:r w:rsidR="002D7C90" w:rsidRPr="00E73C30">
        <w:rPr>
          <w:rFonts w:asciiTheme="majorHAnsi" w:hAnsiTheme="majorHAnsi"/>
        </w:rPr>
        <w:t xml:space="preserve"> ..........................................................</w:t>
      </w:r>
      <w:r w:rsidRPr="00E73C30">
        <w:rPr>
          <w:rFonts w:asciiTheme="majorHAnsi" w:hAnsiTheme="majorHAnsi"/>
        </w:rPr>
        <w:t>.....................</w:t>
      </w:r>
      <w:r w:rsidR="002D7C90" w:rsidRPr="00E73C30">
        <w:rPr>
          <w:rFonts w:asciiTheme="majorHAnsi" w:hAnsiTheme="majorHAnsi"/>
        </w:rPr>
        <w:t>....……………………............................................</w:t>
      </w:r>
    </w:p>
    <w:p w14:paraId="4CCE8792" w14:textId="77777777" w:rsidR="002D7C90" w:rsidRPr="00E73C30" w:rsidRDefault="002D7C90" w:rsidP="00E12F17">
      <w:pPr>
        <w:ind w:firstLine="0"/>
        <w:rPr>
          <w:rFonts w:asciiTheme="majorHAnsi" w:hAnsiTheme="majorHAnsi"/>
        </w:rPr>
      </w:pPr>
      <w:r w:rsidRPr="00E73C30">
        <w:rPr>
          <w:rFonts w:asciiTheme="majorHAnsi" w:hAnsiTheme="majorHAnsi"/>
        </w:rPr>
        <w:t>................................................................</w:t>
      </w:r>
      <w:r w:rsidR="00E12F17" w:rsidRPr="00E73C30">
        <w:rPr>
          <w:rFonts w:asciiTheme="majorHAnsi" w:hAnsiTheme="majorHAnsi"/>
        </w:rPr>
        <w:t>................................</w:t>
      </w:r>
      <w:r w:rsidRPr="00E73C30">
        <w:rPr>
          <w:rFonts w:asciiTheme="majorHAnsi" w:hAnsiTheme="majorHAnsi"/>
        </w:rPr>
        <w:t>........................................………………………..</w:t>
      </w:r>
    </w:p>
    <w:p w14:paraId="2A33DB02" w14:textId="77777777" w:rsidR="002D7C90" w:rsidRPr="00E73C30" w:rsidRDefault="002D7C90" w:rsidP="00E12F17">
      <w:pPr>
        <w:spacing w:before="240"/>
        <w:ind w:firstLine="0"/>
        <w:rPr>
          <w:rFonts w:asciiTheme="majorHAnsi" w:hAnsiTheme="majorHAnsi"/>
        </w:rPr>
      </w:pPr>
      <w:r w:rsidRPr="00E73C30">
        <w:rPr>
          <w:rFonts w:asciiTheme="majorHAnsi" w:hAnsiTheme="majorHAnsi"/>
        </w:rPr>
        <w:t>Télép</w:t>
      </w:r>
      <w:r w:rsidR="00E12F17" w:rsidRPr="00E73C30">
        <w:rPr>
          <w:rFonts w:asciiTheme="majorHAnsi" w:hAnsiTheme="majorHAnsi"/>
        </w:rPr>
        <w:t>hone .................</w:t>
      </w:r>
      <w:r w:rsidR="007254C4">
        <w:rPr>
          <w:rFonts w:asciiTheme="majorHAnsi" w:hAnsiTheme="majorHAnsi"/>
        </w:rPr>
        <w:t>...</w:t>
      </w:r>
      <w:r w:rsidR="00E12F17" w:rsidRPr="00E73C30">
        <w:rPr>
          <w:rFonts w:asciiTheme="majorHAnsi" w:hAnsiTheme="majorHAnsi"/>
        </w:rPr>
        <w:t xml:space="preserve">...... </w:t>
      </w:r>
      <w:r w:rsidRPr="00E73C30">
        <w:rPr>
          <w:rFonts w:asciiTheme="majorHAnsi" w:hAnsiTheme="majorHAnsi"/>
        </w:rPr>
        <w:t>Fax ........</w:t>
      </w:r>
      <w:r w:rsidR="007254C4">
        <w:rPr>
          <w:rFonts w:asciiTheme="majorHAnsi" w:hAnsiTheme="majorHAnsi"/>
        </w:rPr>
        <w:t>.....</w:t>
      </w:r>
      <w:r w:rsidR="00E12F17" w:rsidRPr="00E73C30">
        <w:rPr>
          <w:rFonts w:asciiTheme="majorHAnsi" w:hAnsiTheme="majorHAnsi"/>
        </w:rPr>
        <w:t xml:space="preserve">.............. </w:t>
      </w:r>
      <w:proofErr w:type="gramStart"/>
      <w:r w:rsidR="00E12F17" w:rsidRPr="00E73C30">
        <w:rPr>
          <w:rFonts w:asciiTheme="majorHAnsi" w:hAnsiTheme="majorHAnsi"/>
        </w:rPr>
        <w:t>e-mail</w:t>
      </w:r>
      <w:r w:rsidR="00FC3D54">
        <w:rPr>
          <w:rFonts w:asciiTheme="majorHAnsi" w:hAnsiTheme="majorHAnsi"/>
        </w:rPr>
        <w:t>:</w:t>
      </w:r>
      <w:proofErr w:type="gramEnd"/>
      <w:r w:rsidR="007254C4">
        <w:rPr>
          <w:rFonts w:asciiTheme="majorHAnsi" w:hAnsiTheme="majorHAnsi"/>
        </w:rPr>
        <w:t xml:space="preserve"> ………………</w:t>
      </w:r>
      <w:r w:rsidR="00E12F17" w:rsidRPr="00E73C30">
        <w:rPr>
          <w:rFonts w:asciiTheme="majorHAnsi" w:hAnsiTheme="majorHAnsi"/>
        </w:rPr>
        <w:t>…………………………….. @ …………………...</w:t>
      </w:r>
    </w:p>
    <w:p w14:paraId="2265B5F1" w14:textId="77777777" w:rsidR="00040F1A" w:rsidRPr="00E73C30" w:rsidRDefault="00040F1A" w:rsidP="00040F1A">
      <w:pPr>
        <w:spacing w:before="120"/>
        <w:ind w:firstLine="0"/>
        <w:rPr>
          <w:rFonts w:asciiTheme="majorHAnsi" w:hAnsiTheme="majorHAnsi"/>
        </w:rPr>
      </w:pPr>
      <w:r w:rsidRPr="00E73C30">
        <w:rPr>
          <w:rFonts w:asciiTheme="majorHAnsi" w:hAnsiTheme="majorHAnsi"/>
        </w:rPr>
        <w:t>Capital enregistré .....................................................................................................................................</w:t>
      </w:r>
    </w:p>
    <w:p w14:paraId="3301ACB4" w14:textId="77777777" w:rsidR="00040F1A" w:rsidRPr="00E73C30" w:rsidRDefault="00040F1A" w:rsidP="00040F1A">
      <w:pPr>
        <w:ind w:firstLine="0"/>
        <w:rPr>
          <w:rFonts w:asciiTheme="majorHAnsi" w:hAnsiTheme="majorHAnsi"/>
        </w:rPr>
      </w:pPr>
      <w:r w:rsidRPr="00E73C30">
        <w:rPr>
          <w:rFonts w:asciiTheme="majorHAnsi" w:hAnsiTheme="majorHAnsi"/>
        </w:rPr>
        <w:t>Capital versé............................................................................................................................................</w:t>
      </w:r>
    </w:p>
    <w:p w14:paraId="624B3A2C" w14:textId="77777777" w:rsidR="00040F1A" w:rsidRPr="00E73C30" w:rsidRDefault="00040F1A" w:rsidP="00040F1A">
      <w:pPr>
        <w:spacing w:before="240"/>
        <w:ind w:firstLine="0"/>
        <w:rPr>
          <w:rFonts w:asciiTheme="majorHAnsi" w:hAnsiTheme="majorHAnsi"/>
        </w:rPr>
      </w:pPr>
      <w:r w:rsidRPr="00E73C30">
        <w:rPr>
          <w:rFonts w:asciiTheme="majorHAnsi" w:hAnsiTheme="majorHAnsi"/>
        </w:rPr>
        <w:t>Nombre approximatif du personnel technique permanent ………………………................................................</w:t>
      </w:r>
    </w:p>
    <w:p w14:paraId="7B03A071" w14:textId="77777777" w:rsidR="00040F1A" w:rsidRPr="00E73C30" w:rsidRDefault="00040F1A" w:rsidP="00E12F17">
      <w:pPr>
        <w:spacing w:before="240"/>
        <w:ind w:firstLine="0"/>
        <w:rPr>
          <w:rFonts w:asciiTheme="majorHAnsi" w:hAnsiTheme="majorHAnsi"/>
        </w:rPr>
      </w:pPr>
      <w:r w:rsidRPr="00E73C30">
        <w:rPr>
          <w:rFonts w:asciiTheme="majorHAnsi" w:hAnsiTheme="majorHAnsi"/>
        </w:rPr>
        <w:t>Principales Réfé</w:t>
      </w:r>
      <w:r w:rsidR="007254C4">
        <w:rPr>
          <w:rFonts w:asciiTheme="majorHAnsi" w:hAnsiTheme="majorHAnsi"/>
        </w:rPr>
        <w:t>rences ………………………………………………………………</w:t>
      </w:r>
      <w:r w:rsidRPr="00E73C30">
        <w:rPr>
          <w:rFonts w:asciiTheme="majorHAnsi" w:hAnsiTheme="majorHAnsi"/>
        </w:rPr>
        <w:t>…………………………………………………………</w:t>
      </w:r>
      <w:proofErr w:type="gramStart"/>
      <w:r w:rsidRPr="00E73C30">
        <w:rPr>
          <w:rFonts w:asciiTheme="majorHAnsi" w:hAnsiTheme="majorHAnsi"/>
        </w:rPr>
        <w:t>…….</w:t>
      </w:r>
      <w:proofErr w:type="gramEnd"/>
      <w:r w:rsidRPr="00E73C30">
        <w:rPr>
          <w:rFonts w:asciiTheme="majorHAnsi" w:hAnsiTheme="majorHAnsi"/>
        </w:rPr>
        <w:t>.</w:t>
      </w:r>
    </w:p>
    <w:p w14:paraId="552F15EC" w14:textId="77777777" w:rsidR="002D7C90" w:rsidRPr="00E73C30" w:rsidRDefault="002D7C90" w:rsidP="007254C4">
      <w:pPr>
        <w:spacing w:before="600"/>
        <w:ind w:left="5103" w:firstLine="0"/>
        <w:jc w:val="center"/>
        <w:rPr>
          <w:rFonts w:asciiTheme="majorHAnsi" w:hAnsiTheme="majorHAnsi"/>
        </w:rPr>
      </w:pPr>
      <w:r w:rsidRPr="00E73C30">
        <w:rPr>
          <w:rFonts w:asciiTheme="majorHAnsi" w:hAnsiTheme="majorHAnsi"/>
          <w:b/>
          <w:bCs/>
        </w:rPr>
        <w:t>Fait à</w:t>
      </w:r>
      <w:r w:rsidRPr="00E73C30">
        <w:rPr>
          <w:rFonts w:asciiTheme="majorHAnsi" w:hAnsiTheme="majorHAnsi"/>
        </w:rPr>
        <w:t xml:space="preserve"> .................., </w:t>
      </w:r>
      <w:r w:rsidRPr="00E73C30">
        <w:rPr>
          <w:rFonts w:asciiTheme="majorHAnsi" w:hAnsiTheme="majorHAnsi"/>
          <w:b/>
          <w:bCs/>
        </w:rPr>
        <w:t>le</w:t>
      </w:r>
      <w:r w:rsidRPr="00E73C30">
        <w:rPr>
          <w:rFonts w:asciiTheme="majorHAnsi" w:hAnsiTheme="majorHAnsi"/>
        </w:rPr>
        <w:t>......................................</w:t>
      </w:r>
    </w:p>
    <w:p w14:paraId="0A68D6C7" w14:textId="77777777" w:rsidR="002D7C90" w:rsidRPr="00E73C30" w:rsidRDefault="002D7C90" w:rsidP="002D7C90">
      <w:pPr>
        <w:ind w:left="5670" w:firstLine="0"/>
        <w:jc w:val="center"/>
        <w:rPr>
          <w:rFonts w:asciiTheme="majorHAnsi" w:hAnsiTheme="majorHAnsi"/>
        </w:rPr>
      </w:pPr>
      <w:r w:rsidRPr="00E73C30">
        <w:rPr>
          <w:rFonts w:asciiTheme="majorHAnsi" w:hAnsiTheme="majorHAnsi"/>
        </w:rPr>
        <w:t>(Signature et cachet)</w:t>
      </w:r>
    </w:p>
    <w:p w14:paraId="7304542D" w14:textId="77777777" w:rsidR="002D7C90" w:rsidRPr="00E73C30" w:rsidRDefault="002D7C90" w:rsidP="002D7C90">
      <w:pPr>
        <w:ind w:firstLine="0"/>
        <w:jc w:val="left"/>
        <w:rPr>
          <w:rFonts w:asciiTheme="majorHAnsi" w:hAnsiTheme="majorHAnsi"/>
        </w:rPr>
      </w:pPr>
      <w:r w:rsidRPr="00E73C30">
        <w:rPr>
          <w:rFonts w:asciiTheme="majorHAnsi" w:hAnsiTheme="majorHAnsi"/>
        </w:rPr>
        <w:br w:type="page"/>
      </w:r>
    </w:p>
    <w:p w14:paraId="081E31EB" w14:textId="77777777" w:rsidR="002D7C90" w:rsidRPr="00E73C30" w:rsidRDefault="00F35C06" w:rsidP="00260D8D">
      <w:pPr>
        <w:pStyle w:val="Titre2"/>
        <w:numPr>
          <w:ilvl w:val="0"/>
          <w:numId w:val="0"/>
        </w:numPr>
        <w:ind w:left="1854"/>
      </w:pPr>
      <w:bookmarkStart w:id="122" w:name="_Toc153629794"/>
      <w:r w:rsidRPr="00C73DC5">
        <w:lastRenderedPageBreak/>
        <w:t>ANNEXE</w:t>
      </w:r>
      <w:r w:rsidR="009B4FE6">
        <w:t xml:space="preserve"> </w:t>
      </w:r>
      <w:proofErr w:type="gramStart"/>
      <w:r w:rsidR="00503128" w:rsidRPr="00E73C30">
        <w:t>3</w:t>
      </w:r>
      <w:r w:rsidR="00FC3D54">
        <w:t>:</w:t>
      </w:r>
      <w:proofErr w:type="gramEnd"/>
      <w:r w:rsidR="00E12F17" w:rsidRPr="00E73C30">
        <w:t xml:space="preserve"> Déclaration</w:t>
      </w:r>
      <w:r w:rsidR="002D7C90" w:rsidRPr="00E73C30">
        <w:t xml:space="preserve"> d’engagement</w:t>
      </w:r>
      <w:bookmarkEnd w:id="122"/>
    </w:p>
    <w:p w14:paraId="096DC9AF" w14:textId="77777777" w:rsidR="008D5CAB" w:rsidRPr="008A28A6" w:rsidRDefault="008D5CAB" w:rsidP="008D5CAB">
      <w:pPr>
        <w:widowControl w:val="0"/>
        <w:autoSpaceDE w:val="0"/>
        <w:autoSpaceDN w:val="0"/>
        <w:adjustRightInd w:val="0"/>
        <w:spacing w:before="0" w:after="240" w:line="340" w:lineRule="atLeast"/>
        <w:ind w:firstLine="0"/>
        <w:jc w:val="left"/>
        <w:rPr>
          <w:rFonts w:asciiTheme="majorHAnsi" w:eastAsiaTheme="minorEastAsia" w:hAnsiTheme="majorHAnsi" w:cs="Times Roman"/>
          <w:color w:val="984806" w:themeColor="accent6" w:themeShade="80"/>
          <w:lang w:eastAsia="en-US"/>
        </w:rPr>
      </w:pPr>
      <w:r w:rsidRPr="008A28A6">
        <w:rPr>
          <w:rFonts w:asciiTheme="majorHAnsi" w:eastAsiaTheme="minorEastAsia" w:hAnsiTheme="majorHAnsi" w:cs="Arial"/>
          <w:color w:val="984806" w:themeColor="accent6" w:themeShade="80"/>
          <w:lang w:eastAsia="en-US"/>
        </w:rPr>
        <w:t xml:space="preserve">Intitulé de la Candidature / l'Offre / Proposition / le Contrat </w:t>
      </w:r>
      <w:proofErr w:type="gramStart"/>
      <w:r w:rsidRPr="008A28A6">
        <w:rPr>
          <w:rFonts w:asciiTheme="majorHAnsi" w:eastAsiaTheme="minorEastAsia" w:hAnsiTheme="majorHAnsi" w:cs="Arial"/>
          <w:color w:val="984806" w:themeColor="accent6" w:themeShade="80"/>
          <w:lang w:eastAsia="en-US"/>
        </w:rPr>
        <w:t xml:space="preserve">:  </w:t>
      </w:r>
      <w:r w:rsidRPr="008A28A6">
        <w:rPr>
          <w:rFonts w:asciiTheme="majorHAnsi" w:eastAsiaTheme="minorEastAsia" w:hAnsiTheme="majorHAnsi" w:cs="Arial"/>
          <w:i/>
          <w:color w:val="984806" w:themeColor="accent6" w:themeShade="80"/>
          <w:highlight w:val="yellow"/>
          <w:lang w:eastAsia="en-US"/>
        </w:rPr>
        <w:t>(</w:t>
      </w:r>
      <w:proofErr w:type="gramEnd"/>
      <w:r w:rsidRPr="008A28A6">
        <w:rPr>
          <w:rFonts w:asciiTheme="majorHAnsi" w:eastAsiaTheme="minorEastAsia" w:hAnsiTheme="majorHAnsi" w:cs="Arial"/>
          <w:i/>
          <w:color w:val="984806" w:themeColor="accent6" w:themeShade="80"/>
          <w:highlight w:val="yellow"/>
          <w:lang w:eastAsia="en-US"/>
        </w:rPr>
        <w:t xml:space="preserve">insérer le nom du  </w:t>
      </w:r>
      <w:r w:rsidRPr="008A28A6">
        <w:rPr>
          <w:rFonts w:asciiTheme="majorHAnsi" w:eastAsiaTheme="minorEastAsia" w:hAnsiTheme="majorHAnsi" w:cs="Arial"/>
          <w:bCs/>
          <w:i/>
          <w:color w:val="984806" w:themeColor="accent6" w:themeShade="80"/>
          <w:highlight w:val="yellow"/>
          <w:lang w:eastAsia="en-US"/>
        </w:rPr>
        <w:t>contrat</w:t>
      </w:r>
      <w:r w:rsidRPr="008A28A6">
        <w:rPr>
          <w:rFonts w:asciiTheme="majorHAnsi" w:eastAsiaTheme="minorEastAsia" w:hAnsiTheme="majorHAnsi" w:cs="Arial"/>
          <w:i/>
          <w:color w:val="984806" w:themeColor="accent6" w:themeShade="80"/>
          <w:highlight w:val="yellow"/>
          <w:lang w:eastAsia="en-US"/>
        </w:rPr>
        <w:t>/marché)</w:t>
      </w:r>
    </w:p>
    <w:p w14:paraId="53DEF2B9" w14:textId="77777777" w:rsidR="008D5CAB" w:rsidRPr="008A28A6" w:rsidRDefault="008D5CAB" w:rsidP="008D5CAB">
      <w:pPr>
        <w:widowControl w:val="0"/>
        <w:autoSpaceDE w:val="0"/>
        <w:autoSpaceDN w:val="0"/>
        <w:adjustRightInd w:val="0"/>
        <w:spacing w:before="0" w:after="240" w:line="340" w:lineRule="atLeast"/>
        <w:ind w:firstLine="0"/>
        <w:jc w:val="left"/>
        <w:rPr>
          <w:rFonts w:asciiTheme="majorHAnsi" w:eastAsiaTheme="minorEastAsia" w:hAnsiTheme="majorHAnsi" w:cs="Times Roman"/>
          <w:color w:val="984806" w:themeColor="accent6" w:themeShade="80"/>
          <w:lang w:eastAsia="en-US"/>
        </w:rPr>
      </w:pPr>
      <w:proofErr w:type="gramStart"/>
      <w:r w:rsidRPr="008A28A6">
        <w:rPr>
          <w:rFonts w:asciiTheme="majorHAnsi" w:eastAsiaTheme="minorEastAsia" w:hAnsiTheme="majorHAnsi" w:cs="Arial"/>
          <w:color w:val="984806" w:themeColor="accent6" w:themeShade="80"/>
          <w:lang w:eastAsia="en-US"/>
        </w:rPr>
        <w:t>À:</w:t>
      </w:r>
      <w:proofErr w:type="gramEnd"/>
      <w:r w:rsidRPr="008A28A6">
        <w:rPr>
          <w:rFonts w:asciiTheme="majorHAnsi" w:eastAsiaTheme="minorEastAsia" w:hAnsiTheme="majorHAnsi" w:cs="Arial"/>
          <w:color w:val="984806" w:themeColor="accent6" w:themeShade="80"/>
          <w:lang w:eastAsia="en-US"/>
        </w:rPr>
        <w:t xml:space="preserve">  </w:t>
      </w:r>
      <w:r w:rsidRPr="008A28A6">
        <w:rPr>
          <w:rFonts w:asciiTheme="majorHAnsi" w:eastAsiaTheme="minorEastAsia" w:hAnsiTheme="majorHAnsi" w:cs="Arial"/>
          <w:i/>
          <w:color w:val="984806" w:themeColor="accent6" w:themeShade="80"/>
          <w:highlight w:val="yellow"/>
          <w:lang w:eastAsia="en-US"/>
        </w:rPr>
        <w:t>(</w:t>
      </w:r>
      <w:r w:rsidRPr="008A28A6">
        <w:rPr>
          <w:rFonts w:asciiTheme="majorHAnsi" w:eastAsiaTheme="minorEastAsia" w:hAnsiTheme="majorHAnsi" w:cs="Arial"/>
          <w:bCs/>
          <w:i/>
          <w:color w:val="984806" w:themeColor="accent6" w:themeShade="80"/>
          <w:highlight w:val="yellow"/>
          <w:lang w:eastAsia="en-US"/>
        </w:rPr>
        <w:t xml:space="preserve">insérer le nom et l’adresse du Maître d’Ouvrage </w:t>
      </w:r>
      <w:r w:rsidRPr="008A28A6">
        <w:rPr>
          <w:rFonts w:asciiTheme="majorHAnsi" w:eastAsiaTheme="minorEastAsia" w:hAnsiTheme="majorHAnsi" w:cs="Arial"/>
          <w:i/>
          <w:color w:val="984806" w:themeColor="accent6" w:themeShade="80"/>
          <w:highlight w:val="yellow"/>
          <w:lang w:eastAsia="en-US"/>
        </w:rPr>
        <w:t>)</w:t>
      </w:r>
    </w:p>
    <w:p w14:paraId="6041BEF7" w14:textId="77777777" w:rsidR="0014292F" w:rsidRPr="00AF6838" w:rsidRDefault="0014292F" w:rsidP="0014292F">
      <w:pPr>
        <w:pStyle w:val="Paragraphedeliste"/>
        <w:numPr>
          <w:ilvl w:val="0"/>
          <w:numId w:val="29"/>
        </w:numPr>
        <w:tabs>
          <w:tab w:val="left" w:pos="220"/>
          <w:tab w:val="left" w:pos="720"/>
        </w:tabs>
        <w:adjustRightInd w:val="0"/>
        <w:spacing w:after="240"/>
        <w:ind w:right="170"/>
        <w:contextualSpacing w:val="0"/>
        <w:rPr>
          <w:rFonts w:cstheme="minorHAnsi"/>
          <w:sz w:val="20"/>
          <w:szCs w:val="20"/>
          <w:highlight w:val="cyan"/>
        </w:rPr>
      </w:pPr>
      <w:r w:rsidRPr="00AF6838">
        <w:rPr>
          <w:rFonts w:cstheme="minorHAnsi"/>
          <w:sz w:val="20"/>
          <w:szCs w:val="20"/>
          <w:highlight w:val="cyan"/>
        </w:rPr>
        <w:t xml:space="preserve">Nous reconnaissons et acceptons que la KfW ne finance les projets du Maître d’Ouvrage </w:t>
      </w:r>
      <w:r w:rsidRPr="00AF6838">
        <w:rPr>
          <w:rFonts w:cstheme="minorHAnsi"/>
          <w:sz w:val="20"/>
          <w:szCs w:val="20"/>
          <w:highlight w:val="cyan"/>
          <w:vertAlign w:val="superscript"/>
        </w:rPr>
        <w:footnoteReference w:id="1"/>
      </w:r>
      <w:r w:rsidRPr="00AF6838">
        <w:rPr>
          <w:rFonts w:cstheme="minorHAnsi"/>
          <w:sz w:val="20"/>
          <w:szCs w:val="20"/>
          <w:highlight w:val="cyan"/>
        </w:rPr>
        <w:t xml:space="preserve"> qu'à ses propres conditions, qui sont déterminées par la Convention de Financement conclue avec le Maître d’Ouvrage. En conséquence, il ne peut exister de lien juridique entre la KfW et notre entreprise, notre </w:t>
      </w:r>
      <w:proofErr w:type="spellStart"/>
      <w:r w:rsidRPr="00AF6838">
        <w:rPr>
          <w:rFonts w:cstheme="minorHAnsi"/>
          <w:sz w:val="20"/>
          <w:szCs w:val="20"/>
          <w:highlight w:val="cyan"/>
        </w:rPr>
        <w:t>Joint Venture</w:t>
      </w:r>
      <w:proofErr w:type="spellEnd"/>
      <w:r w:rsidRPr="00AF6838">
        <w:rPr>
          <w:rFonts w:cstheme="minorHAnsi"/>
          <w:sz w:val="20"/>
          <w:szCs w:val="20"/>
          <w:highlight w:val="cyan"/>
        </w:rPr>
        <w:t xml:space="preserve"> ou nos sous-traitants aux termes du Contrat. Le Maître d’Ouvrage conserve la responsabilité exclusive de la préparation et de la mise en œuvre du processus d'appel d'Offres et de l'exécution du Contrat.</w:t>
      </w:r>
    </w:p>
    <w:p w14:paraId="5547FCBF" w14:textId="77777777" w:rsidR="0014292F" w:rsidRPr="00AF6838" w:rsidRDefault="0014292F" w:rsidP="0014292F">
      <w:pPr>
        <w:pStyle w:val="Paragraphedeliste"/>
        <w:numPr>
          <w:ilvl w:val="0"/>
          <w:numId w:val="29"/>
        </w:numPr>
        <w:tabs>
          <w:tab w:val="left" w:pos="220"/>
          <w:tab w:val="left" w:pos="720"/>
        </w:tabs>
        <w:adjustRightInd w:val="0"/>
        <w:spacing w:after="240"/>
        <w:ind w:right="170"/>
        <w:contextualSpacing w:val="0"/>
        <w:rPr>
          <w:rFonts w:cstheme="minorHAnsi"/>
          <w:sz w:val="20"/>
          <w:szCs w:val="20"/>
          <w:highlight w:val="cyan"/>
        </w:rPr>
      </w:pPr>
      <w:r w:rsidRPr="00AF6838">
        <w:rPr>
          <w:rFonts w:cstheme="minorHAnsi"/>
          <w:sz w:val="20"/>
          <w:szCs w:val="20"/>
          <w:highlight w:val="cyan"/>
        </w:rPr>
        <w:t xml:space="preserve">Nous attestons par la présente que nous ne sommes pas, qu'aucun des membres de notre direction ou de nos représentants légaux, ou qu’aucun des membres de notre </w:t>
      </w:r>
      <w:proofErr w:type="spellStart"/>
      <w:r w:rsidRPr="00AF6838">
        <w:rPr>
          <w:rFonts w:cstheme="minorHAnsi"/>
          <w:sz w:val="20"/>
          <w:szCs w:val="20"/>
          <w:highlight w:val="cyan"/>
        </w:rPr>
        <w:t>Joint Venture</w:t>
      </w:r>
      <w:proofErr w:type="spellEnd"/>
      <w:r w:rsidRPr="00AF6838">
        <w:rPr>
          <w:rFonts w:cstheme="minorHAnsi"/>
          <w:sz w:val="20"/>
          <w:szCs w:val="20"/>
          <w:highlight w:val="cyan"/>
        </w:rPr>
        <w:t>, y compris nos sous-traitants aux termes du Contrat, dans l'une des situations suivantes :</w:t>
      </w:r>
    </w:p>
    <w:p w14:paraId="45B7FE42" w14:textId="77777777" w:rsidR="0014292F" w:rsidRPr="00AF6838" w:rsidRDefault="0014292F" w:rsidP="0014292F">
      <w:pPr>
        <w:pStyle w:val="Paragraphedeliste"/>
        <w:widowControl w:val="0"/>
        <w:tabs>
          <w:tab w:val="left" w:pos="220"/>
          <w:tab w:val="left" w:pos="720"/>
        </w:tabs>
        <w:autoSpaceDE w:val="0"/>
        <w:autoSpaceDN w:val="0"/>
        <w:adjustRightInd w:val="0"/>
        <w:spacing w:after="240"/>
        <w:ind w:left="899"/>
        <w:rPr>
          <w:rFonts w:cstheme="minorHAnsi"/>
          <w:sz w:val="20"/>
          <w:szCs w:val="20"/>
          <w:highlight w:val="cyan"/>
        </w:rPr>
      </w:pPr>
      <w:r w:rsidRPr="00AF6838">
        <w:rPr>
          <w:rFonts w:cstheme="minorHAnsi"/>
          <w:sz w:val="20"/>
          <w:szCs w:val="20"/>
          <w:highlight w:val="cyan"/>
        </w:rPr>
        <w:t>2.1) être en faillite, en liquidation ou cessation d’activités, en règlement judiciaire, sous séquestre, en restructuration ou dans toute situation analogue ;</w:t>
      </w:r>
    </w:p>
    <w:p w14:paraId="3EA1FFC5" w14:textId="77777777" w:rsidR="0014292F" w:rsidRPr="00AF6838" w:rsidRDefault="0014292F" w:rsidP="0014292F">
      <w:pPr>
        <w:pStyle w:val="Paragraphedeliste"/>
        <w:widowControl w:val="0"/>
        <w:tabs>
          <w:tab w:val="left" w:pos="220"/>
          <w:tab w:val="left" w:pos="720"/>
        </w:tabs>
        <w:autoSpaceDE w:val="0"/>
        <w:autoSpaceDN w:val="0"/>
        <w:adjustRightInd w:val="0"/>
        <w:spacing w:after="240"/>
        <w:ind w:left="899"/>
        <w:rPr>
          <w:rFonts w:cstheme="minorHAnsi"/>
          <w:sz w:val="20"/>
          <w:szCs w:val="20"/>
          <w:highlight w:val="cyan"/>
        </w:rPr>
      </w:pPr>
      <w:r w:rsidRPr="00AF6838">
        <w:rPr>
          <w:rFonts w:cstheme="minorHAnsi"/>
          <w:sz w:val="20"/>
          <w:szCs w:val="20"/>
          <w:highlight w:val="cyan"/>
        </w:rPr>
        <w:t>2.2) être condamnés par un jugement définitif ou une décision administrative définitive ou faisant l'objet de sanctions financières de la part des Nations unies, de l'Union européenne ou de l'Allemagne pour participation à une organisation criminelle, blanchiment d'argent, infractions liées au terrorisme, travail des enfants ou traite des êtres humains ; ce critère d'exclusion est également applicable aux personnes morales, dont la majorité des actions sont détenues ou effectivement contrôlées par des personnes physiques ou morales qui sont elles-mêmes soumises à ces condamnations ou sanctions ;</w:t>
      </w:r>
    </w:p>
    <w:p w14:paraId="67DE0194" w14:textId="77777777" w:rsidR="0014292F" w:rsidRPr="00AF6838" w:rsidRDefault="0014292F" w:rsidP="0014292F">
      <w:pPr>
        <w:pStyle w:val="Paragraphedeliste"/>
        <w:widowControl w:val="0"/>
        <w:tabs>
          <w:tab w:val="left" w:pos="220"/>
          <w:tab w:val="left" w:pos="720"/>
        </w:tabs>
        <w:autoSpaceDE w:val="0"/>
        <w:autoSpaceDN w:val="0"/>
        <w:adjustRightInd w:val="0"/>
        <w:spacing w:after="240"/>
        <w:ind w:left="899"/>
        <w:rPr>
          <w:rFonts w:cstheme="minorHAnsi"/>
          <w:sz w:val="20"/>
          <w:szCs w:val="20"/>
          <w:highlight w:val="cyan"/>
        </w:rPr>
      </w:pPr>
      <w:r w:rsidRPr="00AF6838">
        <w:rPr>
          <w:rFonts w:cstheme="minorHAnsi"/>
          <w:sz w:val="20"/>
          <w:szCs w:val="20"/>
          <w:highlight w:val="cyan"/>
        </w:rPr>
        <w:t xml:space="preserve">2.3) avoir été condamnés par une décision judiciaire définitive ou une décision administrative définitive d'un tribunal, de l'Union européenne, des autorités nationales du pays partenaire ou de l'Allemagne pour pratique punissable dans le cadre d'un appel d'Offres ou de l'exécution d'un Contrat ou pour une irrégularité quelconque affectant les intérêts financiers de l’Union européenne </w:t>
      </w:r>
      <w:r w:rsidRPr="00AF6838">
        <w:rPr>
          <w:rFonts w:cstheme="minorHAnsi"/>
          <w:i/>
          <w:sz w:val="20"/>
          <w:szCs w:val="20"/>
          <w:highlight w:val="cyan"/>
        </w:rPr>
        <w:t>(dans l’hypothèse d’une telle condamnation, le Candidat ou soumissionnaire joindra à la présente Déclaration d’engagement les informations complémentaires qui permettraient de considérer que cette condamnation n’est pas pertinente dans le cadre du présent Contrat et que des mesures appropriées de mise en conformité ont été prises)</w:t>
      </w:r>
      <w:r w:rsidRPr="00AF6838">
        <w:rPr>
          <w:rFonts w:cstheme="minorHAnsi"/>
          <w:sz w:val="20"/>
          <w:szCs w:val="20"/>
          <w:highlight w:val="cyan"/>
        </w:rPr>
        <w:t> ;</w:t>
      </w:r>
    </w:p>
    <w:p w14:paraId="4AEF82E0" w14:textId="77777777" w:rsidR="0014292F" w:rsidRPr="00AF6838" w:rsidRDefault="0014292F" w:rsidP="0014292F">
      <w:pPr>
        <w:pStyle w:val="Paragraphedeliste"/>
        <w:widowControl w:val="0"/>
        <w:tabs>
          <w:tab w:val="left" w:pos="220"/>
          <w:tab w:val="left" w:pos="720"/>
        </w:tabs>
        <w:autoSpaceDE w:val="0"/>
        <w:autoSpaceDN w:val="0"/>
        <w:adjustRightInd w:val="0"/>
        <w:spacing w:after="240"/>
        <w:ind w:left="899"/>
        <w:rPr>
          <w:rFonts w:cstheme="minorHAnsi"/>
          <w:sz w:val="20"/>
          <w:szCs w:val="20"/>
          <w:highlight w:val="cyan"/>
        </w:rPr>
      </w:pPr>
      <w:r w:rsidRPr="00AF6838">
        <w:rPr>
          <w:rFonts w:cstheme="minorHAnsi"/>
          <w:sz w:val="20"/>
          <w:szCs w:val="20"/>
          <w:highlight w:val="cyan"/>
        </w:rPr>
        <w:t>2.4) avoir fait l’objet d’une résiliation prononcée à nos torts exclusifs au cours des cinq dernières années du fait d'un manquement grave ou persistant à nos obligations contractuelles lors de l'exécution d'un Contrat, sous réserve que cette sanction n’ait pas fait l’objet d’une contestation de notre part en cours ou ayant donné lieu à une décision de justice infirmant la résiliation à nos torts exclusifs ;</w:t>
      </w:r>
    </w:p>
    <w:p w14:paraId="617CABBB" w14:textId="77777777" w:rsidR="0014292F" w:rsidRPr="00AF6838" w:rsidRDefault="0014292F" w:rsidP="0014292F">
      <w:pPr>
        <w:pStyle w:val="Paragraphedeliste"/>
        <w:widowControl w:val="0"/>
        <w:tabs>
          <w:tab w:val="left" w:pos="220"/>
          <w:tab w:val="left" w:pos="720"/>
        </w:tabs>
        <w:autoSpaceDE w:val="0"/>
        <w:autoSpaceDN w:val="0"/>
        <w:adjustRightInd w:val="0"/>
        <w:spacing w:after="240"/>
        <w:ind w:left="899"/>
        <w:rPr>
          <w:rFonts w:cstheme="minorHAnsi"/>
          <w:sz w:val="20"/>
          <w:szCs w:val="20"/>
          <w:highlight w:val="cyan"/>
        </w:rPr>
      </w:pPr>
      <w:r w:rsidRPr="00AF6838">
        <w:rPr>
          <w:rFonts w:cstheme="minorHAnsi"/>
          <w:sz w:val="20"/>
          <w:szCs w:val="20"/>
          <w:highlight w:val="cyan"/>
        </w:rPr>
        <w:t>2.5) n’ont pas rempli les obligations fiscales en vigueur concernant le paiement des impôts dans le pays de résidence fiscale et le pays d’origine du maître d’ouvrage (</w:t>
      </w:r>
      <w:r w:rsidRPr="00AF6838">
        <w:rPr>
          <w:rFonts w:cstheme="minorHAnsi"/>
          <w:i/>
          <w:iCs/>
          <w:sz w:val="20"/>
          <w:szCs w:val="20"/>
          <w:highlight w:val="cyan"/>
        </w:rPr>
        <w:t>les contractants établis dans les pays de l’annexe</w:t>
      </w:r>
      <w:r w:rsidRPr="00AF6838">
        <w:rPr>
          <w:rFonts w:cstheme="minorHAnsi"/>
          <w:sz w:val="20"/>
          <w:szCs w:val="20"/>
          <w:highlight w:val="cyan"/>
        </w:rPr>
        <w:t> </w:t>
      </w:r>
      <w:r w:rsidRPr="00AF6838">
        <w:rPr>
          <w:rFonts w:cstheme="minorHAnsi"/>
          <w:i/>
          <w:iCs/>
          <w:sz w:val="20"/>
          <w:szCs w:val="20"/>
          <w:highlight w:val="cyan"/>
        </w:rPr>
        <w:t>1 (</w:t>
      </w:r>
      <w:hyperlink r:id="rId9" w:history="1">
        <w:r w:rsidRPr="00AF6838">
          <w:rPr>
            <w:rStyle w:val="Lienhypertexte"/>
            <w:rFonts w:cstheme="minorHAnsi"/>
            <w:i/>
            <w:iCs/>
            <w:sz w:val="20"/>
            <w:szCs w:val="20"/>
            <w:highlight w:val="cyan"/>
          </w:rPr>
          <w:t>https://www.consilium.europa.eu/de/policies/eu-list-of-non-cooperative-jurisdictions/</w:t>
        </w:r>
      </w:hyperlink>
      <w:r w:rsidRPr="00AF6838">
        <w:rPr>
          <w:rFonts w:cstheme="minorHAnsi"/>
          <w:i/>
          <w:iCs/>
          <w:sz w:val="20"/>
          <w:szCs w:val="20"/>
          <w:highlight w:val="cyan"/>
        </w:rPr>
        <w:t xml:space="preserve">) doivent présenter, au moment de l’attribution du marché/de la révision du contrat, en plus de la déclaration d’engagement, une </w:t>
      </w:r>
      <w:bookmarkStart w:id="123" w:name="_Hlk112160492"/>
      <w:r w:rsidRPr="00AF6838">
        <w:rPr>
          <w:rFonts w:cstheme="minorHAnsi"/>
          <w:i/>
          <w:iCs/>
          <w:sz w:val="20"/>
          <w:szCs w:val="20"/>
          <w:highlight w:val="cyan"/>
        </w:rPr>
        <w:t>déclaration de conformité fiscale</w:t>
      </w:r>
      <w:bookmarkEnd w:id="123"/>
      <w:r w:rsidRPr="00AF6838">
        <w:rPr>
          <w:rFonts w:cstheme="minorHAnsi"/>
          <w:i/>
          <w:iCs/>
          <w:sz w:val="20"/>
          <w:szCs w:val="20"/>
          <w:highlight w:val="cyan"/>
        </w:rPr>
        <w:t xml:space="preserve"> (annexe</w:t>
      </w:r>
      <w:r w:rsidRPr="00AF6838">
        <w:rPr>
          <w:rFonts w:cstheme="minorHAnsi"/>
          <w:sz w:val="20"/>
          <w:szCs w:val="20"/>
          <w:highlight w:val="cyan"/>
        </w:rPr>
        <w:t> </w:t>
      </w:r>
      <w:r w:rsidRPr="00AF6838">
        <w:rPr>
          <w:rFonts w:cstheme="minorHAnsi"/>
          <w:i/>
          <w:iCs/>
          <w:sz w:val="20"/>
          <w:szCs w:val="20"/>
          <w:highlight w:val="cyan"/>
        </w:rPr>
        <w:t>1 de la déclaration d’engagement) dûment remplie et contresignée par une personne habilitée à cet effet. Celle-ci fait partie intégrante du contrat. En cas de non-présentation, le contractant risque d’être exclu de la procédure de passation des marchés. Pour les contractants établis dans des pays ne figurant pas sur la liste de l’annexe I, seule la déclaration d’engagement doit être présentée, et non la déclaration de conformité fiscale</w:t>
      </w:r>
      <w:proofErr w:type="gramStart"/>
      <w:r w:rsidRPr="00AF6838">
        <w:rPr>
          <w:rFonts w:cstheme="minorHAnsi"/>
          <w:i/>
          <w:iCs/>
          <w:sz w:val="20"/>
          <w:szCs w:val="20"/>
          <w:highlight w:val="cyan"/>
        </w:rPr>
        <w:t>),</w:t>
      </w:r>
      <w:r w:rsidRPr="00AF6838">
        <w:rPr>
          <w:rFonts w:cstheme="minorHAnsi"/>
          <w:sz w:val="20"/>
          <w:szCs w:val="20"/>
          <w:highlight w:val="cyan"/>
        </w:rPr>
        <w:t>;</w:t>
      </w:r>
      <w:proofErr w:type="gramEnd"/>
      <w:r w:rsidRPr="00AF6838">
        <w:rPr>
          <w:rFonts w:cstheme="minorHAnsi"/>
          <w:sz w:val="20"/>
          <w:szCs w:val="20"/>
          <w:highlight w:val="cyan"/>
        </w:rPr>
        <w:t xml:space="preserve"> </w:t>
      </w:r>
    </w:p>
    <w:p w14:paraId="06D51568" w14:textId="77777777" w:rsidR="0014292F" w:rsidRPr="00AF6838" w:rsidRDefault="0014292F" w:rsidP="0014292F">
      <w:pPr>
        <w:pStyle w:val="Paragraphedeliste"/>
        <w:widowControl w:val="0"/>
        <w:tabs>
          <w:tab w:val="left" w:pos="220"/>
          <w:tab w:val="left" w:pos="720"/>
        </w:tabs>
        <w:autoSpaceDE w:val="0"/>
        <w:autoSpaceDN w:val="0"/>
        <w:adjustRightInd w:val="0"/>
        <w:spacing w:after="240"/>
        <w:ind w:left="899"/>
        <w:rPr>
          <w:rFonts w:cstheme="minorHAnsi"/>
          <w:sz w:val="20"/>
          <w:szCs w:val="20"/>
          <w:highlight w:val="cyan"/>
        </w:rPr>
      </w:pPr>
      <w:r w:rsidRPr="00AF6838">
        <w:rPr>
          <w:rFonts w:cstheme="minorHAnsi"/>
          <w:sz w:val="20"/>
          <w:szCs w:val="20"/>
          <w:highlight w:val="cyan"/>
        </w:rPr>
        <w:t xml:space="preserve">2.6) faire l'objet d'une décision d'exclusion de la Banque mondiale ou de toute autre banque multilatérale de développement et figurer dans la liste du site Web </w:t>
      </w:r>
      <w:hyperlink r:id="rId10" w:history="1">
        <w:r w:rsidRPr="00AF6838">
          <w:rPr>
            <w:rStyle w:val="Lienhypertexte"/>
            <w:rFonts w:cstheme="minorHAnsi"/>
            <w:sz w:val="20"/>
            <w:szCs w:val="20"/>
            <w:highlight w:val="cyan"/>
          </w:rPr>
          <w:t>http://www.worldbank.org/debarr</w:t>
        </w:r>
      </w:hyperlink>
      <w:r w:rsidRPr="00AF6838">
        <w:rPr>
          <w:rFonts w:cstheme="minorHAnsi"/>
          <w:sz w:val="20"/>
          <w:szCs w:val="20"/>
          <w:highlight w:val="cyan"/>
        </w:rPr>
        <w:t xml:space="preserve">, ou respectivement sur la liste pertinente de toute autre banque multilatérale de développement </w:t>
      </w:r>
      <w:r w:rsidRPr="00AF6838">
        <w:rPr>
          <w:rFonts w:cstheme="minorHAnsi"/>
          <w:i/>
          <w:sz w:val="20"/>
          <w:szCs w:val="20"/>
          <w:highlight w:val="cyan"/>
        </w:rPr>
        <w:t xml:space="preserve">(dans l’hypothèse d’une telle décision d’exclusion, le Candidat ou le soumissionnaire peut joindre à la présente </w:t>
      </w:r>
      <w:r w:rsidRPr="00AF6838">
        <w:rPr>
          <w:rFonts w:cstheme="minorHAnsi"/>
          <w:i/>
          <w:sz w:val="20"/>
          <w:szCs w:val="20"/>
          <w:highlight w:val="cyan"/>
        </w:rPr>
        <w:lastRenderedPageBreak/>
        <w:t>Déclaration d’engagement les informations complémentaires qui permettraient de considérer que cette décision d’exclusion n’est pas pertinente dans le cadre du présent Contrat et que des mesures appropriées de mise en conformité ont été prises)</w:t>
      </w:r>
      <w:r w:rsidRPr="00AF6838">
        <w:rPr>
          <w:rFonts w:cstheme="minorHAnsi"/>
          <w:sz w:val="20"/>
          <w:szCs w:val="20"/>
          <w:highlight w:val="cyan"/>
        </w:rPr>
        <w:t> ; ou</w:t>
      </w:r>
    </w:p>
    <w:p w14:paraId="37A2DC8C" w14:textId="77777777" w:rsidR="0014292F" w:rsidRPr="00AF6838" w:rsidRDefault="0014292F" w:rsidP="0014292F">
      <w:pPr>
        <w:pStyle w:val="Paragraphedeliste"/>
        <w:widowControl w:val="0"/>
        <w:tabs>
          <w:tab w:val="left" w:pos="220"/>
          <w:tab w:val="left" w:pos="720"/>
        </w:tabs>
        <w:autoSpaceDE w:val="0"/>
        <w:autoSpaceDN w:val="0"/>
        <w:adjustRightInd w:val="0"/>
        <w:spacing w:after="240"/>
        <w:ind w:left="899"/>
        <w:rPr>
          <w:rFonts w:cstheme="minorHAnsi"/>
          <w:sz w:val="20"/>
          <w:szCs w:val="20"/>
          <w:highlight w:val="cyan"/>
        </w:rPr>
      </w:pPr>
      <w:r w:rsidRPr="00AF6838">
        <w:rPr>
          <w:rFonts w:cstheme="minorHAnsi"/>
          <w:sz w:val="20"/>
          <w:szCs w:val="20"/>
          <w:highlight w:val="cyan"/>
        </w:rPr>
        <w:t>2.7) s'être rendu coupable de fausses déclarations en fournissant les renseignements exigés comme condition préalable à la participation à la présente procédure d'appel d'offres.</w:t>
      </w:r>
    </w:p>
    <w:p w14:paraId="7DF3AF50" w14:textId="77777777" w:rsidR="0014292F" w:rsidRPr="00AF6838" w:rsidRDefault="0014292F" w:rsidP="0014292F">
      <w:pPr>
        <w:pStyle w:val="Paragraphedeliste"/>
        <w:numPr>
          <w:ilvl w:val="0"/>
          <w:numId w:val="29"/>
        </w:numPr>
        <w:tabs>
          <w:tab w:val="left" w:pos="220"/>
          <w:tab w:val="left" w:pos="720"/>
        </w:tabs>
        <w:adjustRightInd w:val="0"/>
        <w:spacing w:after="240"/>
        <w:ind w:right="170"/>
        <w:contextualSpacing w:val="0"/>
        <w:rPr>
          <w:rFonts w:cstheme="minorHAnsi"/>
          <w:sz w:val="20"/>
          <w:szCs w:val="20"/>
          <w:highlight w:val="cyan"/>
        </w:rPr>
      </w:pPr>
      <w:r w:rsidRPr="00AF6838">
        <w:rPr>
          <w:rFonts w:cstheme="minorHAnsi"/>
          <w:sz w:val="20"/>
          <w:szCs w:val="20"/>
          <w:highlight w:val="cyan"/>
        </w:rPr>
        <w:t xml:space="preserve">Nous attestons par les présentes que ni nous, ni aucun des membres de notre </w:t>
      </w:r>
      <w:proofErr w:type="spellStart"/>
      <w:r w:rsidRPr="00AF6838">
        <w:rPr>
          <w:rFonts w:cstheme="minorHAnsi"/>
          <w:sz w:val="20"/>
          <w:szCs w:val="20"/>
          <w:highlight w:val="cyan"/>
        </w:rPr>
        <w:t>Joint Venture</w:t>
      </w:r>
      <w:proofErr w:type="spellEnd"/>
      <w:r w:rsidRPr="00AF6838">
        <w:rPr>
          <w:rFonts w:cstheme="minorHAnsi"/>
          <w:sz w:val="20"/>
          <w:szCs w:val="20"/>
          <w:highlight w:val="cyan"/>
        </w:rPr>
        <w:t xml:space="preserve"> ou de nos sous-traitants aux termes du Contrat, ne sommes dans l'une ou l'autre des situations de conflit d'intérêts suivantes :</w:t>
      </w:r>
    </w:p>
    <w:p w14:paraId="089982B5" w14:textId="77777777" w:rsidR="0014292F" w:rsidRPr="00AF6838" w:rsidRDefault="0014292F" w:rsidP="0014292F">
      <w:pPr>
        <w:pStyle w:val="Paragraphedeliste"/>
        <w:widowControl w:val="0"/>
        <w:tabs>
          <w:tab w:val="left" w:pos="220"/>
          <w:tab w:val="left" w:pos="720"/>
        </w:tabs>
        <w:autoSpaceDE w:val="0"/>
        <w:autoSpaceDN w:val="0"/>
        <w:adjustRightInd w:val="0"/>
        <w:spacing w:after="240"/>
        <w:ind w:left="899"/>
        <w:rPr>
          <w:rFonts w:cstheme="minorHAnsi"/>
          <w:sz w:val="20"/>
          <w:szCs w:val="20"/>
          <w:highlight w:val="cyan"/>
        </w:rPr>
      </w:pPr>
      <w:r w:rsidRPr="00AF6838">
        <w:rPr>
          <w:rFonts w:cstheme="minorHAnsi"/>
          <w:sz w:val="20"/>
          <w:szCs w:val="20"/>
          <w:highlight w:val="cyan"/>
        </w:rPr>
        <w:t>3.1) être une filiale contrôlée par le Maître d’Ouvrage, ou un actionnaire contrôlant le Maître d’Ouvrage, sauf si le conflit d'intérêts qui en résulte a été porté à l'attention de la KfW et résolu à sa satisfaction ;</w:t>
      </w:r>
    </w:p>
    <w:p w14:paraId="043809F0" w14:textId="77777777" w:rsidR="0014292F" w:rsidRPr="00AF6838" w:rsidRDefault="0014292F" w:rsidP="0014292F">
      <w:pPr>
        <w:pStyle w:val="Paragraphedeliste"/>
        <w:widowControl w:val="0"/>
        <w:tabs>
          <w:tab w:val="left" w:pos="220"/>
          <w:tab w:val="left" w:pos="720"/>
        </w:tabs>
        <w:autoSpaceDE w:val="0"/>
        <w:autoSpaceDN w:val="0"/>
        <w:adjustRightInd w:val="0"/>
        <w:spacing w:after="240"/>
        <w:ind w:left="899"/>
        <w:rPr>
          <w:rFonts w:cstheme="minorHAnsi"/>
          <w:sz w:val="20"/>
          <w:szCs w:val="20"/>
          <w:highlight w:val="cyan"/>
        </w:rPr>
      </w:pPr>
      <w:r w:rsidRPr="00AF6838">
        <w:rPr>
          <w:rFonts w:cstheme="minorHAnsi"/>
          <w:sz w:val="20"/>
          <w:szCs w:val="20"/>
          <w:highlight w:val="cyan"/>
        </w:rPr>
        <w:t>3.2) avoir une relation d'affaires ou de famille avec du personnel du Maître d’Ouvrage impliqué dans le processus d'appel d'offres ou dans la supervision du Contrat en résultant, à moins que le conflit d'intérêts qui en résulte n’ait été porté à l'attention de la KfW et résolu à sa satisfaction ;</w:t>
      </w:r>
    </w:p>
    <w:p w14:paraId="74E1E7CB" w14:textId="77777777" w:rsidR="0014292F" w:rsidRPr="00AF6838" w:rsidRDefault="0014292F" w:rsidP="0014292F">
      <w:pPr>
        <w:pStyle w:val="Paragraphedeliste"/>
        <w:widowControl w:val="0"/>
        <w:tabs>
          <w:tab w:val="left" w:pos="220"/>
          <w:tab w:val="left" w:pos="720"/>
        </w:tabs>
        <w:autoSpaceDE w:val="0"/>
        <w:autoSpaceDN w:val="0"/>
        <w:adjustRightInd w:val="0"/>
        <w:spacing w:after="240"/>
        <w:ind w:left="899"/>
        <w:rPr>
          <w:rFonts w:cstheme="minorHAnsi"/>
          <w:sz w:val="20"/>
          <w:szCs w:val="20"/>
          <w:highlight w:val="cyan"/>
        </w:rPr>
      </w:pPr>
      <w:r w:rsidRPr="00AF6838">
        <w:rPr>
          <w:rFonts w:cstheme="minorHAnsi"/>
          <w:sz w:val="20"/>
          <w:szCs w:val="20"/>
          <w:highlight w:val="cyan"/>
        </w:rPr>
        <w:t>3.3) être contrôlés par, ou contrôler un autre Candidat ou soumissionnaire, ou être sous contrôle commun avec un autre Candidat ou soumissionnaire, ou recevoir ou accorder des subventions directement ou indirectement à un autre Candidat ou soumissionnaire, avoir le même représentant légal qu'un autre Candidat ou soumissionnaire, maintenir des contacts directs ou indirects avec un autre Candidat ou soumissionnaire, qui nous permettent de disposer ou de donner accès aux informations contenues dans les Candidatures ou Offres respectives, influencer celles-ci ou influencer les décisions du Maître d’Ouvrage ;</w:t>
      </w:r>
    </w:p>
    <w:p w14:paraId="19864C03" w14:textId="77777777" w:rsidR="0014292F" w:rsidRPr="00AF6838" w:rsidRDefault="0014292F" w:rsidP="0014292F">
      <w:pPr>
        <w:pStyle w:val="Paragraphedeliste"/>
        <w:widowControl w:val="0"/>
        <w:tabs>
          <w:tab w:val="left" w:pos="220"/>
          <w:tab w:val="left" w:pos="720"/>
        </w:tabs>
        <w:autoSpaceDE w:val="0"/>
        <w:autoSpaceDN w:val="0"/>
        <w:adjustRightInd w:val="0"/>
        <w:spacing w:after="240"/>
        <w:ind w:left="899"/>
        <w:rPr>
          <w:rFonts w:cstheme="minorHAnsi"/>
          <w:sz w:val="20"/>
          <w:szCs w:val="20"/>
          <w:highlight w:val="cyan"/>
        </w:rPr>
      </w:pPr>
      <w:r w:rsidRPr="00AF6838">
        <w:rPr>
          <w:rFonts w:cstheme="minorHAnsi"/>
          <w:sz w:val="20"/>
          <w:szCs w:val="20"/>
          <w:highlight w:val="cyan"/>
        </w:rPr>
        <w:t>3.4) être engagés dans une activité de prestations de conseils, qui, de par sa nature, peut être en conflit avec les missions que nous effectuerions pour le Maître d’Ouvrage ;</w:t>
      </w:r>
    </w:p>
    <w:p w14:paraId="501ECCE8" w14:textId="77777777" w:rsidR="0014292F" w:rsidRPr="00AF6838" w:rsidRDefault="0014292F" w:rsidP="0014292F">
      <w:pPr>
        <w:pStyle w:val="Paragraphedeliste"/>
        <w:widowControl w:val="0"/>
        <w:tabs>
          <w:tab w:val="left" w:pos="220"/>
          <w:tab w:val="left" w:pos="720"/>
        </w:tabs>
        <w:autoSpaceDE w:val="0"/>
        <w:autoSpaceDN w:val="0"/>
        <w:adjustRightInd w:val="0"/>
        <w:spacing w:after="240"/>
        <w:ind w:left="899"/>
        <w:rPr>
          <w:rFonts w:cstheme="minorHAnsi"/>
          <w:sz w:val="20"/>
          <w:szCs w:val="20"/>
          <w:highlight w:val="cyan"/>
        </w:rPr>
      </w:pPr>
      <w:r w:rsidRPr="00AF6838">
        <w:rPr>
          <w:rFonts w:cstheme="minorHAnsi"/>
          <w:sz w:val="20"/>
          <w:szCs w:val="20"/>
          <w:highlight w:val="cyan"/>
        </w:rPr>
        <w:t>3.5) dans le cas de la passation de marchés de travaux de Génie Civil, d’installations ou de fournitures :</w:t>
      </w:r>
    </w:p>
    <w:p w14:paraId="48A7B480" w14:textId="77777777" w:rsidR="0014292F" w:rsidRPr="00AF6838" w:rsidRDefault="0014292F" w:rsidP="0014292F">
      <w:pPr>
        <w:pStyle w:val="Paragraphedeliste"/>
        <w:numPr>
          <w:ilvl w:val="0"/>
          <w:numId w:val="30"/>
        </w:numPr>
        <w:tabs>
          <w:tab w:val="left" w:pos="220"/>
          <w:tab w:val="left" w:pos="720"/>
        </w:tabs>
        <w:adjustRightInd w:val="0"/>
        <w:spacing w:after="240"/>
        <w:ind w:right="170"/>
        <w:contextualSpacing w:val="0"/>
        <w:rPr>
          <w:rFonts w:cstheme="minorHAnsi"/>
          <w:sz w:val="20"/>
          <w:szCs w:val="20"/>
          <w:highlight w:val="cyan"/>
        </w:rPr>
      </w:pPr>
      <w:proofErr w:type="gramStart"/>
      <w:r w:rsidRPr="00AF6838">
        <w:rPr>
          <w:rFonts w:cstheme="minorHAnsi"/>
          <w:sz w:val="20"/>
          <w:szCs w:val="20"/>
          <w:highlight w:val="cyan"/>
        </w:rPr>
        <w:t>avoir</w:t>
      </w:r>
      <w:proofErr w:type="gramEnd"/>
      <w:r w:rsidRPr="00AF6838">
        <w:rPr>
          <w:rFonts w:cstheme="minorHAnsi"/>
          <w:sz w:val="20"/>
          <w:szCs w:val="20"/>
          <w:highlight w:val="cyan"/>
        </w:rPr>
        <w:t xml:space="preserve"> préparé ou avoir été associé à une personne qui a préparé les spécifications, dessins, calculs et autres documents devant être utilisés dans le processus d'appel d'offres du présent Contrat ;</w:t>
      </w:r>
    </w:p>
    <w:p w14:paraId="64C472A2" w14:textId="77777777" w:rsidR="0014292F" w:rsidRPr="00AF6838" w:rsidRDefault="0014292F" w:rsidP="0014292F">
      <w:pPr>
        <w:pStyle w:val="Paragraphedeliste"/>
        <w:numPr>
          <w:ilvl w:val="0"/>
          <w:numId w:val="30"/>
        </w:numPr>
        <w:tabs>
          <w:tab w:val="left" w:pos="220"/>
          <w:tab w:val="left" w:pos="720"/>
        </w:tabs>
        <w:adjustRightInd w:val="0"/>
        <w:spacing w:after="240"/>
        <w:ind w:right="170"/>
        <w:contextualSpacing w:val="0"/>
        <w:rPr>
          <w:rFonts w:cstheme="minorHAnsi"/>
          <w:sz w:val="20"/>
          <w:szCs w:val="20"/>
          <w:highlight w:val="cyan"/>
        </w:rPr>
      </w:pPr>
      <w:proofErr w:type="gramStart"/>
      <w:r w:rsidRPr="00AF6838">
        <w:rPr>
          <w:rFonts w:cstheme="minorHAnsi"/>
          <w:sz w:val="20"/>
          <w:szCs w:val="20"/>
          <w:highlight w:val="cyan"/>
        </w:rPr>
        <w:t>avoir</w:t>
      </w:r>
      <w:proofErr w:type="gramEnd"/>
      <w:r w:rsidRPr="00AF6838">
        <w:rPr>
          <w:rFonts w:cstheme="minorHAnsi"/>
          <w:sz w:val="20"/>
          <w:szCs w:val="20"/>
          <w:highlight w:val="cyan"/>
        </w:rPr>
        <w:t xml:space="preserve"> été recrutés (ou se faire proposer d'être recrutés) nous-mêmes ou l'une de nos filiales, pour effectuer la supervision ou l'inspection des travaux pour le présent Contrat ;</w:t>
      </w:r>
    </w:p>
    <w:p w14:paraId="5F6E8C6A" w14:textId="77777777" w:rsidR="0014292F" w:rsidRPr="00AF6838" w:rsidRDefault="0014292F" w:rsidP="0014292F">
      <w:pPr>
        <w:pStyle w:val="Paragraphedeliste"/>
        <w:numPr>
          <w:ilvl w:val="0"/>
          <w:numId w:val="29"/>
        </w:numPr>
        <w:tabs>
          <w:tab w:val="left" w:pos="220"/>
          <w:tab w:val="left" w:pos="720"/>
        </w:tabs>
        <w:adjustRightInd w:val="0"/>
        <w:spacing w:after="240"/>
        <w:ind w:right="170"/>
        <w:contextualSpacing w:val="0"/>
        <w:rPr>
          <w:rFonts w:cstheme="minorHAnsi"/>
          <w:sz w:val="20"/>
          <w:szCs w:val="20"/>
          <w:highlight w:val="cyan"/>
        </w:rPr>
      </w:pPr>
      <w:r w:rsidRPr="00AF6838">
        <w:rPr>
          <w:rFonts w:cstheme="minorHAnsi"/>
          <w:sz w:val="20"/>
          <w:szCs w:val="20"/>
          <w:highlight w:val="cyan"/>
        </w:rPr>
        <w:t>Si nous sommes une entité publique et que nous participons à un appel d'offres, nous certifions que nous jouissons d'une autonomie juridique et financière et que nous exerçons nos activités conformément aux lois et règlements commerciaux.</w:t>
      </w:r>
    </w:p>
    <w:p w14:paraId="2F0D9700" w14:textId="77777777" w:rsidR="0014292F" w:rsidRPr="00AF6838" w:rsidRDefault="0014292F" w:rsidP="0014292F">
      <w:pPr>
        <w:pStyle w:val="Paragraphedeliste"/>
        <w:numPr>
          <w:ilvl w:val="0"/>
          <w:numId w:val="29"/>
        </w:numPr>
        <w:tabs>
          <w:tab w:val="left" w:pos="220"/>
          <w:tab w:val="left" w:pos="720"/>
        </w:tabs>
        <w:adjustRightInd w:val="0"/>
        <w:spacing w:after="240"/>
        <w:ind w:right="170"/>
        <w:contextualSpacing w:val="0"/>
        <w:rPr>
          <w:rFonts w:cstheme="minorHAnsi"/>
          <w:sz w:val="20"/>
          <w:szCs w:val="20"/>
          <w:highlight w:val="cyan"/>
        </w:rPr>
      </w:pPr>
      <w:r w:rsidRPr="00AF6838">
        <w:rPr>
          <w:rFonts w:cstheme="minorHAnsi"/>
          <w:sz w:val="20"/>
          <w:szCs w:val="20"/>
          <w:highlight w:val="cyan"/>
        </w:rPr>
        <w:t xml:space="preserve">Nous nous engageons à porter à l'attention de Maître d’Ouvrage, qui en informera la KfW, tout changement de situation concernant les points 2 à 4 ci-dessus. </w:t>
      </w:r>
    </w:p>
    <w:p w14:paraId="3766A255" w14:textId="77777777" w:rsidR="0014292F" w:rsidRPr="00AF6838" w:rsidRDefault="0014292F" w:rsidP="0014292F">
      <w:pPr>
        <w:pStyle w:val="Paragraphedeliste"/>
        <w:numPr>
          <w:ilvl w:val="0"/>
          <w:numId w:val="29"/>
        </w:numPr>
        <w:tabs>
          <w:tab w:val="left" w:pos="220"/>
          <w:tab w:val="left" w:pos="720"/>
        </w:tabs>
        <w:adjustRightInd w:val="0"/>
        <w:spacing w:after="240"/>
        <w:ind w:right="170"/>
        <w:contextualSpacing w:val="0"/>
        <w:rPr>
          <w:rFonts w:cstheme="minorHAnsi"/>
          <w:sz w:val="20"/>
          <w:szCs w:val="20"/>
          <w:highlight w:val="cyan"/>
        </w:rPr>
      </w:pPr>
      <w:r w:rsidRPr="00AF6838">
        <w:rPr>
          <w:rFonts w:cstheme="minorHAnsi"/>
          <w:sz w:val="20"/>
          <w:szCs w:val="20"/>
          <w:highlight w:val="cyan"/>
        </w:rPr>
        <w:t>Dans le cadre du processus d'appel d'offres et de l'exécution du Contrat correspondant :</w:t>
      </w:r>
    </w:p>
    <w:p w14:paraId="776E6DB8" w14:textId="77777777" w:rsidR="0014292F" w:rsidRPr="00AF6838" w:rsidRDefault="0014292F" w:rsidP="0014292F">
      <w:pPr>
        <w:pStyle w:val="Paragraphedeliste"/>
        <w:widowControl w:val="0"/>
        <w:tabs>
          <w:tab w:val="left" w:pos="220"/>
          <w:tab w:val="left" w:pos="720"/>
        </w:tabs>
        <w:autoSpaceDE w:val="0"/>
        <w:autoSpaceDN w:val="0"/>
        <w:adjustRightInd w:val="0"/>
        <w:spacing w:after="240"/>
        <w:ind w:left="899"/>
        <w:rPr>
          <w:rFonts w:cstheme="minorHAnsi"/>
          <w:sz w:val="20"/>
          <w:szCs w:val="20"/>
          <w:highlight w:val="cyan"/>
        </w:rPr>
      </w:pPr>
      <w:r w:rsidRPr="00AF6838">
        <w:rPr>
          <w:rFonts w:cstheme="minorHAnsi"/>
          <w:sz w:val="20"/>
          <w:szCs w:val="20"/>
          <w:highlight w:val="cyan"/>
        </w:rPr>
        <w:t xml:space="preserve">6.1) ni nous, ni aucun des membres de notre </w:t>
      </w:r>
      <w:proofErr w:type="spellStart"/>
      <w:r w:rsidRPr="00AF6838">
        <w:rPr>
          <w:rFonts w:cstheme="minorHAnsi"/>
          <w:sz w:val="20"/>
          <w:szCs w:val="20"/>
          <w:highlight w:val="cyan"/>
        </w:rPr>
        <w:t>Joint Venture</w:t>
      </w:r>
      <w:proofErr w:type="spellEnd"/>
      <w:r w:rsidRPr="00AF6838">
        <w:rPr>
          <w:rFonts w:cstheme="minorHAnsi"/>
          <w:sz w:val="20"/>
          <w:szCs w:val="20"/>
          <w:highlight w:val="cyan"/>
        </w:rPr>
        <w:t>, ni aucun de nos sous-traitants aux termes du Contrat, n'avons engagé ou n'engagerons de pratique condamnable pendant le processus d'appel d'offres et dans le cas où un Contrat est attribué, nous n'engagerons aucune pratique condamnable pendant l'exécution du Contrat ;</w:t>
      </w:r>
    </w:p>
    <w:p w14:paraId="627419B0" w14:textId="77777777" w:rsidR="0014292F" w:rsidRPr="00AF6838" w:rsidRDefault="0014292F" w:rsidP="0014292F">
      <w:pPr>
        <w:pStyle w:val="Paragraphedeliste"/>
        <w:widowControl w:val="0"/>
        <w:tabs>
          <w:tab w:val="left" w:pos="220"/>
          <w:tab w:val="left" w:pos="720"/>
        </w:tabs>
        <w:autoSpaceDE w:val="0"/>
        <w:autoSpaceDN w:val="0"/>
        <w:adjustRightInd w:val="0"/>
        <w:spacing w:after="240"/>
        <w:ind w:left="899"/>
        <w:rPr>
          <w:rFonts w:cstheme="minorHAnsi"/>
          <w:sz w:val="20"/>
          <w:szCs w:val="20"/>
          <w:highlight w:val="cyan"/>
        </w:rPr>
      </w:pPr>
      <w:r w:rsidRPr="00AF6838">
        <w:rPr>
          <w:rFonts w:cstheme="minorHAnsi"/>
          <w:sz w:val="20"/>
          <w:szCs w:val="20"/>
          <w:highlight w:val="cyan"/>
        </w:rPr>
        <w:t xml:space="preserve">6.2) ni nous, ni aucun des membres de notre </w:t>
      </w:r>
      <w:proofErr w:type="spellStart"/>
      <w:r w:rsidRPr="00AF6838">
        <w:rPr>
          <w:rFonts w:cstheme="minorHAnsi"/>
          <w:sz w:val="20"/>
          <w:szCs w:val="20"/>
          <w:highlight w:val="cyan"/>
        </w:rPr>
        <w:t>Joint Venture</w:t>
      </w:r>
      <w:proofErr w:type="spellEnd"/>
      <w:r w:rsidRPr="00AF6838">
        <w:rPr>
          <w:rFonts w:cstheme="minorHAnsi"/>
          <w:sz w:val="20"/>
          <w:szCs w:val="20"/>
          <w:highlight w:val="cyan"/>
        </w:rPr>
        <w:t>, ni aucun de nos sous-traitants aux termes du Contrat, ne ferons l’acquisition ou ne fournirons de matériel, ni n'opérerons dans des secteurs sous embargo des Nations Unies, de l'Union Européenne ou de l'Allemagne ; et</w:t>
      </w:r>
    </w:p>
    <w:p w14:paraId="1B0A59DE" w14:textId="77777777" w:rsidR="0014292F" w:rsidRPr="00AF6838" w:rsidRDefault="0014292F" w:rsidP="0014292F">
      <w:pPr>
        <w:pStyle w:val="Paragraphedeliste"/>
        <w:widowControl w:val="0"/>
        <w:tabs>
          <w:tab w:val="left" w:pos="220"/>
          <w:tab w:val="left" w:pos="720"/>
        </w:tabs>
        <w:autoSpaceDE w:val="0"/>
        <w:autoSpaceDN w:val="0"/>
        <w:adjustRightInd w:val="0"/>
        <w:spacing w:after="240"/>
        <w:ind w:left="899"/>
        <w:rPr>
          <w:rFonts w:cstheme="minorHAnsi"/>
          <w:sz w:val="20"/>
          <w:szCs w:val="20"/>
          <w:highlight w:val="cyan"/>
        </w:rPr>
      </w:pPr>
      <w:r w:rsidRPr="00AF6838">
        <w:rPr>
          <w:rFonts w:cstheme="minorHAnsi"/>
          <w:sz w:val="20"/>
          <w:szCs w:val="20"/>
          <w:highlight w:val="cyan"/>
        </w:rPr>
        <w:t xml:space="preserve">6.3) nous nous engageons à nous conformer et à nous assurer que nos sous-traitants et nos principaux fournisseurs aux termes du Contrat, respectent les normes internationales en matière d'environnement et de travail, conformément aux lois et règlements applicables dans le pays de mise en </w:t>
      </w:r>
      <w:r w:rsidRPr="00AF6838">
        <w:rPr>
          <w:rFonts w:cstheme="minorHAnsi"/>
          <w:sz w:val="20"/>
          <w:szCs w:val="20"/>
          <w:highlight w:val="cyan"/>
        </w:rPr>
        <w:lastRenderedPageBreak/>
        <w:t xml:space="preserve">œuvre du Contrat et aux conventions fondamentales de l'Organisation Internationale du Travail (OIT) </w:t>
      </w:r>
      <w:r w:rsidRPr="00AF6838">
        <w:rPr>
          <w:rFonts w:cstheme="minorHAnsi"/>
          <w:sz w:val="20"/>
          <w:szCs w:val="20"/>
          <w:highlight w:val="cyan"/>
          <w:vertAlign w:val="superscript"/>
        </w:rPr>
        <w:footnoteReference w:id="2"/>
      </w:r>
      <w:r w:rsidRPr="00AF6838">
        <w:rPr>
          <w:rFonts w:cstheme="minorHAnsi"/>
          <w:sz w:val="20"/>
          <w:szCs w:val="20"/>
          <w:highlight w:val="cyan"/>
        </w:rPr>
        <w:t xml:space="preserve"> et aux traités internationaux sur l'environnement. Nous mettrons de plus en œuvre des mesures d'atténuation des risques environnementaux et sociaux lorsqu'elles sont spécifiées dans les plans de gestion environnementale et sociale pertinents ou d'autres documents similaires fournis par le Maître d’Ouvrage et, dans tous les cas, mettrons en œuvre des mesures visant à prévenir l'exploitation et les abus sexuels et la violence fondée sur le genre.</w:t>
      </w:r>
    </w:p>
    <w:p w14:paraId="772666D2" w14:textId="77777777" w:rsidR="0014292F" w:rsidRPr="00AF6838" w:rsidRDefault="0014292F" w:rsidP="0014292F">
      <w:pPr>
        <w:pStyle w:val="Paragraphedeliste"/>
        <w:numPr>
          <w:ilvl w:val="0"/>
          <w:numId w:val="29"/>
        </w:numPr>
        <w:tabs>
          <w:tab w:val="left" w:pos="220"/>
          <w:tab w:val="left" w:pos="720"/>
        </w:tabs>
        <w:adjustRightInd w:val="0"/>
        <w:spacing w:after="240"/>
        <w:ind w:right="170"/>
        <w:contextualSpacing w:val="0"/>
        <w:rPr>
          <w:rFonts w:cstheme="minorHAnsi"/>
          <w:sz w:val="20"/>
          <w:szCs w:val="20"/>
          <w:highlight w:val="cyan"/>
        </w:rPr>
      </w:pPr>
      <w:r w:rsidRPr="00AF6838">
        <w:rPr>
          <w:rFonts w:cstheme="minorHAnsi"/>
          <w:sz w:val="20"/>
          <w:szCs w:val="20"/>
          <w:highlight w:val="cyan"/>
        </w:rPr>
        <w:t xml:space="preserve">Dans le cas d'attribution d'un Contrat, nous, ainsi que tous les membres de nos partenaires de </w:t>
      </w:r>
      <w:proofErr w:type="spellStart"/>
      <w:r w:rsidRPr="00AF6838">
        <w:rPr>
          <w:rFonts w:cstheme="minorHAnsi"/>
          <w:sz w:val="20"/>
          <w:szCs w:val="20"/>
          <w:highlight w:val="cyan"/>
        </w:rPr>
        <w:t>Joint Venture</w:t>
      </w:r>
      <w:proofErr w:type="spellEnd"/>
      <w:r w:rsidRPr="00AF6838">
        <w:rPr>
          <w:rFonts w:cstheme="minorHAnsi"/>
          <w:sz w:val="20"/>
          <w:szCs w:val="20"/>
          <w:highlight w:val="cyan"/>
        </w:rPr>
        <w:t xml:space="preserve"> et sous-traitants aux termes du Contrat, (i) fournirons, sur demande, des informations relatives au processus d'appel d'offres et à l'exécution du Contrat et (ii) autoriserons le Maître d’Ouvrage et la KfW, ou un agent désigné par l'un d'eux, et dans le cas de financement par l'Union européenne également les institutions européennes compétentes en vertu du droit communautaire, à examiner les comptes, dossiers et documents concernés, à permettre des contrôles sur place et à assurer l'accès aux sites et aux projets concernés.</w:t>
      </w:r>
    </w:p>
    <w:p w14:paraId="174389F1" w14:textId="77777777" w:rsidR="0014292F" w:rsidRPr="00AF6838" w:rsidRDefault="0014292F" w:rsidP="0014292F">
      <w:pPr>
        <w:pStyle w:val="Paragraphedeliste"/>
        <w:numPr>
          <w:ilvl w:val="0"/>
          <w:numId w:val="29"/>
        </w:numPr>
        <w:tabs>
          <w:tab w:val="left" w:pos="220"/>
          <w:tab w:val="left" w:pos="720"/>
        </w:tabs>
        <w:adjustRightInd w:val="0"/>
        <w:spacing w:after="240"/>
        <w:ind w:right="170"/>
        <w:contextualSpacing w:val="0"/>
        <w:rPr>
          <w:rFonts w:cstheme="minorHAnsi"/>
          <w:sz w:val="20"/>
          <w:szCs w:val="20"/>
          <w:highlight w:val="cyan"/>
        </w:rPr>
      </w:pPr>
      <w:r w:rsidRPr="00AF6838">
        <w:rPr>
          <w:rFonts w:cstheme="minorHAnsi"/>
          <w:sz w:val="20"/>
          <w:szCs w:val="20"/>
          <w:highlight w:val="cyan"/>
        </w:rPr>
        <w:t xml:space="preserve">En cas d'attribution d'un Contrat, nous, ainsi que tous nos partenaires de </w:t>
      </w:r>
      <w:proofErr w:type="spellStart"/>
      <w:r w:rsidRPr="00AF6838">
        <w:rPr>
          <w:rFonts w:cstheme="minorHAnsi"/>
          <w:sz w:val="20"/>
          <w:szCs w:val="20"/>
          <w:highlight w:val="cyan"/>
        </w:rPr>
        <w:t>Joint Venture</w:t>
      </w:r>
      <w:proofErr w:type="spellEnd"/>
      <w:r w:rsidRPr="00AF6838">
        <w:rPr>
          <w:rFonts w:cstheme="minorHAnsi"/>
          <w:sz w:val="20"/>
          <w:szCs w:val="20"/>
          <w:highlight w:val="cyan"/>
        </w:rPr>
        <w:t xml:space="preserve"> et sous-traitants aux termes du Contrat, nous nous engageons à conserver les dossiers et documents susmentionnés conformément au Droit Applicable, mais en tout état de cause pendant au moins six ans à compter de la date d'exécution du Contrat ou de sa résiliation. Nos opérations financières et nos états financiers sont soumis à des procédures de contrôle conformément à la loi applicable. Nous acceptons de plus que nos données (y compris les données personnelles) générées dans le cadre de la préparation et de la mise en œuvre du processus d'appel d'offres et de l'exécution du Contrat soient stockées et traitées conformément à la loi applicable par le Maître d’Ouvrage et la KfW.</w:t>
      </w:r>
    </w:p>
    <w:p w14:paraId="150F9B93" w14:textId="77777777" w:rsidR="0014292F" w:rsidRPr="00AF6838" w:rsidRDefault="0014292F" w:rsidP="0014292F">
      <w:pPr>
        <w:pStyle w:val="Paragraphedeliste"/>
        <w:widowControl w:val="0"/>
        <w:tabs>
          <w:tab w:val="left" w:pos="220"/>
          <w:tab w:val="left" w:pos="720"/>
        </w:tabs>
        <w:autoSpaceDE w:val="0"/>
        <w:autoSpaceDN w:val="0"/>
        <w:adjustRightInd w:val="0"/>
        <w:spacing w:after="240"/>
        <w:ind w:left="899"/>
        <w:rPr>
          <w:rFonts w:cstheme="minorHAnsi"/>
          <w:sz w:val="20"/>
          <w:szCs w:val="20"/>
          <w:highlight w:val="cyan"/>
        </w:rPr>
      </w:pPr>
      <w:r w:rsidRPr="00AF6838">
        <w:rPr>
          <w:rFonts w:cstheme="minorHAnsi"/>
          <w:sz w:val="20"/>
          <w:szCs w:val="20"/>
          <w:highlight w:val="cyan"/>
        </w:rPr>
        <w:t>Nom :</w:t>
      </w:r>
      <w:r w:rsidRPr="00AF6838">
        <w:rPr>
          <w:rFonts w:cstheme="minorHAnsi"/>
          <w:sz w:val="20"/>
          <w:szCs w:val="20"/>
          <w:highlight w:val="cyan"/>
        </w:rPr>
        <w:tab/>
      </w:r>
      <w:r w:rsidRPr="00AF6838">
        <w:rPr>
          <w:rFonts w:cstheme="minorHAnsi"/>
          <w:sz w:val="20"/>
          <w:szCs w:val="20"/>
          <w:highlight w:val="cyan"/>
        </w:rPr>
        <w:tab/>
        <w:t>En tant que :</w:t>
      </w:r>
    </w:p>
    <w:p w14:paraId="12D012A6" w14:textId="77777777" w:rsidR="0014292F" w:rsidRPr="00AF6838" w:rsidRDefault="0014292F" w:rsidP="0014292F">
      <w:pPr>
        <w:pStyle w:val="Paragraphedeliste"/>
        <w:widowControl w:val="0"/>
        <w:tabs>
          <w:tab w:val="left" w:pos="220"/>
          <w:tab w:val="left" w:pos="720"/>
        </w:tabs>
        <w:autoSpaceDE w:val="0"/>
        <w:autoSpaceDN w:val="0"/>
        <w:adjustRightInd w:val="0"/>
        <w:spacing w:after="240"/>
        <w:ind w:left="899"/>
        <w:rPr>
          <w:rFonts w:cstheme="minorHAnsi"/>
          <w:sz w:val="20"/>
          <w:szCs w:val="20"/>
          <w:highlight w:val="cyan"/>
        </w:rPr>
      </w:pPr>
      <w:r w:rsidRPr="00AF6838">
        <w:rPr>
          <w:rFonts w:cstheme="minorHAnsi"/>
          <w:sz w:val="20"/>
          <w:szCs w:val="20"/>
          <w:highlight w:val="cyan"/>
        </w:rPr>
        <w:t>Dûment habilité à signer pour et au nom de</w:t>
      </w:r>
      <w:r w:rsidRPr="00AF6838">
        <w:rPr>
          <w:rFonts w:cstheme="minorHAnsi"/>
          <w:sz w:val="20"/>
          <w:szCs w:val="20"/>
          <w:highlight w:val="cyan"/>
          <w:vertAlign w:val="superscript"/>
        </w:rPr>
        <w:footnoteReference w:id="3"/>
      </w:r>
      <w:r w:rsidRPr="00AF6838">
        <w:rPr>
          <w:rFonts w:cstheme="minorHAnsi"/>
          <w:sz w:val="20"/>
          <w:szCs w:val="20"/>
          <w:highlight w:val="cyan"/>
        </w:rPr>
        <w:tab/>
      </w:r>
    </w:p>
    <w:p w14:paraId="53681F47" w14:textId="77777777" w:rsidR="0014292F" w:rsidRPr="00AF6838" w:rsidRDefault="0014292F" w:rsidP="0014292F">
      <w:pPr>
        <w:pStyle w:val="Paragraphedeliste"/>
        <w:tabs>
          <w:tab w:val="left" w:pos="220"/>
          <w:tab w:val="left" w:pos="720"/>
        </w:tabs>
        <w:adjustRightInd w:val="0"/>
        <w:spacing w:after="240"/>
        <w:ind w:left="899"/>
        <w:rPr>
          <w:rFonts w:cstheme="minorHAnsi"/>
          <w:sz w:val="20"/>
          <w:szCs w:val="20"/>
          <w:highlight w:val="cyan"/>
        </w:rPr>
      </w:pPr>
    </w:p>
    <w:p w14:paraId="5C84D0BD" w14:textId="77777777" w:rsidR="0014292F" w:rsidRPr="00AF6838" w:rsidRDefault="0014292F" w:rsidP="0014292F">
      <w:pPr>
        <w:pStyle w:val="Paragraphedeliste"/>
        <w:tabs>
          <w:tab w:val="left" w:pos="220"/>
          <w:tab w:val="left" w:pos="720"/>
        </w:tabs>
        <w:adjustRightInd w:val="0"/>
        <w:spacing w:after="240"/>
        <w:ind w:left="899"/>
        <w:rPr>
          <w:rFonts w:cstheme="minorHAnsi"/>
          <w:sz w:val="20"/>
          <w:szCs w:val="20"/>
          <w:highlight w:val="cyan"/>
        </w:rPr>
      </w:pPr>
      <w:r w:rsidRPr="00AF6838">
        <w:rPr>
          <w:rFonts w:cstheme="minorHAnsi"/>
          <w:sz w:val="20"/>
          <w:szCs w:val="20"/>
          <w:highlight w:val="cyan"/>
        </w:rPr>
        <w:t>Signature :</w:t>
      </w:r>
      <w:r w:rsidRPr="00AF6838">
        <w:rPr>
          <w:rFonts w:cstheme="minorHAnsi"/>
          <w:sz w:val="20"/>
          <w:szCs w:val="20"/>
          <w:highlight w:val="cyan"/>
        </w:rPr>
        <w:tab/>
      </w:r>
      <w:r w:rsidRPr="00AF6838">
        <w:rPr>
          <w:rFonts w:cstheme="minorHAnsi"/>
          <w:sz w:val="20"/>
          <w:szCs w:val="20"/>
          <w:highlight w:val="cyan"/>
        </w:rPr>
        <w:tab/>
      </w:r>
      <w:r w:rsidRPr="00AF6838">
        <w:rPr>
          <w:rFonts w:cstheme="minorHAnsi"/>
          <w:sz w:val="20"/>
          <w:szCs w:val="20"/>
          <w:highlight w:val="cyan"/>
        </w:rPr>
        <w:tab/>
      </w:r>
      <w:r w:rsidRPr="00AF6838">
        <w:rPr>
          <w:rFonts w:cstheme="minorHAnsi"/>
          <w:sz w:val="20"/>
          <w:szCs w:val="20"/>
          <w:highlight w:val="cyan"/>
        </w:rPr>
        <w:tab/>
        <w:t xml:space="preserve">En date du : </w:t>
      </w:r>
      <w:r w:rsidRPr="00AF6838">
        <w:rPr>
          <w:rFonts w:cstheme="minorHAnsi"/>
          <w:sz w:val="20"/>
          <w:szCs w:val="20"/>
          <w:highlight w:val="cyan"/>
        </w:rPr>
        <w:br w:type="page"/>
      </w:r>
    </w:p>
    <w:p w14:paraId="6E48DCB7" w14:textId="77777777" w:rsidR="0014292F" w:rsidRPr="00C85C50" w:rsidRDefault="0014292F" w:rsidP="0014292F">
      <w:pPr>
        <w:pStyle w:val="Paragraphedeliste"/>
        <w:widowControl w:val="0"/>
        <w:tabs>
          <w:tab w:val="left" w:pos="220"/>
          <w:tab w:val="left" w:pos="720"/>
        </w:tabs>
        <w:autoSpaceDE w:val="0"/>
        <w:autoSpaceDN w:val="0"/>
        <w:adjustRightInd w:val="0"/>
        <w:spacing w:after="240"/>
        <w:ind w:left="899"/>
        <w:rPr>
          <w:rFonts w:cstheme="minorHAnsi"/>
          <w:b/>
          <w:bCs/>
          <w:sz w:val="20"/>
          <w:szCs w:val="20"/>
        </w:rPr>
      </w:pPr>
    </w:p>
    <w:p w14:paraId="7C48548F" w14:textId="77777777" w:rsidR="0014292F" w:rsidRPr="009322F6" w:rsidRDefault="0014292F" w:rsidP="0014292F">
      <w:pPr>
        <w:pStyle w:val="Paragraphedeliste"/>
        <w:widowControl w:val="0"/>
        <w:tabs>
          <w:tab w:val="left" w:pos="220"/>
          <w:tab w:val="left" w:pos="720"/>
        </w:tabs>
        <w:autoSpaceDE w:val="0"/>
        <w:autoSpaceDN w:val="0"/>
        <w:adjustRightInd w:val="0"/>
        <w:spacing w:after="240"/>
        <w:ind w:left="899"/>
        <w:rPr>
          <w:rFonts w:cstheme="minorHAnsi"/>
          <w:sz w:val="20"/>
          <w:szCs w:val="20"/>
          <w:highlight w:val="cyan"/>
        </w:rPr>
      </w:pPr>
      <w:r w:rsidRPr="009322F6">
        <w:rPr>
          <w:rFonts w:cstheme="minorHAnsi"/>
          <w:b/>
          <w:bCs/>
          <w:sz w:val="20"/>
          <w:szCs w:val="20"/>
          <w:highlight w:val="cyan"/>
        </w:rPr>
        <w:t>Annexe 1</w:t>
      </w:r>
    </w:p>
    <w:p w14:paraId="7DE0EA5B" w14:textId="77777777" w:rsidR="0014292F" w:rsidRPr="009322F6" w:rsidRDefault="0014292F" w:rsidP="0014292F">
      <w:pPr>
        <w:pStyle w:val="Paragraphedeliste"/>
        <w:widowControl w:val="0"/>
        <w:tabs>
          <w:tab w:val="left" w:pos="220"/>
          <w:tab w:val="left" w:pos="720"/>
        </w:tabs>
        <w:autoSpaceDE w:val="0"/>
        <w:autoSpaceDN w:val="0"/>
        <w:adjustRightInd w:val="0"/>
        <w:ind w:left="899"/>
        <w:rPr>
          <w:rFonts w:cstheme="minorHAnsi"/>
          <w:b/>
          <w:bCs/>
          <w:sz w:val="20"/>
          <w:szCs w:val="20"/>
          <w:highlight w:val="cyan"/>
        </w:rPr>
      </w:pPr>
      <w:r w:rsidRPr="009322F6">
        <w:rPr>
          <w:rFonts w:cstheme="minorHAnsi"/>
          <w:b/>
          <w:bCs/>
          <w:sz w:val="20"/>
          <w:szCs w:val="20"/>
          <w:highlight w:val="cyan"/>
        </w:rPr>
        <w:t>Déclaration de conformité fiscale : attestation obligatoire pour les personnes morales</w:t>
      </w:r>
    </w:p>
    <w:p w14:paraId="388BA15E" w14:textId="77777777" w:rsidR="0014292F" w:rsidRPr="009322F6" w:rsidRDefault="0014292F" w:rsidP="0014292F">
      <w:pPr>
        <w:pStyle w:val="Paragraphedeliste"/>
        <w:widowControl w:val="0"/>
        <w:tabs>
          <w:tab w:val="left" w:pos="220"/>
          <w:tab w:val="left" w:pos="720"/>
        </w:tabs>
        <w:autoSpaceDE w:val="0"/>
        <w:autoSpaceDN w:val="0"/>
        <w:adjustRightInd w:val="0"/>
        <w:ind w:left="899"/>
        <w:rPr>
          <w:rFonts w:cstheme="minorHAnsi"/>
          <w:b/>
          <w:bCs/>
          <w:sz w:val="20"/>
          <w:szCs w:val="20"/>
          <w:highlight w:val="cyan"/>
        </w:rPr>
      </w:pPr>
    </w:p>
    <w:p w14:paraId="5FBA53CF" w14:textId="77777777" w:rsidR="0014292F" w:rsidRPr="009322F6" w:rsidRDefault="0014292F" w:rsidP="0014292F">
      <w:pPr>
        <w:pStyle w:val="Paragraphedeliste"/>
        <w:widowControl w:val="0"/>
        <w:tabs>
          <w:tab w:val="left" w:pos="220"/>
          <w:tab w:val="left" w:pos="720"/>
        </w:tabs>
        <w:autoSpaceDE w:val="0"/>
        <w:autoSpaceDN w:val="0"/>
        <w:adjustRightInd w:val="0"/>
        <w:ind w:left="899"/>
        <w:rPr>
          <w:rFonts w:cstheme="minorHAnsi"/>
          <w:b/>
          <w:bCs/>
          <w:sz w:val="20"/>
          <w:szCs w:val="20"/>
          <w:highlight w:val="cyan"/>
        </w:rPr>
      </w:pPr>
      <w:r w:rsidRPr="009322F6">
        <w:rPr>
          <w:rFonts w:cstheme="minorHAnsi"/>
          <w:b/>
          <w:bCs/>
          <w:sz w:val="20"/>
          <w:szCs w:val="20"/>
          <w:highlight w:val="cyan"/>
        </w:rPr>
        <w:t>Nom de l’entreprise</w:t>
      </w:r>
    </w:p>
    <w:p w14:paraId="0A2E230A" w14:textId="77777777" w:rsidR="0014292F" w:rsidRPr="009322F6" w:rsidRDefault="0014292F" w:rsidP="0014292F">
      <w:pPr>
        <w:pStyle w:val="Paragraphedeliste"/>
        <w:widowControl w:val="0"/>
        <w:tabs>
          <w:tab w:val="left" w:pos="220"/>
          <w:tab w:val="left" w:pos="720"/>
        </w:tabs>
        <w:autoSpaceDE w:val="0"/>
        <w:autoSpaceDN w:val="0"/>
        <w:adjustRightInd w:val="0"/>
        <w:ind w:left="899"/>
        <w:rPr>
          <w:rFonts w:cstheme="minorHAnsi"/>
          <w:sz w:val="20"/>
          <w:szCs w:val="20"/>
          <w:highlight w:val="cyan"/>
        </w:rPr>
      </w:pPr>
      <w:r w:rsidRPr="009322F6">
        <w:rPr>
          <w:rFonts w:cstheme="minorHAnsi"/>
          <w:sz w:val="20"/>
          <w:szCs w:val="20"/>
          <w:highlight w:val="cyan"/>
        </w:rPr>
        <w:t xml:space="preserve">Par ma signature, je certifie que :                         </w:t>
      </w:r>
    </w:p>
    <w:p w14:paraId="2702ED42" w14:textId="77777777" w:rsidR="0014292F" w:rsidRPr="009322F6" w:rsidRDefault="0014292F" w:rsidP="0014292F">
      <w:pPr>
        <w:pStyle w:val="Paragraphedeliste"/>
        <w:widowControl w:val="0"/>
        <w:numPr>
          <w:ilvl w:val="0"/>
          <w:numId w:val="31"/>
        </w:numPr>
        <w:tabs>
          <w:tab w:val="left" w:pos="220"/>
          <w:tab w:val="left" w:pos="720"/>
        </w:tabs>
        <w:autoSpaceDE w:val="0"/>
        <w:autoSpaceDN w:val="0"/>
        <w:adjustRightInd w:val="0"/>
        <w:spacing w:after="240"/>
        <w:ind w:right="170"/>
        <w:contextualSpacing w:val="0"/>
        <w:rPr>
          <w:rFonts w:cstheme="minorHAnsi"/>
          <w:sz w:val="20"/>
          <w:szCs w:val="20"/>
          <w:highlight w:val="cyan"/>
        </w:rPr>
      </w:pPr>
      <w:proofErr w:type="gramStart"/>
      <w:r w:rsidRPr="009322F6">
        <w:rPr>
          <w:rFonts w:cstheme="minorHAnsi"/>
          <w:sz w:val="20"/>
          <w:szCs w:val="20"/>
          <w:highlight w:val="cyan"/>
        </w:rPr>
        <w:t>je</w:t>
      </w:r>
      <w:proofErr w:type="gramEnd"/>
      <w:r w:rsidRPr="009322F6">
        <w:rPr>
          <w:rFonts w:cstheme="minorHAnsi"/>
          <w:sz w:val="20"/>
          <w:szCs w:val="20"/>
          <w:highlight w:val="cyan"/>
        </w:rPr>
        <w:t xml:space="preserve"> suis en droit de faire cette déclaration au nom de l’entreprise susmentionnée ;                       </w:t>
      </w:r>
    </w:p>
    <w:p w14:paraId="3654C06A" w14:textId="77777777" w:rsidR="0014292F" w:rsidRPr="009322F6" w:rsidRDefault="0014292F" w:rsidP="0014292F">
      <w:pPr>
        <w:pStyle w:val="Paragraphedeliste"/>
        <w:widowControl w:val="0"/>
        <w:numPr>
          <w:ilvl w:val="0"/>
          <w:numId w:val="31"/>
        </w:numPr>
        <w:tabs>
          <w:tab w:val="left" w:pos="220"/>
          <w:tab w:val="left" w:pos="720"/>
        </w:tabs>
        <w:autoSpaceDE w:val="0"/>
        <w:autoSpaceDN w:val="0"/>
        <w:adjustRightInd w:val="0"/>
        <w:spacing w:after="240"/>
        <w:ind w:right="170"/>
        <w:contextualSpacing w:val="0"/>
        <w:rPr>
          <w:rFonts w:cstheme="minorHAnsi"/>
          <w:sz w:val="20"/>
          <w:szCs w:val="20"/>
          <w:highlight w:val="cyan"/>
        </w:rPr>
      </w:pPr>
      <w:proofErr w:type="gramStart"/>
      <w:r w:rsidRPr="009322F6">
        <w:rPr>
          <w:rFonts w:cstheme="minorHAnsi"/>
          <w:sz w:val="20"/>
          <w:szCs w:val="20"/>
          <w:highlight w:val="cyan"/>
        </w:rPr>
        <w:t>l’entreprise</w:t>
      </w:r>
      <w:proofErr w:type="gramEnd"/>
      <w:r w:rsidRPr="009322F6">
        <w:rPr>
          <w:rFonts w:cstheme="minorHAnsi"/>
          <w:sz w:val="20"/>
          <w:szCs w:val="20"/>
          <w:highlight w:val="cyan"/>
        </w:rPr>
        <w:t xml:space="preserve"> s’acquitte en bonne et due forme de tous les impôts, conformément à la législation fiscale du pays dans lequel elle est établie ;               </w:t>
      </w:r>
    </w:p>
    <w:p w14:paraId="6C666843" w14:textId="77777777" w:rsidR="0014292F" w:rsidRPr="009322F6" w:rsidRDefault="0014292F" w:rsidP="0014292F">
      <w:pPr>
        <w:pStyle w:val="Paragraphedeliste"/>
        <w:widowControl w:val="0"/>
        <w:numPr>
          <w:ilvl w:val="0"/>
          <w:numId w:val="31"/>
        </w:numPr>
        <w:tabs>
          <w:tab w:val="left" w:pos="220"/>
          <w:tab w:val="left" w:pos="720"/>
        </w:tabs>
        <w:autoSpaceDE w:val="0"/>
        <w:autoSpaceDN w:val="0"/>
        <w:adjustRightInd w:val="0"/>
        <w:spacing w:after="240"/>
        <w:ind w:right="170"/>
        <w:contextualSpacing w:val="0"/>
        <w:rPr>
          <w:rFonts w:cstheme="minorHAnsi"/>
          <w:sz w:val="20"/>
          <w:szCs w:val="20"/>
          <w:highlight w:val="cyan"/>
        </w:rPr>
      </w:pPr>
      <w:proofErr w:type="gramStart"/>
      <w:r w:rsidRPr="009322F6">
        <w:rPr>
          <w:rFonts w:cstheme="minorHAnsi"/>
          <w:sz w:val="20"/>
          <w:szCs w:val="20"/>
          <w:highlight w:val="cyan"/>
        </w:rPr>
        <w:t>l’entreprise</w:t>
      </w:r>
      <w:proofErr w:type="gramEnd"/>
      <w:r w:rsidRPr="009322F6">
        <w:rPr>
          <w:rFonts w:cstheme="minorHAnsi"/>
          <w:sz w:val="20"/>
          <w:szCs w:val="20"/>
          <w:highlight w:val="cyan"/>
        </w:rPr>
        <w:t xml:space="preserve"> n’est pas ou n’a pas été impliquée dans des procédures judiciaires concernant son imposition, ni actuellement, ni par le passé ;              </w:t>
      </w:r>
    </w:p>
    <w:p w14:paraId="2FBAD6AA" w14:textId="77777777" w:rsidR="0014292F" w:rsidRPr="009322F6" w:rsidRDefault="0014292F" w:rsidP="0014292F">
      <w:pPr>
        <w:pStyle w:val="Paragraphedeliste"/>
        <w:widowControl w:val="0"/>
        <w:numPr>
          <w:ilvl w:val="0"/>
          <w:numId w:val="31"/>
        </w:numPr>
        <w:tabs>
          <w:tab w:val="left" w:pos="220"/>
          <w:tab w:val="left" w:pos="720"/>
        </w:tabs>
        <w:autoSpaceDE w:val="0"/>
        <w:autoSpaceDN w:val="0"/>
        <w:adjustRightInd w:val="0"/>
        <w:spacing w:after="240"/>
        <w:ind w:right="170"/>
        <w:contextualSpacing w:val="0"/>
        <w:rPr>
          <w:rFonts w:cstheme="minorHAnsi"/>
          <w:sz w:val="20"/>
          <w:szCs w:val="20"/>
          <w:highlight w:val="cyan"/>
        </w:rPr>
      </w:pPr>
      <w:proofErr w:type="gramStart"/>
      <w:r w:rsidRPr="009322F6">
        <w:rPr>
          <w:rFonts w:cstheme="minorHAnsi"/>
          <w:sz w:val="20"/>
          <w:szCs w:val="20"/>
          <w:highlight w:val="cyan"/>
        </w:rPr>
        <w:t>l’entreprise</w:t>
      </w:r>
      <w:proofErr w:type="gramEnd"/>
      <w:r w:rsidRPr="009322F6">
        <w:rPr>
          <w:rFonts w:cstheme="minorHAnsi"/>
          <w:sz w:val="20"/>
          <w:szCs w:val="20"/>
          <w:highlight w:val="cyan"/>
        </w:rPr>
        <w:t xml:space="preserve"> s’acquittera en bonne et due forme des impôts qui pourraient être dus dans le cadre de la fourniture des prestations de services convenues par contrat;                       </w:t>
      </w:r>
    </w:p>
    <w:p w14:paraId="2DCA0935" w14:textId="77777777" w:rsidR="0014292F" w:rsidRPr="009322F6" w:rsidRDefault="0014292F" w:rsidP="0014292F">
      <w:pPr>
        <w:pStyle w:val="Paragraphedeliste"/>
        <w:widowControl w:val="0"/>
        <w:numPr>
          <w:ilvl w:val="0"/>
          <w:numId w:val="31"/>
        </w:numPr>
        <w:tabs>
          <w:tab w:val="left" w:pos="220"/>
          <w:tab w:val="left" w:pos="720"/>
        </w:tabs>
        <w:autoSpaceDE w:val="0"/>
        <w:autoSpaceDN w:val="0"/>
        <w:adjustRightInd w:val="0"/>
        <w:spacing w:after="240"/>
        <w:ind w:right="170"/>
        <w:contextualSpacing w:val="0"/>
        <w:rPr>
          <w:rFonts w:cstheme="minorHAnsi"/>
          <w:sz w:val="20"/>
          <w:szCs w:val="20"/>
          <w:highlight w:val="cyan"/>
        </w:rPr>
      </w:pPr>
      <w:proofErr w:type="gramStart"/>
      <w:r w:rsidRPr="009322F6">
        <w:rPr>
          <w:rFonts w:cstheme="minorHAnsi"/>
          <w:sz w:val="20"/>
          <w:szCs w:val="20"/>
          <w:highlight w:val="cyan"/>
        </w:rPr>
        <w:t>toutes</w:t>
      </w:r>
      <w:proofErr w:type="gramEnd"/>
      <w:r w:rsidRPr="009322F6">
        <w:rPr>
          <w:rFonts w:cstheme="minorHAnsi"/>
          <w:sz w:val="20"/>
          <w:szCs w:val="20"/>
          <w:highlight w:val="cyan"/>
        </w:rPr>
        <w:t xml:space="preserve"> les informations fournies et déclarations faites au préalable sont complètes, exactes quant à leur contenu et valables à l’heure actuelle.</w:t>
      </w:r>
    </w:p>
    <w:p w14:paraId="3ACFFABD" w14:textId="77777777" w:rsidR="0014292F" w:rsidRPr="009322F6" w:rsidRDefault="0014292F" w:rsidP="0014292F">
      <w:pPr>
        <w:pStyle w:val="Paragraphedeliste"/>
        <w:widowControl w:val="0"/>
        <w:tabs>
          <w:tab w:val="left" w:pos="220"/>
          <w:tab w:val="left" w:pos="720"/>
        </w:tabs>
        <w:autoSpaceDE w:val="0"/>
        <w:autoSpaceDN w:val="0"/>
        <w:adjustRightInd w:val="0"/>
        <w:ind w:left="899"/>
        <w:rPr>
          <w:rFonts w:cstheme="minorHAnsi"/>
          <w:sz w:val="20"/>
          <w:szCs w:val="20"/>
          <w:highlight w:val="cyan"/>
        </w:rPr>
      </w:pPr>
    </w:p>
    <w:p w14:paraId="57D2FF3F" w14:textId="77777777" w:rsidR="0014292F" w:rsidRPr="009322F6" w:rsidRDefault="0014292F" w:rsidP="0014292F">
      <w:pPr>
        <w:pStyle w:val="Paragraphedeliste"/>
        <w:widowControl w:val="0"/>
        <w:tabs>
          <w:tab w:val="left" w:pos="220"/>
          <w:tab w:val="left" w:pos="720"/>
        </w:tabs>
        <w:autoSpaceDE w:val="0"/>
        <w:autoSpaceDN w:val="0"/>
        <w:adjustRightInd w:val="0"/>
        <w:ind w:left="899"/>
        <w:rPr>
          <w:rFonts w:cstheme="minorHAnsi"/>
          <w:sz w:val="20"/>
          <w:szCs w:val="20"/>
          <w:highlight w:val="cyan"/>
        </w:rPr>
      </w:pPr>
    </w:p>
    <w:p w14:paraId="549704E1" w14:textId="77777777" w:rsidR="0014292F" w:rsidRPr="009322F6" w:rsidRDefault="0014292F" w:rsidP="0014292F">
      <w:pPr>
        <w:pStyle w:val="Paragraphedeliste"/>
        <w:widowControl w:val="0"/>
        <w:tabs>
          <w:tab w:val="left" w:pos="220"/>
          <w:tab w:val="left" w:pos="720"/>
        </w:tabs>
        <w:autoSpaceDE w:val="0"/>
        <w:autoSpaceDN w:val="0"/>
        <w:adjustRightInd w:val="0"/>
        <w:ind w:left="899"/>
        <w:rPr>
          <w:rFonts w:cstheme="minorHAnsi"/>
          <w:b/>
          <w:bCs/>
          <w:sz w:val="20"/>
          <w:szCs w:val="20"/>
          <w:highlight w:val="cyan"/>
        </w:rPr>
      </w:pPr>
    </w:p>
    <w:p w14:paraId="40A30248" w14:textId="77777777" w:rsidR="0014292F" w:rsidRPr="009322F6" w:rsidRDefault="0014292F" w:rsidP="0014292F">
      <w:pPr>
        <w:pStyle w:val="Paragraphedeliste"/>
        <w:widowControl w:val="0"/>
        <w:tabs>
          <w:tab w:val="left" w:pos="220"/>
          <w:tab w:val="left" w:pos="720"/>
        </w:tabs>
        <w:autoSpaceDE w:val="0"/>
        <w:autoSpaceDN w:val="0"/>
        <w:adjustRightInd w:val="0"/>
        <w:ind w:firstLine="0"/>
        <w:rPr>
          <w:rFonts w:cstheme="minorHAnsi"/>
          <w:sz w:val="20"/>
          <w:szCs w:val="20"/>
          <w:highlight w:val="cyan"/>
        </w:rPr>
      </w:pPr>
      <w:r w:rsidRPr="009322F6">
        <w:rPr>
          <w:rFonts w:cstheme="minorHAnsi"/>
          <w:sz w:val="20"/>
          <w:szCs w:val="20"/>
          <w:highlight w:val="cyan"/>
        </w:rPr>
        <w:t>..............................</w:t>
      </w:r>
      <w:r w:rsidRPr="009322F6">
        <w:rPr>
          <w:rFonts w:cstheme="minorHAnsi"/>
          <w:sz w:val="20"/>
          <w:szCs w:val="20"/>
          <w:highlight w:val="cyan"/>
        </w:rPr>
        <w:tab/>
        <w:t>...................</w:t>
      </w:r>
      <w:r w:rsidRPr="009322F6">
        <w:rPr>
          <w:rFonts w:cstheme="minorHAnsi"/>
          <w:sz w:val="20"/>
          <w:szCs w:val="20"/>
          <w:highlight w:val="cyan"/>
        </w:rPr>
        <w:tab/>
      </w:r>
      <w:r w:rsidRPr="009322F6">
        <w:rPr>
          <w:rFonts w:cstheme="minorHAnsi"/>
          <w:sz w:val="20"/>
          <w:szCs w:val="20"/>
          <w:highlight w:val="cyan"/>
        </w:rPr>
        <w:tab/>
      </w:r>
      <w:r w:rsidRPr="009322F6">
        <w:rPr>
          <w:rFonts w:cstheme="minorHAnsi"/>
          <w:sz w:val="20"/>
          <w:szCs w:val="20"/>
          <w:highlight w:val="cyan"/>
        </w:rPr>
        <w:tab/>
        <w:t>.......................................................</w:t>
      </w:r>
      <w:r w:rsidRPr="009322F6">
        <w:rPr>
          <w:rFonts w:cstheme="minorHAnsi"/>
          <w:sz w:val="20"/>
          <w:szCs w:val="20"/>
          <w:highlight w:val="cyan"/>
        </w:rPr>
        <w:br/>
        <w:t>(Lieu)</w:t>
      </w:r>
      <w:r w:rsidRPr="009322F6">
        <w:rPr>
          <w:rFonts w:cstheme="minorHAnsi"/>
          <w:sz w:val="20"/>
          <w:szCs w:val="20"/>
          <w:highlight w:val="cyan"/>
        </w:rPr>
        <w:tab/>
      </w:r>
      <w:r w:rsidRPr="009322F6">
        <w:rPr>
          <w:rFonts w:cstheme="minorHAnsi"/>
          <w:sz w:val="20"/>
          <w:szCs w:val="20"/>
          <w:highlight w:val="cyan"/>
        </w:rPr>
        <w:tab/>
        <w:t>(Date)</w:t>
      </w:r>
      <w:r w:rsidRPr="009322F6">
        <w:rPr>
          <w:rFonts w:cstheme="minorHAnsi"/>
          <w:sz w:val="20"/>
          <w:szCs w:val="20"/>
          <w:highlight w:val="cyan"/>
        </w:rPr>
        <w:tab/>
      </w:r>
      <w:r w:rsidRPr="009322F6">
        <w:rPr>
          <w:rFonts w:cstheme="minorHAnsi"/>
          <w:sz w:val="20"/>
          <w:szCs w:val="20"/>
          <w:highlight w:val="cyan"/>
        </w:rPr>
        <w:tab/>
      </w:r>
      <w:r w:rsidRPr="009322F6">
        <w:rPr>
          <w:rFonts w:cstheme="minorHAnsi"/>
          <w:sz w:val="20"/>
          <w:szCs w:val="20"/>
          <w:highlight w:val="cyan"/>
        </w:rPr>
        <w:tab/>
      </w:r>
      <w:r w:rsidRPr="009322F6">
        <w:rPr>
          <w:rFonts w:cstheme="minorHAnsi"/>
          <w:sz w:val="20"/>
          <w:szCs w:val="20"/>
          <w:highlight w:val="cyan"/>
        </w:rPr>
        <w:tab/>
        <w:t>(Nom du Contractant)</w:t>
      </w:r>
    </w:p>
    <w:p w14:paraId="489B5621" w14:textId="77777777" w:rsidR="0014292F" w:rsidRPr="009322F6" w:rsidRDefault="0014292F" w:rsidP="0014292F">
      <w:pPr>
        <w:pStyle w:val="Paragraphedeliste"/>
        <w:widowControl w:val="0"/>
        <w:tabs>
          <w:tab w:val="left" w:pos="220"/>
          <w:tab w:val="left" w:pos="720"/>
        </w:tabs>
        <w:autoSpaceDE w:val="0"/>
        <w:autoSpaceDN w:val="0"/>
        <w:adjustRightInd w:val="0"/>
        <w:spacing w:after="240"/>
        <w:ind w:left="899" w:firstLine="0"/>
        <w:rPr>
          <w:rFonts w:cstheme="minorHAnsi"/>
          <w:sz w:val="20"/>
          <w:szCs w:val="20"/>
          <w:highlight w:val="cyan"/>
        </w:rPr>
      </w:pPr>
      <w:r w:rsidRPr="009322F6">
        <w:rPr>
          <w:rFonts w:cstheme="minorHAnsi"/>
          <w:sz w:val="20"/>
          <w:szCs w:val="20"/>
          <w:highlight w:val="cyan"/>
        </w:rPr>
        <w:tab/>
      </w:r>
      <w:r w:rsidRPr="009322F6">
        <w:rPr>
          <w:rFonts w:cstheme="minorHAnsi"/>
          <w:sz w:val="20"/>
          <w:szCs w:val="20"/>
          <w:highlight w:val="cyan"/>
        </w:rPr>
        <w:tab/>
      </w:r>
      <w:r w:rsidRPr="009322F6">
        <w:rPr>
          <w:rFonts w:cstheme="minorHAnsi"/>
          <w:sz w:val="20"/>
          <w:szCs w:val="20"/>
          <w:highlight w:val="cyan"/>
        </w:rPr>
        <w:tab/>
      </w:r>
      <w:r w:rsidRPr="009322F6">
        <w:rPr>
          <w:rFonts w:cstheme="minorHAnsi"/>
          <w:sz w:val="20"/>
          <w:szCs w:val="20"/>
          <w:highlight w:val="cyan"/>
        </w:rPr>
        <w:tab/>
      </w:r>
      <w:r w:rsidRPr="009322F6">
        <w:rPr>
          <w:rFonts w:cstheme="minorHAnsi"/>
          <w:sz w:val="20"/>
          <w:szCs w:val="20"/>
          <w:highlight w:val="cyan"/>
        </w:rPr>
        <w:tab/>
      </w:r>
      <w:r w:rsidRPr="009322F6">
        <w:rPr>
          <w:rFonts w:cstheme="minorHAnsi"/>
          <w:sz w:val="20"/>
          <w:szCs w:val="20"/>
          <w:highlight w:val="cyan"/>
        </w:rPr>
        <w:tab/>
      </w:r>
    </w:p>
    <w:p w14:paraId="0A43FEE4" w14:textId="77777777" w:rsidR="0014292F" w:rsidRPr="009322F6" w:rsidRDefault="0014292F" w:rsidP="0014292F">
      <w:pPr>
        <w:pStyle w:val="Paragraphedeliste"/>
        <w:widowControl w:val="0"/>
        <w:tabs>
          <w:tab w:val="left" w:pos="220"/>
          <w:tab w:val="left" w:pos="720"/>
        </w:tabs>
        <w:autoSpaceDE w:val="0"/>
        <w:autoSpaceDN w:val="0"/>
        <w:adjustRightInd w:val="0"/>
        <w:spacing w:after="240"/>
        <w:ind w:left="899" w:firstLine="0"/>
        <w:rPr>
          <w:rFonts w:cstheme="minorHAnsi"/>
          <w:sz w:val="20"/>
          <w:szCs w:val="20"/>
          <w:highlight w:val="cyan"/>
        </w:rPr>
      </w:pPr>
    </w:p>
    <w:p w14:paraId="6D962E91" w14:textId="77777777" w:rsidR="0014292F" w:rsidRPr="00C85C50" w:rsidRDefault="0014292F" w:rsidP="0014292F">
      <w:pPr>
        <w:pStyle w:val="Paragraphedeliste"/>
        <w:widowControl w:val="0"/>
        <w:tabs>
          <w:tab w:val="left" w:pos="220"/>
          <w:tab w:val="left" w:pos="720"/>
        </w:tabs>
        <w:autoSpaceDE w:val="0"/>
        <w:autoSpaceDN w:val="0"/>
        <w:adjustRightInd w:val="0"/>
        <w:spacing w:after="240"/>
        <w:ind w:left="899" w:firstLine="0"/>
        <w:rPr>
          <w:rFonts w:cstheme="minorHAnsi"/>
          <w:sz w:val="20"/>
          <w:szCs w:val="20"/>
        </w:rPr>
      </w:pPr>
      <w:r w:rsidRPr="009322F6">
        <w:rPr>
          <w:rFonts w:cstheme="minorHAnsi"/>
          <w:sz w:val="20"/>
          <w:szCs w:val="20"/>
          <w:highlight w:val="cyan"/>
        </w:rPr>
        <w:tab/>
      </w:r>
      <w:r w:rsidRPr="009322F6">
        <w:rPr>
          <w:rFonts w:cstheme="minorHAnsi"/>
          <w:sz w:val="20"/>
          <w:szCs w:val="20"/>
          <w:highlight w:val="cyan"/>
        </w:rPr>
        <w:tab/>
      </w:r>
      <w:r w:rsidRPr="009322F6">
        <w:rPr>
          <w:rFonts w:cstheme="minorHAnsi"/>
          <w:sz w:val="20"/>
          <w:szCs w:val="20"/>
          <w:highlight w:val="cyan"/>
        </w:rPr>
        <w:tab/>
      </w:r>
      <w:r w:rsidRPr="009322F6">
        <w:rPr>
          <w:rFonts w:cstheme="minorHAnsi"/>
          <w:sz w:val="20"/>
          <w:szCs w:val="20"/>
          <w:highlight w:val="cyan"/>
        </w:rPr>
        <w:tab/>
        <w:t>.......................................................</w:t>
      </w:r>
      <w:r w:rsidRPr="009322F6">
        <w:rPr>
          <w:rFonts w:cstheme="minorHAnsi"/>
          <w:sz w:val="20"/>
          <w:szCs w:val="20"/>
          <w:highlight w:val="cyan"/>
        </w:rPr>
        <w:tab/>
      </w:r>
      <w:r w:rsidRPr="009322F6">
        <w:rPr>
          <w:rFonts w:cstheme="minorHAnsi"/>
          <w:sz w:val="20"/>
          <w:szCs w:val="20"/>
          <w:highlight w:val="cyan"/>
        </w:rPr>
        <w:tab/>
      </w:r>
      <w:r w:rsidRPr="009322F6">
        <w:rPr>
          <w:rFonts w:cstheme="minorHAnsi"/>
          <w:sz w:val="20"/>
          <w:szCs w:val="20"/>
          <w:highlight w:val="cyan"/>
        </w:rPr>
        <w:tab/>
      </w:r>
      <w:r w:rsidRPr="009322F6">
        <w:rPr>
          <w:rFonts w:cstheme="minorHAnsi"/>
          <w:sz w:val="20"/>
          <w:szCs w:val="20"/>
          <w:highlight w:val="cyan"/>
        </w:rPr>
        <w:tab/>
      </w:r>
      <w:r w:rsidRPr="009322F6">
        <w:rPr>
          <w:rFonts w:cstheme="minorHAnsi"/>
          <w:sz w:val="20"/>
          <w:szCs w:val="20"/>
          <w:highlight w:val="cyan"/>
        </w:rPr>
        <w:tab/>
      </w:r>
      <w:r w:rsidRPr="009322F6">
        <w:rPr>
          <w:rFonts w:cstheme="minorHAnsi"/>
          <w:sz w:val="20"/>
          <w:szCs w:val="20"/>
          <w:highlight w:val="cyan"/>
        </w:rPr>
        <w:tab/>
      </w:r>
      <w:r w:rsidRPr="009322F6">
        <w:rPr>
          <w:rFonts w:cstheme="minorHAnsi"/>
          <w:sz w:val="20"/>
          <w:szCs w:val="20"/>
          <w:highlight w:val="cyan"/>
        </w:rPr>
        <w:tab/>
      </w:r>
      <w:r w:rsidRPr="009322F6">
        <w:rPr>
          <w:rFonts w:cstheme="minorHAnsi"/>
          <w:sz w:val="20"/>
          <w:szCs w:val="20"/>
          <w:highlight w:val="cyan"/>
        </w:rPr>
        <w:tab/>
      </w:r>
      <w:r w:rsidRPr="009322F6">
        <w:rPr>
          <w:rFonts w:cstheme="minorHAnsi"/>
          <w:sz w:val="20"/>
          <w:szCs w:val="20"/>
          <w:highlight w:val="cyan"/>
        </w:rPr>
        <w:tab/>
        <w:t>(Signature(s))</w:t>
      </w:r>
    </w:p>
    <w:p w14:paraId="1639F4AB" w14:textId="77777777" w:rsidR="007F13F3" w:rsidRDefault="007F13F3">
      <w:pPr>
        <w:spacing w:before="0" w:after="0"/>
        <w:ind w:firstLine="0"/>
        <w:jc w:val="left"/>
        <w:rPr>
          <w:rFonts w:cstheme="minorHAnsi"/>
          <w:b/>
          <w:bCs/>
          <w:sz w:val="20"/>
          <w:szCs w:val="20"/>
          <w:highlight w:val="cyan"/>
        </w:rPr>
      </w:pPr>
      <w:r>
        <w:rPr>
          <w:rFonts w:cstheme="minorHAnsi"/>
          <w:b/>
          <w:bCs/>
          <w:sz w:val="20"/>
          <w:szCs w:val="20"/>
          <w:highlight w:val="cyan"/>
        </w:rPr>
        <w:br w:type="page"/>
      </w:r>
    </w:p>
    <w:p w14:paraId="59654F36" w14:textId="121DA46F" w:rsidR="0014292F" w:rsidRPr="00AF6838" w:rsidRDefault="0014292F" w:rsidP="0014292F">
      <w:pPr>
        <w:pStyle w:val="Paragraphedeliste"/>
        <w:widowControl w:val="0"/>
        <w:tabs>
          <w:tab w:val="left" w:pos="220"/>
          <w:tab w:val="left" w:pos="720"/>
        </w:tabs>
        <w:autoSpaceDE w:val="0"/>
        <w:autoSpaceDN w:val="0"/>
        <w:adjustRightInd w:val="0"/>
        <w:spacing w:after="240"/>
        <w:ind w:left="899"/>
        <w:rPr>
          <w:rFonts w:cstheme="minorHAnsi"/>
          <w:sz w:val="20"/>
          <w:szCs w:val="20"/>
          <w:highlight w:val="cyan"/>
        </w:rPr>
      </w:pPr>
      <w:r w:rsidRPr="00AF6838">
        <w:rPr>
          <w:rFonts w:cstheme="minorHAnsi"/>
          <w:b/>
          <w:bCs/>
          <w:sz w:val="20"/>
          <w:szCs w:val="20"/>
          <w:highlight w:val="cyan"/>
        </w:rPr>
        <w:lastRenderedPageBreak/>
        <w:t>Annexe 1</w:t>
      </w:r>
    </w:p>
    <w:p w14:paraId="1E9CACC7" w14:textId="77777777" w:rsidR="0014292F" w:rsidRPr="00AF6838" w:rsidRDefault="0014292F" w:rsidP="0014292F">
      <w:pPr>
        <w:pStyle w:val="Paragraphedeliste"/>
        <w:widowControl w:val="0"/>
        <w:tabs>
          <w:tab w:val="left" w:pos="220"/>
          <w:tab w:val="left" w:pos="720"/>
        </w:tabs>
        <w:autoSpaceDE w:val="0"/>
        <w:autoSpaceDN w:val="0"/>
        <w:adjustRightInd w:val="0"/>
        <w:ind w:left="899"/>
        <w:rPr>
          <w:rFonts w:cstheme="minorHAnsi"/>
          <w:b/>
          <w:bCs/>
          <w:sz w:val="20"/>
          <w:szCs w:val="20"/>
          <w:highlight w:val="cyan"/>
        </w:rPr>
      </w:pPr>
      <w:r w:rsidRPr="00AF6838">
        <w:rPr>
          <w:rFonts w:cstheme="minorHAnsi"/>
          <w:b/>
          <w:bCs/>
          <w:sz w:val="20"/>
          <w:szCs w:val="20"/>
          <w:highlight w:val="cyan"/>
        </w:rPr>
        <w:t>Déclaration de conformité fiscale</w:t>
      </w:r>
      <w:r w:rsidRPr="00AF6838">
        <w:rPr>
          <w:rFonts w:cstheme="minorHAnsi"/>
          <w:sz w:val="20"/>
          <w:szCs w:val="20"/>
          <w:highlight w:val="cyan"/>
        </w:rPr>
        <w:t> </w:t>
      </w:r>
      <w:r w:rsidRPr="00AF6838">
        <w:rPr>
          <w:rFonts w:cstheme="minorHAnsi"/>
          <w:b/>
          <w:bCs/>
          <w:sz w:val="20"/>
          <w:szCs w:val="20"/>
          <w:highlight w:val="cyan"/>
        </w:rPr>
        <w:t>: attestation obligatoire pour les personnes physiques</w:t>
      </w:r>
    </w:p>
    <w:p w14:paraId="7B9CFFD1" w14:textId="77777777" w:rsidR="0014292F" w:rsidRPr="00AF6838" w:rsidRDefault="0014292F" w:rsidP="0014292F">
      <w:pPr>
        <w:pStyle w:val="Paragraphedeliste"/>
        <w:widowControl w:val="0"/>
        <w:tabs>
          <w:tab w:val="left" w:pos="220"/>
          <w:tab w:val="left" w:pos="720"/>
        </w:tabs>
        <w:autoSpaceDE w:val="0"/>
        <w:autoSpaceDN w:val="0"/>
        <w:adjustRightInd w:val="0"/>
        <w:ind w:left="899"/>
        <w:rPr>
          <w:rFonts w:cstheme="minorHAnsi"/>
          <w:b/>
          <w:bCs/>
          <w:sz w:val="20"/>
          <w:szCs w:val="20"/>
          <w:highlight w:val="cyan"/>
        </w:rPr>
      </w:pPr>
    </w:p>
    <w:p w14:paraId="510EF79A" w14:textId="77777777" w:rsidR="0014292F" w:rsidRPr="00AF6838" w:rsidRDefault="0014292F" w:rsidP="0014292F">
      <w:pPr>
        <w:pStyle w:val="Paragraphedeliste"/>
        <w:widowControl w:val="0"/>
        <w:tabs>
          <w:tab w:val="left" w:pos="220"/>
          <w:tab w:val="left" w:pos="720"/>
        </w:tabs>
        <w:autoSpaceDE w:val="0"/>
        <w:autoSpaceDN w:val="0"/>
        <w:adjustRightInd w:val="0"/>
        <w:ind w:left="899"/>
        <w:rPr>
          <w:rFonts w:cstheme="minorHAnsi"/>
          <w:sz w:val="20"/>
          <w:szCs w:val="20"/>
          <w:highlight w:val="cyan"/>
        </w:rPr>
      </w:pPr>
      <w:r w:rsidRPr="00AF6838">
        <w:rPr>
          <w:rFonts w:cstheme="minorHAnsi"/>
          <w:sz w:val="20"/>
          <w:szCs w:val="20"/>
          <w:highlight w:val="cyan"/>
        </w:rPr>
        <w:t xml:space="preserve">Par ma signature, je certifie que :                                 </w:t>
      </w:r>
    </w:p>
    <w:p w14:paraId="463DA064" w14:textId="77777777" w:rsidR="0014292F" w:rsidRPr="00AF6838" w:rsidRDefault="0014292F" w:rsidP="0014292F">
      <w:pPr>
        <w:pStyle w:val="Paragraphedeliste"/>
        <w:widowControl w:val="0"/>
        <w:numPr>
          <w:ilvl w:val="0"/>
          <w:numId w:val="32"/>
        </w:numPr>
        <w:tabs>
          <w:tab w:val="left" w:pos="220"/>
          <w:tab w:val="left" w:pos="720"/>
        </w:tabs>
        <w:autoSpaceDE w:val="0"/>
        <w:autoSpaceDN w:val="0"/>
        <w:adjustRightInd w:val="0"/>
        <w:spacing w:after="240"/>
        <w:ind w:right="170"/>
        <w:contextualSpacing w:val="0"/>
        <w:rPr>
          <w:rFonts w:cstheme="minorHAnsi"/>
          <w:sz w:val="20"/>
          <w:szCs w:val="20"/>
          <w:highlight w:val="cyan"/>
        </w:rPr>
      </w:pPr>
      <w:proofErr w:type="gramStart"/>
      <w:r w:rsidRPr="00AF6838">
        <w:rPr>
          <w:rFonts w:cstheme="minorHAnsi"/>
          <w:sz w:val="20"/>
          <w:szCs w:val="20"/>
          <w:highlight w:val="cyan"/>
        </w:rPr>
        <w:t>je</w:t>
      </w:r>
      <w:proofErr w:type="gramEnd"/>
      <w:r w:rsidRPr="00AF6838">
        <w:rPr>
          <w:rFonts w:cstheme="minorHAnsi"/>
          <w:sz w:val="20"/>
          <w:szCs w:val="20"/>
          <w:highlight w:val="cyan"/>
        </w:rPr>
        <w:t xml:space="preserve"> fais cette déclaration en mon nom/pour mon propre compte ;                      </w:t>
      </w:r>
    </w:p>
    <w:p w14:paraId="453F072D" w14:textId="77777777" w:rsidR="0014292F" w:rsidRPr="00AF6838" w:rsidRDefault="0014292F" w:rsidP="0014292F">
      <w:pPr>
        <w:pStyle w:val="Paragraphedeliste"/>
        <w:widowControl w:val="0"/>
        <w:numPr>
          <w:ilvl w:val="0"/>
          <w:numId w:val="32"/>
        </w:numPr>
        <w:tabs>
          <w:tab w:val="left" w:pos="220"/>
          <w:tab w:val="left" w:pos="720"/>
        </w:tabs>
        <w:autoSpaceDE w:val="0"/>
        <w:autoSpaceDN w:val="0"/>
        <w:adjustRightInd w:val="0"/>
        <w:spacing w:after="240"/>
        <w:ind w:right="170"/>
        <w:contextualSpacing w:val="0"/>
        <w:rPr>
          <w:rFonts w:cstheme="minorHAnsi"/>
          <w:sz w:val="20"/>
          <w:szCs w:val="20"/>
          <w:highlight w:val="cyan"/>
        </w:rPr>
      </w:pPr>
      <w:proofErr w:type="gramStart"/>
      <w:r w:rsidRPr="00AF6838">
        <w:rPr>
          <w:rFonts w:cstheme="minorHAnsi"/>
          <w:sz w:val="20"/>
          <w:szCs w:val="20"/>
          <w:highlight w:val="cyan"/>
        </w:rPr>
        <w:t>je</w:t>
      </w:r>
      <w:proofErr w:type="gramEnd"/>
      <w:r w:rsidRPr="00AF6838">
        <w:rPr>
          <w:rFonts w:cstheme="minorHAnsi"/>
          <w:sz w:val="20"/>
          <w:szCs w:val="20"/>
          <w:highlight w:val="cyan"/>
        </w:rPr>
        <w:t xml:space="preserve"> m’acquitte en bonne et due forme des impôts que je suis tenu(e) de payer en vertu de la législation fiscale de mon pays de résidence ;                     </w:t>
      </w:r>
    </w:p>
    <w:p w14:paraId="1E0323F0" w14:textId="77777777" w:rsidR="0014292F" w:rsidRPr="00AF6838" w:rsidRDefault="0014292F" w:rsidP="0014292F">
      <w:pPr>
        <w:pStyle w:val="Paragraphedeliste"/>
        <w:widowControl w:val="0"/>
        <w:numPr>
          <w:ilvl w:val="0"/>
          <w:numId w:val="32"/>
        </w:numPr>
        <w:tabs>
          <w:tab w:val="left" w:pos="220"/>
          <w:tab w:val="left" w:pos="720"/>
        </w:tabs>
        <w:autoSpaceDE w:val="0"/>
        <w:autoSpaceDN w:val="0"/>
        <w:adjustRightInd w:val="0"/>
        <w:spacing w:after="240"/>
        <w:ind w:right="170"/>
        <w:contextualSpacing w:val="0"/>
        <w:rPr>
          <w:rFonts w:cstheme="minorHAnsi"/>
          <w:sz w:val="20"/>
          <w:szCs w:val="20"/>
          <w:highlight w:val="cyan"/>
        </w:rPr>
      </w:pPr>
      <w:proofErr w:type="gramStart"/>
      <w:r w:rsidRPr="00AF6838">
        <w:rPr>
          <w:rFonts w:cstheme="minorHAnsi"/>
          <w:sz w:val="20"/>
          <w:szCs w:val="20"/>
          <w:highlight w:val="cyan"/>
        </w:rPr>
        <w:t>je</w:t>
      </w:r>
      <w:proofErr w:type="gramEnd"/>
      <w:r w:rsidRPr="00AF6838">
        <w:rPr>
          <w:rFonts w:cstheme="minorHAnsi"/>
          <w:sz w:val="20"/>
          <w:szCs w:val="20"/>
          <w:highlight w:val="cyan"/>
        </w:rPr>
        <w:t xml:space="preserve"> ne suis pas ou n’ai pas été impliqué(e) dans une procédure judiciaire en matière fiscale, ni actuellement, ni par le passé ;                </w:t>
      </w:r>
    </w:p>
    <w:p w14:paraId="798678D0" w14:textId="77777777" w:rsidR="0014292F" w:rsidRPr="00AF6838" w:rsidRDefault="0014292F" w:rsidP="0014292F">
      <w:pPr>
        <w:pStyle w:val="Paragraphedeliste"/>
        <w:widowControl w:val="0"/>
        <w:numPr>
          <w:ilvl w:val="0"/>
          <w:numId w:val="32"/>
        </w:numPr>
        <w:tabs>
          <w:tab w:val="left" w:pos="220"/>
          <w:tab w:val="left" w:pos="720"/>
        </w:tabs>
        <w:autoSpaceDE w:val="0"/>
        <w:autoSpaceDN w:val="0"/>
        <w:adjustRightInd w:val="0"/>
        <w:spacing w:after="240"/>
        <w:ind w:right="170"/>
        <w:contextualSpacing w:val="0"/>
        <w:rPr>
          <w:rFonts w:cstheme="minorHAnsi"/>
          <w:sz w:val="20"/>
          <w:szCs w:val="20"/>
          <w:highlight w:val="cyan"/>
        </w:rPr>
      </w:pPr>
      <w:proofErr w:type="gramStart"/>
      <w:r w:rsidRPr="00AF6838">
        <w:rPr>
          <w:rFonts w:cstheme="minorHAnsi"/>
          <w:sz w:val="20"/>
          <w:szCs w:val="20"/>
          <w:highlight w:val="cyan"/>
        </w:rPr>
        <w:t>je</w:t>
      </w:r>
      <w:proofErr w:type="gramEnd"/>
      <w:r w:rsidRPr="00AF6838">
        <w:rPr>
          <w:rFonts w:cstheme="minorHAnsi"/>
          <w:sz w:val="20"/>
          <w:szCs w:val="20"/>
          <w:highlight w:val="cyan"/>
        </w:rPr>
        <w:t xml:space="preserve"> m’acquitterai en bonne et due forme des impôts qui pourraient être dus dans le cadre de la fourniture de la prestation de service convenue par contrat;             </w:t>
      </w:r>
    </w:p>
    <w:p w14:paraId="36D5C078" w14:textId="77777777" w:rsidR="0014292F" w:rsidRPr="00AF6838" w:rsidRDefault="0014292F" w:rsidP="0014292F">
      <w:pPr>
        <w:pStyle w:val="Paragraphedeliste"/>
        <w:widowControl w:val="0"/>
        <w:numPr>
          <w:ilvl w:val="0"/>
          <w:numId w:val="32"/>
        </w:numPr>
        <w:tabs>
          <w:tab w:val="left" w:pos="220"/>
          <w:tab w:val="left" w:pos="720"/>
        </w:tabs>
        <w:autoSpaceDE w:val="0"/>
        <w:autoSpaceDN w:val="0"/>
        <w:adjustRightInd w:val="0"/>
        <w:spacing w:after="240"/>
        <w:ind w:right="170"/>
        <w:contextualSpacing w:val="0"/>
        <w:rPr>
          <w:rFonts w:cstheme="minorHAnsi"/>
          <w:sz w:val="20"/>
          <w:szCs w:val="20"/>
          <w:highlight w:val="cyan"/>
        </w:rPr>
      </w:pPr>
      <w:proofErr w:type="gramStart"/>
      <w:r w:rsidRPr="00AF6838">
        <w:rPr>
          <w:rFonts w:cstheme="minorHAnsi"/>
          <w:sz w:val="20"/>
          <w:szCs w:val="20"/>
          <w:highlight w:val="cyan"/>
        </w:rPr>
        <w:t>toutes</w:t>
      </w:r>
      <w:proofErr w:type="gramEnd"/>
      <w:r w:rsidRPr="00AF6838">
        <w:rPr>
          <w:rFonts w:cstheme="minorHAnsi"/>
          <w:sz w:val="20"/>
          <w:szCs w:val="20"/>
          <w:highlight w:val="cyan"/>
        </w:rPr>
        <w:t xml:space="preserve"> les informations et déclarations contenues dans la présente attestation sont complètes, exactes quant à leur contenu et valables à l’heure actuelle.</w:t>
      </w:r>
    </w:p>
    <w:p w14:paraId="41458DA4" w14:textId="77777777" w:rsidR="0014292F" w:rsidRPr="00AF6838" w:rsidRDefault="0014292F" w:rsidP="0014292F">
      <w:pPr>
        <w:pStyle w:val="Paragraphedeliste"/>
        <w:widowControl w:val="0"/>
        <w:tabs>
          <w:tab w:val="left" w:pos="220"/>
          <w:tab w:val="left" w:pos="720"/>
        </w:tabs>
        <w:autoSpaceDE w:val="0"/>
        <w:autoSpaceDN w:val="0"/>
        <w:adjustRightInd w:val="0"/>
        <w:ind w:left="899"/>
        <w:rPr>
          <w:rFonts w:cstheme="minorHAnsi"/>
          <w:b/>
          <w:bCs/>
          <w:sz w:val="20"/>
          <w:szCs w:val="20"/>
          <w:highlight w:val="cyan"/>
        </w:rPr>
      </w:pPr>
    </w:p>
    <w:p w14:paraId="2457A273" w14:textId="77777777" w:rsidR="0014292F" w:rsidRPr="00AF6838" w:rsidRDefault="0014292F" w:rsidP="0014292F">
      <w:pPr>
        <w:pStyle w:val="Paragraphedeliste"/>
        <w:widowControl w:val="0"/>
        <w:tabs>
          <w:tab w:val="left" w:pos="220"/>
          <w:tab w:val="left" w:pos="720"/>
        </w:tabs>
        <w:autoSpaceDE w:val="0"/>
        <w:autoSpaceDN w:val="0"/>
        <w:adjustRightInd w:val="0"/>
        <w:ind w:left="899"/>
        <w:rPr>
          <w:rFonts w:cstheme="minorHAnsi"/>
          <w:b/>
          <w:bCs/>
          <w:sz w:val="20"/>
          <w:szCs w:val="20"/>
          <w:highlight w:val="cyan"/>
        </w:rPr>
      </w:pPr>
    </w:p>
    <w:p w14:paraId="50FFCF66" w14:textId="77777777" w:rsidR="0014292F" w:rsidRPr="00AF6838" w:rsidRDefault="0014292F" w:rsidP="0014292F">
      <w:pPr>
        <w:pStyle w:val="Paragraphedeliste"/>
        <w:widowControl w:val="0"/>
        <w:tabs>
          <w:tab w:val="left" w:pos="220"/>
          <w:tab w:val="left" w:pos="720"/>
        </w:tabs>
        <w:autoSpaceDE w:val="0"/>
        <w:autoSpaceDN w:val="0"/>
        <w:adjustRightInd w:val="0"/>
        <w:ind w:left="899"/>
        <w:rPr>
          <w:rFonts w:cstheme="minorHAnsi"/>
          <w:b/>
          <w:bCs/>
          <w:sz w:val="20"/>
          <w:szCs w:val="20"/>
          <w:highlight w:val="cyan"/>
        </w:rPr>
      </w:pPr>
    </w:p>
    <w:p w14:paraId="00C449AF" w14:textId="77777777" w:rsidR="0014292F" w:rsidRPr="00AF6838" w:rsidRDefault="0014292F" w:rsidP="0014292F">
      <w:pPr>
        <w:pStyle w:val="Paragraphedeliste"/>
        <w:widowControl w:val="0"/>
        <w:tabs>
          <w:tab w:val="left" w:pos="220"/>
          <w:tab w:val="left" w:pos="720"/>
        </w:tabs>
        <w:autoSpaceDE w:val="0"/>
        <w:autoSpaceDN w:val="0"/>
        <w:adjustRightInd w:val="0"/>
        <w:ind w:left="899"/>
        <w:rPr>
          <w:rFonts w:cstheme="minorHAnsi"/>
          <w:b/>
          <w:bCs/>
          <w:sz w:val="20"/>
          <w:szCs w:val="20"/>
          <w:highlight w:val="cyan"/>
        </w:rPr>
      </w:pPr>
    </w:p>
    <w:p w14:paraId="054B78F3" w14:textId="77777777" w:rsidR="0014292F" w:rsidRPr="00AF6838" w:rsidRDefault="0014292F" w:rsidP="0014292F">
      <w:pPr>
        <w:pStyle w:val="Paragraphedeliste"/>
        <w:widowControl w:val="0"/>
        <w:tabs>
          <w:tab w:val="left" w:pos="220"/>
          <w:tab w:val="left" w:pos="720"/>
        </w:tabs>
        <w:autoSpaceDE w:val="0"/>
        <w:autoSpaceDN w:val="0"/>
        <w:adjustRightInd w:val="0"/>
        <w:ind w:firstLine="0"/>
        <w:rPr>
          <w:rFonts w:cstheme="minorHAnsi"/>
          <w:sz w:val="20"/>
          <w:szCs w:val="20"/>
          <w:highlight w:val="cyan"/>
        </w:rPr>
      </w:pPr>
      <w:r w:rsidRPr="00AF6838">
        <w:rPr>
          <w:rFonts w:cstheme="minorHAnsi"/>
          <w:sz w:val="20"/>
          <w:szCs w:val="20"/>
          <w:highlight w:val="cyan"/>
        </w:rPr>
        <w:t>..............................</w:t>
      </w:r>
      <w:r w:rsidRPr="00AF6838">
        <w:rPr>
          <w:rFonts w:cstheme="minorHAnsi"/>
          <w:sz w:val="20"/>
          <w:szCs w:val="20"/>
          <w:highlight w:val="cyan"/>
        </w:rPr>
        <w:tab/>
        <w:t>...................</w:t>
      </w:r>
      <w:r w:rsidRPr="00AF6838">
        <w:rPr>
          <w:rFonts w:cstheme="minorHAnsi"/>
          <w:sz w:val="20"/>
          <w:szCs w:val="20"/>
          <w:highlight w:val="cyan"/>
        </w:rPr>
        <w:tab/>
      </w:r>
      <w:r w:rsidRPr="00AF6838">
        <w:rPr>
          <w:rFonts w:cstheme="minorHAnsi"/>
          <w:sz w:val="20"/>
          <w:szCs w:val="20"/>
          <w:highlight w:val="cyan"/>
        </w:rPr>
        <w:tab/>
      </w:r>
      <w:r w:rsidRPr="00AF6838">
        <w:rPr>
          <w:rFonts w:cstheme="minorHAnsi"/>
          <w:sz w:val="20"/>
          <w:szCs w:val="20"/>
          <w:highlight w:val="cyan"/>
        </w:rPr>
        <w:tab/>
        <w:t>.......................................................</w:t>
      </w:r>
      <w:r w:rsidRPr="00AF6838">
        <w:rPr>
          <w:rFonts w:cstheme="minorHAnsi"/>
          <w:sz w:val="20"/>
          <w:szCs w:val="20"/>
          <w:highlight w:val="cyan"/>
        </w:rPr>
        <w:br/>
        <w:t>(Lieu)</w:t>
      </w:r>
      <w:r w:rsidRPr="00AF6838">
        <w:rPr>
          <w:rFonts w:cstheme="minorHAnsi"/>
          <w:sz w:val="20"/>
          <w:szCs w:val="20"/>
          <w:highlight w:val="cyan"/>
        </w:rPr>
        <w:tab/>
      </w:r>
      <w:r w:rsidRPr="00AF6838">
        <w:rPr>
          <w:rFonts w:cstheme="minorHAnsi"/>
          <w:sz w:val="20"/>
          <w:szCs w:val="20"/>
          <w:highlight w:val="cyan"/>
        </w:rPr>
        <w:tab/>
        <w:t>(Date)</w:t>
      </w:r>
      <w:r w:rsidRPr="00AF6838">
        <w:rPr>
          <w:rFonts w:cstheme="minorHAnsi"/>
          <w:sz w:val="20"/>
          <w:szCs w:val="20"/>
          <w:highlight w:val="cyan"/>
        </w:rPr>
        <w:tab/>
      </w:r>
      <w:r w:rsidRPr="00AF6838">
        <w:rPr>
          <w:rFonts w:cstheme="minorHAnsi"/>
          <w:sz w:val="20"/>
          <w:szCs w:val="20"/>
          <w:highlight w:val="cyan"/>
        </w:rPr>
        <w:tab/>
      </w:r>
      <w:r w:rsidRPr="00AF6838">
        <w:rPr>
          <w:rFonts w:cstheme="minorHAnsi"/>
          <w:sz w:val="20"/>
          <w:szCs w:val="20"/>
          <w:highlight w:val="cyan"/>
        </w:rPr>
        <w:tab/>
      </w:r>
      <w:r w:rsidRPr="00AF6838">
        <w:rPr>
          <w:rFonts w:cstheme="minorHAnsi"/>
          <w:sz w:val="20"/>
          <w:szCs w:val="20"/>
          <w:highlight w:val="cyan"/>
        </w:rPr>
        <w:tab/>
        <w:t>(Nom de la personne)</w:t>
      </w:r>
    </w:p>
    <w:p w14:paraId="3B6BA280" w14:textId="77777777" w:rsidR="0014292F" w:rsidRDefault="0014292F" w:rsidP="0014292F">
      <w:pPr>
        <w:widowControl w:val="0"/>
        <w:tabs>
          <w:tab w:val="left" w:pos="220"/>
          <w:tab w:val="left" w:pos="720"/>
        </w:tabs>
        <w:autoSpaceDE w:val="0"/>
        <w:autoSpaceDN w:val="0"/>
        <w:adjustRightInd w:val="0"/>
        <w:ind w:firstLine="0"/>
        <w:rPr>
          <w:rFonts w:cstheme="minorHAnsi"/>
          <w:sz w:val="20"/>
          <w:szCs w:val="20"/>
          <w:highlight w:val="cyan"/>
        </w:rPr>
      </w:pPr>
    </w:p>
    <w:p w14:paraId="2B45CB85" w14:textId="77777777" w:rsidR="0014292F" w:rsidRPr="000844D9" w:rsidRDefault="0014292F" w:rsidP="0014292F">
      <w:pPr>
        <w:widowControl w:val="0"/>
        <w:tabs>
          <w:tab w:val="left" w:pos="220"/>
          <w:tab w:val="left" w:pos="720"/>
        </w:tabs>
        <w:autoSpaceDE w:val="0"/>
        <w:autoSpaceDN w:val="0"/>
        <w:adjustRightInd w:val="0"/>
        <w:ind w:firstLine="0"/>
        <w:rPr>
          <w:rFonts w:cstheme="minorHAnsi"/>
          <w:sz w:val="20"/>
          <w:szCs w:val="20"/>
          <w:highlight w:val="cyan"/>
        </w:rPr>
      </w:pPr>
    </w:p>
    <w:p w14:paraId="2F9D7EB1" w14:textId="77777777" w:rsidR="0014292F" w:rsidRPr="00AF6838" w:rsidRDefault="0014292F" w:rsidP="0014292F">
      <w:pPr>
        <w:pStyle w:val="Paragraphedeliste"/>
        <w:widowControl w:val="0"/>
        <w:tabs>
          <w:tab w:val="left" w:pos="220"/>
          <w:tab w:val="left" w:pos="720"/>
        </w:tabs>
        <w:autoSpaceDE w:val="0"/>
        <w:autoSpaceDN w:val="0"/>
        <w:adjustRightInd w:val="0"/>
        <w:spacing w:after="240"/>
        <w:ind w:left="899" w:firstLine="0"/>
        <w:rPr>
          <w:rFonts w:cstheme="minorHAnsi"/>
          <w:sz w:val="20"/>
          <w:szCs w:val="20"/>
          <w:highlight w:val="cyan"/>
        </w:rPr>
      </w:pPr>
      <w:r w:rsidRPr="00AF6838">
        <w:rPr>
          <w:rFonts w:cstheme="minorHAnsi"/>
          <w:sz w:val="20"/>
          <w:szCs w:val="20"/>
          <w:highlight w:val="cyan"/>
        </w:rPr>
        <w:tab/>
      </w:r>
      <w:r w:rsidRPr="00AF6838">
        <w:rPr>
          <w:rFonts w:cstheme="minorHAnsi"/>
          <w:sz w:val="20"/>
          <w:szCs w:val="20"/>
          <w:highlight w:val="cyan"/>
        </w:rPr>
        <w:tab/>
      </w:r>
      <w:r w:rsidRPr="00AF6838">
        <w:rPr>
          <w:rFonts w:cstheme="minorHAnsi"/>
          <w:sz w:val="20"/>
          <w:szCs w:val="20"/>
          <w:highlight w:val="cyan"/>
        </w:rPr>
        <w:tab/>
        <w:t>.......................................................</w:t>
      </w:r>
      <w:r w:rsidRPr="00AF6838">
        <w:rPr>
          <w:rFonts w:cstheme="minorHAnsi"/>
          <w:sz w:val="20"/>
          <w:szCs w:val="20"/>
          <w:highlight w:val="cyan"/>
        </w:rPr>
        <w:tab/>
      </w:r>
      <w:r w:rsidRPr="00AF6838">
        <w:rPr>
          <w:rFonts w:cstheme="minorHAnsi"/>
          <w:sz w:val="20"/>
          <w:szCs w:val="20"/>
          <w:highlight w:val="cyan"/>
        </w:rPr>
        <w:tab/>
      </w:r>
      <w:r w:rsidRPr="00AF6838">
        <w:rPr>
          <w:rFonts w:cstheme="minorHAnsi"/>
          <w:sz w:val="20"/>
          <w:szCs w:val="20"/>
          <w:highlight w:val="cyan"/>
        </w:rPr>
        <w:tab/>
      </w:r>
      <w:r w:rsidRPr="00AF6838">
        <w:rPr>
          <w:rFonts w:cstheme="minorHAnsi"/>
          <w:sz w:val="20"/>
          <w:szCs w:val="20"/>
          <w:highlight w:val="cyan"/>
        </w:rPr>
        <w:tab/>
      </w:r>
      <w:r w:rsidRPr="00AF6838">
        <w:rPr>
          <w:rFonts w:cstheme="minorHAnsi"/>
          <w:sz w:val="20"/>
          <w:szCs w:val="20"/>
          <w:highlight w:val="cyan"/>
        </w:rPr>
        <w:tab/>
      </w:r>
      <w:r w:rsidRPr="00AF6838">
        <w:rPr>
          <w:rFonts w:cstheme="minorHAnsi"/>
          <w:sz w:val="20"/>
          <w:szCs w:val="20"/>
          <w:highlight w:val="cyan"/>
        </w:rPr>
        <w:tab/>
      </w:r>
      <w:r>
        <w:rPr>
          <w:rFonts w:cstheme="minorHAnsi"/>
          <w:sz w:val="20"/>
          <w:szCs w:val="20"/>
          <w:highlight w:val="cyan"/>
        </w:rPr>
        <w:tab/>
      </w:r>
      <w:r>
        <w:rPr>
          <w:rFonts w:cstheme="minorHAnsi"/>
          <w:sz w:val="20"/>
          <w:szCs w:val="20"/>
          <w:highlight w:val="cyan"/>
        </w:rPr>
        <w:tab/>
      </w:r>
      <w:r>
        <w:rPr>
          <w:rFonts w:cstheme="minorHAnsi"/>
          <w:sz w:val="20"/>
          <w:szCs w:val="20"/>
          <w:highlight w:val="cyan"/>
        </w:rPr>
        <w:tab/>
      </w:r>
      <w:r>
        <w:rPr>
          <w:rFonts w:cstheme="minorHAnsi"/>
          <w:sz w:val="20"/>
          <w:szCs w:val="20"/>
          <w:highlight w:val="cyan"/>
        </w:rPr>
        <w:tab/>
      </w:r>
      <w:r w:rsidRPr="00AF6838">
        <w:rPr>
          <w:rFonts w:cstheme="minorHAnsi"/>
          <w:sz w:val="20"/>
          <w:szCs w:val="20"/>
          <w:highlight w:val="cyan"/>
        </w:rPr>
        <w:t>(Signature)</w:t>
      </w:r>
    </w:p>
    <w:p w14:paraId="481209D1" w14:textId="77777777" w:rsidR="0014292F" w:rsidRPr="00AF6838" w:rsidRDefault="0014292F" w:rsidP="0014292F">
      <w:pPr>
        <w:pStyle w:val="Paragraphedeliste"/>
        <w:widowControl w:val="0"/>
        <w:tabs>
          <w:tab w:val="left" w:pos="220"/>
          <w:tab w:val="left" w:pos="720"/>
        </w:tabs>
        <w:autoSpaceDE w:val="0"/>
        <w:autoSpaceDN w:val="0"/>
        <w:adjustRightInd w:val="0"/>
        <w:spacing w:after="240"/>
        <w:ind w:left="899" w:firstLine="0"/>
        <w:rPr>
          <w:rFonts w:cstheme="minorHAnsi"/>
          <w:sz w:val="20"/>
          <w:szCs w:val="20"/>
          <w:highlight w:val="cyan"/>
        </w:rPr>
      </w:pPr>
    </w:p>
    <w:p w14:paraId="770F75A2" w14:textId="77777777" w:rsidR="0014292F" w:rsidRPr="00AF6838" w:rsidRDefault="0014292F" w:rsidP="0014292F">
      <w:pPr>
        <w:pStyle w:val="Paragraphedeliste"/>
        <w:widowControl w:val="0"/>
        <w:tabs>
          <w:tab w:val="left" w:pos="220"/>
          <w:tab w:val="left" w:pos="720"/>
        </w:tabs>
        <w:autoSpaceDE w:val="0"/>
        <w:autoSpaceDN w:val="0"/>
        <w:adjustRightInd w:val="0"/>
        <w:spacing w:after="240"/>
        <w:ind w:left="899"/>
        <w:rPr>
          <w:rFonts w:cstheme="minorHAnsi"/>
          <w:sz w:val="20"/>
          <w:szCs w:val="20"/>
          <w:highlight w:val="cyan"/>
        </w:rPr>
      </w:pPr>
    </w:p>
    <w:p w14:paraId="3AF529B6" w14:textId="77777777" w:rsidR="002D7C90" w:rsidRPr="00C31FA2" w:rsidRDefault="002D7C90" w:rsidP="002D7C90">
      <w:pPr>
        <w:rPr>
          <w:rFonts w:asciiTheme="majorHAnsi" w:hAnsiTheme="majorHAnsi"/>
        </w:rPr>
      </w:pPr>
      <w:r w:rsidRPr="00C31FA2">
        <w:rPr>
          <w:rFonts w:asciiTheme="majorHAnsi" w:hAnsiTheme="majorHAnsi"/>
        </w:rPr>
        <w:br w:type="page"/>
      </w:r>
    </w:p>
    <w:p w14:paraId="6A4DFBD0" w14:textId="77777777" w:rsidR="002D7C90" w:rsidRPr="00E73C30" w:rsidRDefault="00F35C06" w:rsidP="00260D8D">
      <w:pPr>
        <w:pStyle w:val="Titre2"/>
        <w:numPr>
          <w:ilvl w:val="0"/>
          <w:numId w:val="0"/>
        </w:numPr>
        <w:ind w:left="1854"/>
      </w:pPr>
      <w:bookmarkStart w:id="124" w:name="_Toc153629795"/>
      <w:r w:rsidRPr="00C73DC5">
        <w:lastRenderedPageBreak/>
        <w:t>ANNEXE</w:t>
      </w:r>
      <w:r>
        <w:t xml:space="preserve"> </w:t>
      </w:r>
      <w:proofErr w:type="gramStart"/>
      <w:r>
        <w:t>4</w:t>
      </w:r>
      <w:r w:rsidR="002D7C90" w:rsidRPr="00E73C30">
        <w:t>:</w:t>
      </w:r>
      <w:proofErr w:type="gramEnd"/>
      <w:r w:rsidR="002D7C90" w:rsidRPr="00E73C30">
        <w:t xml:space="preserve"> </w:t>
      </w:r>
      <w:r w:rsidR="00F01EC1" w:rsidRPr="00E73C30">
        <w:t>L’Acte d’engagement (Soumission)</w:t>
      </w:r>
      <w:bookmarkEnd w:id="124"/>
    </w:p>
    <w:p w14:paraId="4CC24C74" w14:textId="77777777" w:rsidR="002D7C90" w:rsidRPr="00E73C30" w:rsidRDefault="002D7C90" w:rsidP="002D7C90">
      <w:pPr>
        <w:ind w:firstLine="0"/>
        <w:rPr>
          <w:rFonts w:asciiTheme="majorHAnsi" w:hAnsiTheme="majorHAnsi"/>
        </w:rPr>
      </w:pPr>
      <w:r w:rsidRPr="00E73C30">
        <w:rPr>
          <w:rFonts w:asciiTheme="majorHAnsi" w:hAnsiTheme="majorHAnsi"/>
        </w:rPr>
        <w:t xml:space="preserve">Je </w:t>
      </w:r>
      <w:proofErr w:type="gramStart"/>
      <w:r w:rsidRPr="00E73C30">
        <w:rPr>
          <w:rFonts w:asciiTheme="majorHAnsi" w:hAnsiTheme="majorHAnsi"/>
        </w:rPr>
        <w:t>soussigné</w:t>
      </w:r>
      <w:r w:rsidR="00FC3D54">
        <w:rPr>
          <w:rFonts w:asciiTheme="majorHAnsi" w:hAnsiTheme="majorHAnsi"/>
        </w:rPr>
        <w:t>:</w:t>
      </w:r>
      <w:proofErr w:type="gramEnd"/>
      <w:r w:rsidRPr="00E73C30">
        <w:rPr>
          <w:rFonts w:asciiTheme="majorHAnsi" w:hAnsiTheme="majorHAnsi"/>
        </w:rPr>
        <w:t xml:space="preserve"> ...........................................................................................................................................</w:t>
      </w:r>
    </w:p>
    <w:p w14:paraId="54FBDB93" w14:textId="77777777" w:rsidR="002D7C90" w:rsidRPr="00E73C30" w:rsidRDefault="002D7C90" w:rsidP="002D7C90">
      <w:pPr>
        <w:ind w:firstLine="0"/>
        <w:rPr>
          <w:rFonts w:asciiTheme="majorHAnsi" w:hAnsiTheme="majorHAnsi"/>
        </w:rPr>
      </w:pPr>
      <w:r w:rsidRPr="00E73C30">
        <w:rPr>
          <w:rFonts w:asciiTheme="majorHAnsi" w:hAnsiTheme="majorHAnsi"/>
        </w:rPr>
        <w:t xml:space="preserve">Agissant en qualité </w:t>
      </w:r>
      <w:proofErr w:type="gramStart"/>
      <w:r w:rsidRPr="00E73C30">
        <w:rPr>
          <w:rFonts w:asciiTheme="majorHAnsi" w:hAnsiTheme="majorHAnsi"/>
        </w:rPr>
        <w:t>de</w:t>
      </w:r>
      <w:r w:rsidR="00FC3D54">
        <w:rPr>
          <w:rFonts w:asciiTheme="majorHAnsi" w:hAnsiTheme="majorHAnsi"/>
        </w:rPr>
        <w:t>:</w:t>
      </w:r>
      <w:proofErr w:type="gramEnd"/>
      <w:r w:rsidRPr="00E73C30">
        <w:rPr>
          <w:rFonts w:asciiTheme="majorHAnsi" w:hAnsiTheme="majorHAnsi"/>
        </w:rPr>
        <w:t xml:space="preserve"> ............................................................................................................................</w:t>
      </w:r>
    </w:p>
    <w:p w14:paraId="5D2383A5" w14:textId="77777777" w:rsidR="002D7C90" w:rsidRPr="00E73C30" w:rsidRDefault="002D7C90" w:rsidP="002D7C90">
      <w:pPr>
        <w:ind w:firstLine="0"/>
        <w:rPr>
          <w:rFonts w:asciiTheme="majorHAnsi" w:hAnsiTheme="majorHAnsi"/>
        </w:rPr>
      </w:pPr>
      <w:r w:rsidRPr="00E73C30">
        <w:rPr>
          <w:rFonts w:asciiTheme="majorHAnsi" w:hAnsiTheme="majorHAnsi"/>
        </w:rPr>
        <w:t xml:space="preserve">Au nom et pour le compte </w:t>
      </w:r>
      <w:proofErr w:type="gramStart"/>
      <w:r w:rsidRPr="00E73C30">
        <w:rPr>
          <w:rFonts w:asciiTheme="majorHAnsi" w:hAnsiTheme="majorHAnsi"/>
        </w:rPr>
        <w:t>de</w:t>
      </w:r>
      <w:r w:rsidR="00FC3D54">
        <w:rPr>
          <w:rFonts w:asciiTheme="majorHAnsi" w:hAnsiTheme="majorHAnsi"/>
        </w:rPr>
        <w:t>:</w:t>
      </w:r>
      <w:proofErr w:type="gramEnd"/>
      <w:r w:rsidRPr="00E73C30">
        <w:rPr>
          <w:rFonts w:asciiTheme="majorHAnsi" w:hAnsiTheme="majorHAnsi"/>
        </w:rPr>
        <w:t xml:space="preserve"> .................................................................................................................</w:t>
      </w:r>
    </w:p>
    <w:p w14:paraId="367E4AB3" w14:textId="77777777" w:rsidR="002D7C90" w:rsidRPr="00E73C30" w:rsidRDefault="002D7C90" w:rsidP="002D7C90">
      <w:pPr>
        <w:ind w:firstLine="0"/>
        <w:rPr>
          <w:rFonts w:asciiTheme="majorHAnsi" w:hAnsiTheme="majorHAnsi"/>
        </w:rPr>
      </w:pPr>
      <w:r w:rsidRPr="00E73C30">
        <w:rPr>
          <w:rFonts w:asciiTheme="majorHAnsi" w:hAnsiTheme="majorHAnsi"/>
        </w:rPr>
        <w:t xml:space="preserve">Dont le siège social est </w:t>
      </w:r>
      <w:proofErr w:type="gramStart"/>
      <w:r w:rsidRPr="00E73C30">
        <w:rPr>
          <w:rFonts w:asciiTheme="majorHAnsi" w:hAnsiTheme="majorHAnsi"/>
        </w:rPr>
        <w:t>à</w:t>
      </w:r>
      <w:r w:rsidR="00FC3D54">
        <w:rPr>
          <w:rFonts w:asciiTheme="majorHAnsi" w:hAnsiTheme="majorHAnsi"/>
        </w:rPr>
        <w:t>:</w:t>
      </w:r>
      <w:proofErr w:type="gramEnd"/>
      <w:r w:rsidRPr="00E73C30">
        <w:rPr>
          <w:rFonts w:asciiTheme="majorHAnsi" w:hAnsiTheme="majorHAnsi"/>
        </w:rPr>
        <w:t xml:space="preserve"> .........................................................................................................................</w:t>
      </w:r>
    </w:p>
    <w:p w14:paraId="2604953D" w14:textId="77777777" w:rsidR="002D7C90" w:rsidRPr="00E73C30" w:rsidRDefault="002D7C90" w:rsidP="002D7C90">
      <w:pPr>
        <w:ind w:firstLine="0"/>
        <w:rPr>
          <w:rFonts w:asciiTheme="majorHAnsi" w:hAnsiTheme="majorHAnsi"/>
        </w:rPr>
      </w:pPr>
      <w:r w:rsidRPr="00E73C30">
        <w:rPr>
          <w:rFonts w:asciiTheme="majorHAnsi" w:hAnsiTheme="majorHAnsi"/>
        </w:rPr>
        <w:t xml:space="preserve">Inscrit au registre le commerce </w:t>
      </w:r>
      <w:proofErr w:type="gramStart"/>
      <w:r w:rsidRPr="00E73C30">
        <w:rPr>
          <w:rFonts w:asciiTheme="majorHAnsi" w:hAnsiTheme="majorHAnsi"/>
        </w:rPr>
        <w:t>de</w:t>
      </w:r>
      <w:r w:rsidR="00FC3D54">
        <w:rPr>
          <w:rFonts w:asciiTheme="majorHAnsi" w:hAnsiTheme="majorHAnsi"/>
        </w:rPr>
        <w:t>:</w:t>
      </w:r>
      <w:proofErr w:type="gramEnd"/>
      <w:r w:rsidRPr="00E73C30">
        <w:rPr>
          <w:rFonts w:asciiTheme="majorHAnsi" w:hAnsiTheme="majorHAnsi"/>
        </w:rPr>
        <w:t xml:space="preserve"> ................................................sous le N°……………………………………..……</w:t>
      </w:r>
    </w:p>
    <w:p w14:paraId="18DE0155" w14:textId="77777777" w:rsidR="002D7C90" w:rsidRPr="00E73C30" w:rsidRDefault="002D7C90" w:rsidP="002D7C90">
      <w:pPr>
        <w:spacing w:before="240"/>
        <w:rPr>
          <w:rFonts w:asciiTheme="majorHAnsi" w:hAnsiTheme="majorHAnsi"/>
        </w:rPr>
      </w:pPr>
      <w:r w:rsidRPr="00E73C30">
        <w:rPr>
          <w:rFonts w:asciiTheme="majorHAnsi" w:hAnsiTheme="majorHAnsi"/>
          <w:bCs/>
        </w:rPr>
        <w:t>Après</w:t>
      </w:r>
      <w:r w:rsidRPr="00E73C30">
        <w:rPr>
          <w:rFonts w:asciiTheme="majorHAnsi" w:hAnsiTheme="majorHAnsi"/>
        </w:rPr>
        <w:t xml:space="preserve"> avoir apprécié à mon point de vue et sous ma propre responsabilité la nature et la difficulté des missions à exécuter.</w:t>
      </w:r>
    </w:p>
    <w:p w14:paraId="17E5C7E3" w14:textId="77777777" w:rsidR="002D7C90" w:rsidRPr="00E73C30" w:rsidRDefault="002D7C90" w:rsidP="002D7C90">
      <w:pPr>
        <w:rPr>
          <w:rFonts w:asciiTheme="majorHAnsi" w:hAnsiTheme="majorHAnsi"/>
        </w:rPr>
      </w:pPr>
      <w:proofErr w:type="spellStart"/>
      <w:r w:rsidRPr="00E73C30">
        <w:rPr>
          <w:rFonts w:asciiTheme="majorHAnsi" w:hAnsiTheme="majorHAnsi"/>
          <w:bCs/>
        </w:rPr>
        <w:t>Me</w:t>
      </w:r>
      <w:proofErr w:type="spellEnd"/>
      <w:r w:rsidRPr="00E73C30">
        <w:rPr>
          <w:rFonts w:asciiTheme="majorHAnsi" w:hAnsiTheme="majorHAnsi"/>
        </w:rPr>
        <w:t xml:space="preserve"> soumets et m’engage à exécuter et achever l’ensemble des missions conformément aux conditions stipulées dans les cahiers de charge et du CCAG applicable aux marchés publics d’études, en vigueur, et moyennement les prix établis par moi-même à forfait pour chaque unité, figurant dans le devis estimatif que j’ai annexé à la présente soumission.</w:t>
      </w:r>
    </w:p>
    <w:p w14:paraId="6532172B" w14:textId="77777777" w:rsidR="002D7C90" w:rsidRPr="00E73C30" w:rsidRDefault="002D7C90" w:rsidP="002D7C90">
      <w:pPr>
        <w:spacing w:before="240"/>
        <w:ind w:firstLine="0"/>
        <w:rPr>
          <w:rFonts w:asciiTheme="majorHAnsi" w:hAnsiTheme="majorHAnsi"/>
        </w:rPr>
      </w:pPr>
      <w:r w:rsidRPr="00E73C30">
        <w:rPr>
          <w:rFonts w:asciiTheme="majorHAnsi" w:hAnsiTheme="majorHAnsi"/>
        </w:rPr>
        <w:t xml:space="preserve">Le montant total hors TVA s’élève à la somme </w:t>
      </w:r>
      <w:proofErr w:type="gramStart"/>
      <w:r w:rsidRPr="00E73C30">
        <w:rPr>
          <w:rFonts w:asciiTheme="majorHAnsi" w:hAnsiTheme="majorHAnsi"/>
        </w:rPr>
        <w:t>de</w:t>
      </w:r>
      <w:r w:rsidR="00FC3D54">
        <w:rPr>
          <w:rFonts w:asciiTheme="majorHAnsi" w:hAnsiTheme="majorHAnsi"/>
        </w:rPr>
        <w:t>:</w:t>
      </w:r>
      <w:proofErr w:type="gramEnd"/>
      <w:r w:rsidRPr="00E73C30">
        <w:rPr>
          <w:rFonts w:asciiTheme="majorHAnsi" w:hAnsiTheme="majorHAnsi"/>
        </w:rPr>
        <w:t xml:space="preserve"> (en toute lettres) ………………………………………………………….</w:t>
      </w:r>
    </w:p>
    <w:p w14:paraId="4DAFC64E" w14:textId="77777777" w:rsidR="002D7C90" w:rsidRPr="00E73C30" w:rsidRDefault="002D7C90" w:rsidP="002D7C90">
      <w:pPr>
        <w:spacing w:after="120"/>
        <w:ind w:firstLine="0"/>
        <w:rPr>
          <w:rFonts w:asciiTheme="majorHAnsi" w:hAnsiTheme="majorHAnsi"/>
        </w:rPr>
      </w:pPr>
      <w:r w:rsidRPr="00E73C30">
        <w:rPr>
          <w:rFonts w:asciiTheme="majorHAnsi" w:hAnsiTheme="majorHAnsi"/>
        </w:rPr>
        <w:t>..................................................................................................(en chiffre) ............................................</w:t>
      </w:r>
    </w:p>
    <w:p w14:paraId="6B577793" w14:textId="77777777" w:rsidR="002D7C90" w:rsidRPr="00E73C30" w:rsidRDefault="002D7C90" w:rsidP="002D7C90">
      <w:pPr>
        <w:spacing w:before="240"/>
        <w:ind w:firstLine="0"/>
        <w:rPr>
          <w:rFonts w:asciiTheme="majorHAnsi" w:hAnsiTheme="majorHAnsi"/>
        </w:rPr>
      </w:pPr>
      <w:r w:rsidRPr="00E73C30">
        <w:rPr>
          <w:rFonts w:asciiTheme="majorHAnsi" w:hAnsiTheme="majorHAnsi"/>
        </w:rPr>
        <w:t xml:space="preserve">Montant de la </w:t>
      </w:r>
      <w:proofErr w:type="gramStart"/>
      <w:r w:rsidRPr="00E73C30">
        <w:rPr>
          <w:rFonts w:asciiTheme="majorHAnsi" w:hAnsiTheme="majorHAnsi"/>
        </w:rPr>
        <w:t>TVA</w:t>
      </w:r>
      <w:r w:rsidR="00FC3D54">
        <w:rPr>
          <w:rFonts w:asciiTheme="majorHAnsi" w:hAnsiTheme="majorHAnsi"/>
        </w:rPr>
        <w:t>:</w:t>
      </w:r>
      <w:proofErr w:type="gramEnd"/>
      <w:r w:rsidRPr="00E73C30">
        <w:rPr>
          <w:rFonts w:asciiTheme="majorHAnsi" w:hAnsiTheme="majorHAnsi"/>
        </w:rPr>
        <w:t xml:space="preserve"> (en toute lettres) …………………………………………………………………………………………………………..</w:t>
      </w:r>
    </w:p>
    <w:p w14:paraId="1593290F" w14:textId="77777777" w:rsidR="002D7C90" w:rsidRPr="00E73C30" w:rsidRDefault="002D7C90" w:rsidP="002D7C90">
      <w:pPr>
        <w:ind w:firstLine="0"/>
        <w:rPr>
          <w:rFonts w:asciiTheme="majorHAnsi" w:hAnsiTheme="majorHAnsi"/>
        </w:rPr>
      </w:pPr>
      <w:r w:rsidRPr="00E73C30">
        <w:rPr>
          <w:rFonts w:asciiTheme="majorHAnsi" w:hAnsiTheme="majorHAnsi"/>
        </w:rPr>
        <w:t>..................................................................................................(en chiffre) ............................................</w:t>
      </w:r>
    </w:p>
    <w:p w14:paraId="499AD23B" w14:textId="77777777" w:rsidR="002D7C90" w:rsidRPr="00E73C30" w:rsidRDefault="002D7C90" w:rsidP="002D7C90">
      <w:pPr>
        <w:spacing w:before="240"/>
        <w:ind w:firstLine="0"/>
        <w:rPr>
          <w:rFonts w:asciiTheme="majorHAnsi" w:hAnsiTheme="majorHAnsi"/>
        </w:rPr>
      </w:pPr>
      <w:r w:rsidRPr="00E73C30">
        <w:rPr>
          <w:rFonts w:asciiTheme="majorHAnsi" w:hAnsiTheme="majorHAnsi"/>
        </w:rPr>
        <w:t xml:space="preserve">Le montant total TTC s’élève à la somme </w:t>
      </w:r>
      <w:proofErr w:type="gramStart"/>
      <w:r w:rsidRPr="00E73C30">
        <w:rPr>
          <w:rFonts w:asciiTheme="majorHAnsi" w:hAnsiTheme="majorHAnsi"/>
        </w:rPr>
        <w:t>de</w:t>
      </w:r>
      <w:r w:rsidR="00FC3D54">
        <w:rPr>
          <w:rFonts w:asciiTheme="majorHAnsi" w:hAnsiTheme="majorHAnsi"/>
        </w:rPr>
        <w:t>:</w:t>
      </w:r>
      <w:proofErr w:type="gramEnd"/>
      <w:r w:rsidRPr="00E73C30">
        <w:rPr>
          <w:rFonts w:asciiTheme="majorHAnsi" w:hAnsiTheme="majorHAnsi"/>
        </w:rPr>
        <w:t xml:space="preserve"> (en toute lettres) ................................................................</w:t>
      </w:r>
    </w:p>
    <w:p w14:paraId="537FFA99" w14:textId="77777777" w:rsidR="002D7C90" w:rsidRPr="00E73C30" w:rsidRDefault="002D7C90" w:rsidP="002D7C90">
      <w:pPr>
        <w:ind w:firstLine="0"/>
        <w:rPr>
          <w:rFonts w:asciiTheme="majorHAnsi" w:hAnsiTheme="majorHAnsi"/>
        </w:rPr>
      </w:pPr>
      <w:r w:rsidRPr="00E73C30">
        <w:rPr>
          <w:rFonts w:asciiTheme="majorHAnsi" w:hAnsiTheme="majorHAnsi"/>
        </w:rPr>
        <w:t>................................................................................................(en chiffre) ............................................</w:t>
      </w:r>
    </w:p>
    <w:p w14:paraId="6FBD9F43" w14:textId="77777777" w:rsidR="002D7C90" w:rsidRPr="00E73C30" w:rsidRDefault="002D7C90" w:rsidP="002D7C90">
      <w:pPr>
        <w:spacing w:before="240"/>
        <w:rPr>
          <w:rFonts w:asciiTheme="majorHAnsi" w:hAnsiTheme="majorHAnsi"/>
        </w:rPr>
      </w:pPr>
      <w:r w:rsidRPr="00E73C30">
        <w:rPr>
          <w:rFonts w:asciiTheme="majorHAnsi" w:hAnsiTheme="majorHAnsi"/>
          <w:bCs/>
        </w:rPr>
        <w:t>Je</w:t>
      </w:r>
      <w:r w:rsidRPr="00E73C30">
        <w:rPr>
          <w:rFonts w:asciiTheme="majorHAnsi" w:hAnsiTheme="majorHAnsi"/>
        </w:rPr>
        <w:t xml:space="preserve"> m’engage, si ma soumission est acceptée, à exécuter les prestations à dater du jour de la notification du bon de commande, ainsi qu’à les achever dans le délai contractuel.</w:t>
      </w:r>
    </w:p>
    <w:p w14:paraId="5893CBD1" w14:textId="46C8087A" w:rsidR="002D7C90" w:rsidRPr="00E73C30" w:rsidRDefault="002D7C90" w:rsidP="002D7C90">
      <w:pPr>
        <w:rPr>
          <w:rFonts w:asciiTheme="majorHAnsi" w:hAnsiTheme="majorHAnsi"/>
        </w:rPr>
      </w:pPr>
      <w:r w:rsidRPr="00E73C30">
        <w:rPr>
          <w:rFonts w:asciiTheme="majorHAnsi" w:hAnsiTheme="majorHAnsi"/>
          <w:bCs/>
        </w:rPr>
        <w:t>Je</w:t>
      </w:r>
      <w:r w:rsidRPr="00E73C30">
        <w:rPr>
          <w:rFonts w:asciiTheme="majorHAnsi" w:hAnsiTheme="majorHAnsi"/>
        </w:rPr>
        <w:t xml:space="preserve"> demeure lié par ma soumission pendant un délai de </w:t>
      </w:r>
      <w:r w:rsidRPr="00E73C30">
        <w:rPr>
          <w:rFonts w:asciiTheme="majorHAnsi" w:hAnsiTheme="majorHAnsi"/>
          <w:color w:val="FF0000"/>
          <w:highlight w:val="yellow"/>
        </w:rPr>
        <w:t>(</w:t>
      </w:r>
      <w:r w:rsidR="000868AA">
        <w:rPr>
          <w:rFonts w:asciiTheme="majorHAnsi" w:hAnsiTheme="majorHAnsi"/>
          <w:color w:val="FF0000"/>
          <w:highlight w:val="yellow"/>
        </w:rPr>
        <w:t>12</w:t>
      </w:r>
      <w:r w:rsidR="000868AA" w:rsidRPr="00E73C30">
        <w:rPr>
          <w:rFonts w:asciiTheme="majorHAnsi" w:hAnsiTheme="majorHAnsi"/>
          <w:color w:val="FF0000"/>
          <w:highlight w:val="yellow"/>
        </w:rPr>
        <w:t>0</w:t>
      </w:r>
      <w:r w:rsidRPr="00E73C30">
        <w:rPr>
          <w:rFonts w:asciiTheme="majorHAnsi" w:hAnsiTheme="majorHAnsi"/>
          <w:color w:val="FF0000"/>
          <w:highlight w:val="yellow"/>
        </w:rPr>
        <w:t>) jours</w:t>
      </w:r>
      <w:r w:rsidRPr="00E73C30">
        <w:rPr>
          <w:rFonts w:asciiTheme="majorHAnsi" w:hAnsiTheme="majorHAnsi"/>
        </w:rPr>
        <w:t xml:space="preserve">, </w:t>
      </w:r>
      <w:r w:rsidR="00B9420D">
        <w:t xml:space="preserve">à </w:t>
      </w:r>
      <w:r w:rsidR="00B9420D" w:rsidRPr="00FA6FF1">
        <w:t>partir de la date limite de r</w:t>
      </w:r>
      <w:r w:rsidR="00B9420D">
        <w:t>éception</w:t>
      </w:r>
      <w:r w:rsidR="00B9420D" w:rsidRPr="00FA6FF1">
        <w:t xml:space="preserve"> des offres</w:t>
      </w:r>
      <w:r w:rsidR="00B9420D">
        <w:t>.</w:t>
      </w:r>
    </w:p>
    <w:p w14:paraId="38FF0225" w14:textId="77777777" w:rsidR="002D7C90" w:rsidRPr="00E73C30" w:rsidRDefault="002D7C90" w:rsidP="002D7C90">
      <w:pPr>
        <w:rPr>
          <w:rFonts w:asciiTheme="majorHAnsi" w:hAnsiTheme="majorHAnsi"/>
        </w:rPr>
      </w:pPr>
      <w:r w:rsidRPr="00E73C30">
        <w:rPr>
          <w:rFonts w:asciiTheme="majorHAnsi" w:hAnsiTheme="majorHAnsi"/>
          <w:bCs/>
        </w:rPr>
        <w:t>La</w:t>
      </w:r>
      <w:r w:rsidRPr="00E73C30">
        <w:rPr>
          <w:rFonts w:asciiTheme="majorHAnsi" w:hAnsiTheme="majorHAnsi"/>
        </w:rPr>
        <w:t xml:space="preserve"> commune se libérera des sommes qui me sont dues par lui, pour l’exécution de la commande par virement au compte ouvert à la banque………………………………</w:t>
      </w:r>
      <w:proofErr w:type="gramStart"/>
      <w:r w:rsidRPr="00E73C30">
        <w:rPr>
          <w:rFonts w:asciiTheme="majorHAnsi" w:hAnsiTheme="majorHAnsi"/>
        </w:rPr>
        <w:t>…….</w:t>
      </w:r>
      <w:proofErr w:type="gramEnd"/>
      <w:r w:rsidRPr="00E73C30">
        <w:rPr>
          <w:rFonts w:asciiTheme="majorHAnsi" w:hAnsiTheme="majorHAnsi"/>
        </w:rPr>
        <w:t xml:space="preserve">.………., Agence................................... N°RIB ………………………………………………. </w:t>
      </w:r>
    </w:p>
    <w:p w14:paraId="2A020A87" w14:textId="77777777" w:rsidR="002D7C90" w:rsidRPr="00E73C30" w:rsidRDefault="002D7C90" w:rsidP="002D7C90">
      <w:pPr>
        <w:rPr>
          <w:rFonts w:asciiTheme="majorHAnsi" w:hAnsiTheme="majorHAnsi"/>
        </w:rPr>
      </w:pPr>
      <w:r w:rsidRPr="00E73C30">
        <w:rPr>
          <w:rFonts w:asciiTheme="majorHAnsi" w:hAnsiTheme="majorHAnsi"/>
          <w:bCs/>
        </w:rPr>
        <w:t>J’affirme</w:t>
      </w:r>
      <w:r w:rsidRPr="00E73C30">
        <w:rPr>
          <w:rFonts w:asciiTheme="majorHAnsi" w:hAnsiTheme="majorHAnsi"/>
        </w:rPr>
        <w:t xml:space="preserve"> sous peine de résiliation de plein droit de la commande ou la mise en régie à mes torts exclusifs, que je ne tombe sous le coup d’interdiction légal édictée en Tunisie.</w:t>
      </w:r>
    </w:p>
    <w:p w14:paraId="2B5AA2A7" w14:textId="77777777" w:rsidR="002D7C90" w:rsidRPr="00E73C30" w:rsidRDefault="002D7C90" w:rsidP="002D7C90">
      <w:pPr>
        <w:spacing w:before="240"/>
        <w:ind w:left="5670" w:firstLine="0"/>
        <w:jc w:val="center"/>
        <w:rPr>
          <w:rFonts w:asciiTheme="majorHAnsi" w:hAnsiTheme="majorHAnsi"/>
          <w:b/>
          <w:bCs/>
        </w:rPr>
      </w:pPr>
      <w:r w:rsidRPr="00E73C30">
        <w:rPr>
          <w:rFonts w:asciiTheme="majorHAnsi" w:hAnsiTheme="majorHAnsi"/>
          <w:b/>
          <w:bCs/>
        </w:rPr>
        <w:t>Fait à............, le......................</w:t>
      </w:r>
    </w:p>
    <w:p w14:paraId="4F1EB0B1" w14:textId="77777777" w:rsidR="002D7C90" w:rsidRPr="00E73C30" w:rsidRDefault="002D7C90" w:rsidP="002D7C90">
      <w:pPr>
        <w:spacing w:before="240"/>
        <w:ind w:left="5670" w:firstLine="0"/>
        <w:jc w:val="center"/>
        <w:rPr>
          <w:rFonts w:asciiTheme="majorHAnsi" w:hAnsiTheme="majorHAnsi"/>
          <w:b/>
          <w:bCs/>
        </w:rPr>
      </w:pPr>
      <w:r w:rsidRPr="00E73C30">
        <w:rPr>
          <w:rFonts w:asciiTheme="majorHAnsi" w:hAnsiTheme="majorHAnsi"/>
          <w:b/>
          <w:bCs/>
        </w:rPr>
        <w:t>(Mention lu et accepté)</w:t>
      </w:r>
    </w:p>
    <w:p w14:paraId="676D4FD7" w14:textId="77777777" w:rsidR="002D7C90" w:rsidRPr="00E73C30" w:rsidRDefault="002D7C90" w:rsidP="002D7C90">
      <w:pPr>
        <w:spacing w:before="240"/>
        <w:ind w:left="5670" w:firstLine="0"/>
        <w:jc w:val="center"/>
        <w:rPr>
          <w:rFonts w:asciiTheme="majorHAnsi" w:hAnsiTheme="majorHAnsi"/>
        </w:rPr>
      </w:pPr>
      <w:r w:rsidRPr="00E73C30">
        <w:rPr>
          <w:rFonts w:asciiTheme="majorHAnsi" w:hAnsiTheme="majorHAnsi"/>
          <w:b/>
          <w:bCs/>
        </w:rPr>
        <w:t xml:space="preserve">(Signature </w:t>
      </w:r>
      <w:proofErr w:type="spellStart"/>
      <w:r w:rsidRPr="00E73C30">
        <w:rPr>
          <w:rFonts w:asciiTheme="majorHAnsi" w:hAnsiTheme="majorHAnsi"/>
          <w:b/>
          <w:bCs/>
        </w:rPr>
        <w:t>etcachet</w:t>
      </w:r>
      <w:proofErr w:type="spellEnd"/>
      <w:r w:rsidRPr="00E73C30">
        <w:rPr>
          <w:rFonts w:asciiTheme="majorHAnsi" w:hAnsiTheme="majorHAnsi"/>
          <w:b/>
          <w:bCs/>
        </w:rPr>
        <w:t>)</w:t>
      </w:r>
    </w:p>
    <w:p w14:paraId="679CC744" w14:textId="77777777" w:rsidR="002D7C90" w:rsidRPr="00E73C30" w:rsidRDefault="002D7C90" w:rsidP="002D7C90">
      <w:pPr>
        <w:ind w:firstLine="0"/>
        <w:jc w:val="left"/>
        <w:rPr>
          <w:rFonts w:asciiTheme="majorHAnsi" w:hAnsiTheme="majorHAnsi" w:cs="Traditional Arabic"/>
          <w:b/>
          <w:bCs/>
          <w:iCs/>
          <w:sz w:val="32"/>
          <w:lang w:eastAsia="fr-FR"/>
        </w:rPr>
      </w:pPr>
      <w:r w:rsidRPr="00E73C30">
        <w:rPr>
          <w:rFonts w:asciiTheme="majorHAnsi" w:hAnsiTheme="majorHAnsi"/>
        </w:rPr>
        <w:br w:type="page"/>
      </w:r>
    </w:p>
    <w:p w14:paraId="04956595" w14:textId="784C88EE" w:rsidR="002D7C90" w:rsidRPr="00E73C30" w:rsidRDefault="00F35C06" w:rsidP="00260D8D">
      <w:pPr>
        <w:pStyle w:val="Titre2"/>
        <w:numPr>
          <w:ilvl w:val="0"/>
          <w:numId w:val="0"/>
        </w:numPr>
        <w:ind w:left="1854"/>
      </w:pPr>
      <w:bookmarkStart w:id="125" w:name="_Toc153629796"/>
      <w:r w:rsidRPr="00C73DC5">
        <w:lastRenderedPageBreak/>
        <w:t>ANNEXE</w:t>
      </w:r>
      <w:r w:rsidR="006A1BC3" w:rsidRPr="00E73C30">
        <w:t xml:space="preserve"> </w:t>
      </w:r>
      <w:proofErr w:type="gramStart"/>
      <w:r w:rsidR="006A1BC3" w:rsidRPr="00E73C30">
        <w:t>5</w:t>
      </w:r>
      <w:r w:rsidR="00FC3D54">
        <w:t>:</w:t>
      </w:r>
      <w:proofErr w:type="gramEnd"/>
      <w:r w:rsidR="007F13F3">
        <w:t xml:space="preserve"> </w:t>
      </w:r>
      <w:r w:rsidR="00E12F17" w:rsidRPr="00E73C30">
        <w:t>Bordereau de Prix</w:t>
      </w:r>
      <w:bookmarkEnd w:id="125"/>
    </w:p>
    <w:p w14:paraId="7266AB7D" w14:textId="77777777" w:rsidR="00B310F1" w:rsidRPr="00E73C30" w:rsidRDefault="00B310F1" w:rsidP="00420889">
      <w:pPr>
        <w:spacing w:before="360"/>
        <w:rPr>
          <w:rFonts w:asciiTheme="majorHAnsi" w:hAnsiTheme="majorHAnsi"/>
        </w:rPr>
      </w:pPr>
      <w:r w:rsidRPr="00420889">
        <w:rPr>
          <w:rFonts w:asciiTheme="majorHAnsi" w:hAnsiTheme="majorHAnsi"/>
          <w:b/>
          <w:bCs/>
        </w:rPr>
        <w:t>COMMUNE</w:t>
      </w:r>
      <w:r w:rsidR="00420889">
        <w:rPr>
          <w:rFonts w:asciiTheme="majorHAnsi" w:hAnsiTheme="majorHAnsi"/>
        </w:rPr>
        <w:t xml:space="preserve"> : </w:t>
      </w:r>
      <w:r w:rsidRPr="00420889">
        <w:rPr>
          <w:rFonts w:asciiTheme="majorHAnsi" w:hAnsiTheme="majorHAnsi"/>
          <w:color w:val="FF0000"/>
          <w:highlight w:val="yellow"/>
        </w:rPr>
        <w:t>(ins</w:t>
      </w:r>
      <w:r w:rsidR="00420889" w:rsidRPr="00420889">
        <w:rPr>
          <w:rFonts w:asciiTheme="majorHAnsi" w:hAnsiTheme="majorHAnsi"/>
          <w:color w:val="FF0000"/>
          <w:highlight w:val="yellow"/>
        </w:rPr>
        <w:t>è</w:t>
      </w:r>
      <w:r w:rsidRPr="00420889">
        <w:rPr>
          <w:rFonts w:asciiTheme="majorHAnsi" w:hAnsiTheme="majorHAnsi"/>
          <w:color w:val="FF0000"/>
          <w:highlight w:val="yellow"/>
        </w:rPr>
        <w:t>re le nom de la commune)</w:t>
      </w:r>
    </w:p>
    <w:p w14:paraId="67CDDA9C" w14:textId="77777777" w:rsidR="00B310F1" w:rsidRPr="00E73C30" w:rsidRDefault="00B310F1" w:rsidP="00420889">
      <w:pPr>
        <w:rPr>
          <w:rFonts w:asciiTheme="majorHAnsi" w:hAnsiTheme="majorHAnsi"/>
        </w:rPr>
      </w:pPr>
      <w:r w:rsidRPr="00420889">
        <w:rPr>
          <w:rFonts w:asciiTheme="majorHAnsi" w:hAnsiTheme="majorHAnsi"/>
          <w:b/>
          <w:bCs/>
        </w:rPr>
        <w:t>PROJET</w:t>
      </w:r>
      <w:r w:rsidR="00FC3D54">
        <w:rPr>
          <w:rFonts w:asciiTheme="majorHAnsi" w:hAnsiTheme="majorHAnsi"/>
        </w:rPr>
        <w:t>:</w:t>
      </w:r>
      <w:r w:rsidRPr="00420889">
        <w:rPr>
          <w:rFonts w:asciiTheme="majorHAnsi" w:hAnsiTheme="majorHAnsi"/>
          <w:color w:val="FF0000"/>
          <w:highlight w:val="yellow"/>
        </w:rPr>
        <w:t>(</w:t>
      </w:r>
      <w:r w:rsidR="00420889" w:rsidRPr="00420889">
        <w:rPr>
          <w:rFonts w:asciiTheme="majorHAnsi" w:hAnsiTheme="majorHAnsi"/>
          <w:color w:val="FF0000"/>
          <w:highlight w:val="yellow"/>
        </w:rPr>
        <w:t>Insè</w:t>
      </w:r>
      <w:r w:rsidRPr="00420889">
        <w:rPr>
          <w:rFonts w:asciiTheme="majorHAnsi" w:hAnsiTheme="majorHAnsi"/>
          <w:color w:val="FF0000"/>
          <w:highlight w:val="yellow"/>
        </w:rPr>
        <w:t>re le nom du projet)</w:t>
      </w:r>
    </w:p>
    <w:p w14:paraId="5F488AC8" w14:textId="77777777" w:rsidR="00B310F1" w:rsidRPr="00E73C30" w:rsidRDefault="00B310F1" w:rsidP="00420889">
      <w:pPr>
        <w:spacing w:after="240"/>
        <w:rPr>
          <w:rFonts w:asciiTheme="majorHAnsi" w:hAnsiTheme="majorHAnsi"/>
        </w:rPr>
      </w:pPr>
      <w:proofErr w:type="gramStart"/>
      <w:r w:rsidRPr="00420889">
        <w:rPr>
          <w:rFonts w:asciiTheme="majorHAnsi" w:hAnsiTheme="majorHAnsi"/>
          <w:b/>
          <w:bCs/>
        </w:rPr>
        <w:t>SOUMISSIONNAIRE</w:t>
      </w:r>
      <w:r w:rsidR="00FC3D54">
        <w:rPr>
          <w:rFonts w:asciiTheme="majorHAnsi" w:hAnsiTheme="majorHAnsi"/>
        </w:rPr>
        <w:t>:</w:t>
      </w:r>
      <w:r w:rsidRPr="00E73C30">
        <w:rPr>
          <w:rFonts w:asciiTheme="majorHAnsi" w:hAnsiTheme="majorHAnsi"/>
        </w:rPr>
        <w:t>…</w:t>
      </w:r>
      <w:proofErr w:type="gramEnd"/>
      <w:r w:rsidRPr="00E73C30">
        <w:rPr>
          <w:rFonts w:asciiTheme="majorHAnsi" w:hAnsiTheme="majorHAnsi"/>
        </w:rPr>
        <w:t>……………………………….</w:t>
      </w:r>
    </w:p>
    <w:tbl>
      <w:tblPr>
        <w:tblW w:w="8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34"/>
        <w:gridCol w:w="840"/>
        <w:gridCol w:w="992"/>
        <w:gridCol w:w="1078"/>
        <w:gridCol w:w="1436"/>
      </w:tblGrid>
      <w:tr w:rsidR="00B310F1" w:rsidRPr="00E73C30" w14:paraId="562A9FA4" w14:textId="77777777" w:rsidTr="0056175D">
        <w:trPr>
          <w:trHeight w:val="600"/>
          <w:jc w:val="center"/>
        </w:trPr>
        <w:tc>
          <w:tcPr>
            <w:tcW w:w="4234" w:type="dxa"/>
            <w:shd w:val="clear" w:color="auto" w:fill="548DD4" w:themeFill="text2" w:themeFillTint="99"/>
            <w:vAlign w:val="center"/>
          </w:tcPr>
          <w:p w14:paraId="7D00FB03" w14:textId="77777777" w:rsidR="00B310F1" w:rsidRPr="00E73C30" w:rsidRDefault="00B310F1" w:rsidP="00327754">
            <w:pPr>
              <w:spacing w:before="0" w:after="0"/>
              <w:ind w:firstLine="0"/>
              <w:jc w:val="center"/>
              <w:rPr>
                <w:rFonts w:asciiTheme="majorHAnsi" w:hAnsiTheme="majorHAnsi"/>
                <w:b/>
                <w:bCs/>
                <w:color w:val="FFFFFF" w:themeColor="background1"/>
              </w:rPr>
            </w:pPr>
            <w:r w:rsidRPr="00E73C30">
              <w:rPr>
                <w:rFonts w:asciiTheme="majorHAnsi" w:hAnsiTheme="majorHAnsi"/>
                <w:b/>
                <w:bCs/>
                <w:color w:val="FFFFFF" w:themeColor="background1"/>
              </w:rPr>
              <w:t>Mission</w:t>
            </w:r>
          </w:p>
        </w:tc>
        <w:tc>
          <w:tcPr>
            <w:tcW w:w="840" w:type="dxa"/>
            <w:shd w:val="clear" w:color="auto" w:fill="548DD4" w:themeFill="text2" w:themeFillTint="99"/>
            <w:vAlign w:val="center"/>
          </w:tcPr>
          <w:p w14:paraId="29AA928F" w14:textId="77777777" w:rsidR="00B310F1" w:rsidRPr="00E73C30" w:rsidRDefault="00B310F1" w:rsidP="00327754">
            <w:pPr>
              <w:spacing w:before="0" w:after="0"/>
              <w:ind w:firstLine="0"/>
              <w:jc w:val="center"/>
              <w:rPr>
                <w:rFonts w:asciiTheme="majorHAnsi" w:hAnsiTheme="majorHAnsi"/>
                <w:b/>
                <w:bCs/>
                <w:color w:val="FFFFFF" w:themeColor="background1"/>
              </w:rPr>
            </w:pPr>
            <w:r w:rsidRPr="00E73C30">
              <w:rPr>
                <w:rFonts w:asciiTheme="majorHAnsi" w:hAnsiTheme="majorHAnsi"/>
                <w:b/>
                <w:bCs/>
                <w:color w:val="FFFFFF" w:themeColor="background1"/>
              </w:rPr>
              <w:t>Unité</w:t>
            </w:r>
          </w:p>
        </w:tc>
        <w:tc>
          <w:tcPr>
            <w:tcW w:w="992" w:type="dxa"/>
            <w:shd w:val="clear" w:color="auto" w:fill="548DD4" w:themeFill="text2" w:themeFillTint="99"/>
            <w:vAlign w:val="center"/>
          </w:tcPr>
          <w:p w14:paraId="0FC54428" w14:textId="77777777" w:rsidR="00B310F1" w:rsidRPr="00E73C30" w:rsidRDefault="00B310F1" w:rsidP="004C4810">
            <w:pPr>
              <w:spacing w:before="0" w:after="0"/>
              <w:ind w:firstLine="0"/>
              <w:jc w:val="center"/>
              <w:rPr>
                <w:rFonts w:asciiTheme="majorHAnsi" w:hAnsiTheme="majorHAnsi"/>
                <w:b/>
                <w:bCs/>
                <w:color w:val="FFFFFF" w:themeColor="background1"/>
              </w:rPr>
            </w:pPr>
            <w:r w:rsidRPr="00E73C30">
              <w:rPr>
                <w:rFonts w:asciiTheme="majorHAnsi" w:hAnsiTheme="majorHAnsi"/>
                <w:b/>
                <w:bCs/>
                <w:color w:val="FFFFFF" w:themeColor="background1"/>
              </w:rPr>
              <w:t>Q</w:t>
            </w:r>
            <w:r w:rsidR="005646AB">
              <w:rPr>
                <w:rFonts w:asciiTheme="majorHAnsi" w:hAnsiTheme="majorHAnsi"/>
                <w:b/>
                <w:bCs/>
                <w:color w:val="FFFFFF" w:themeColor="background1"/>
              </w:rPr>
              <w:t>uanti</w:t>
            </w:r>
            <w:r w:rsidRPr="00E73C30">
              <w:rPr>
                <w:rFonts w:asciiTheme="majorHAnsi" w:hAnsiTheme="majorHAnsi"/>
                <w:b/>
                <w:bCs/>
                <w:color w:val="FFFFFF" w:themeColor="background1"/>
              </w:rPr>
              <w:t>té</w:t>
            </w:r>
          </w:p>
        </w:tc>
        <w:tc>
          <w:tcPr>
            <w:tcW w:w="1078" w:type="dxa"/>
            <w:shd w:val="clear" w:color="auto" w:fill="548DD4" w:themeFill="text2" w:themeFillTint="99"/>
            <w:vAlign w:val="center"/>
          </w:tcPr>
          <w:p w14:paraId="1DD45B98" w14:textId="77777777" w:rsidR="00B310F1" w:rsidRPr="00E73C30" w:rsidRDefault="00B310F1" w:rsidP="00327754">
            <w:pPr>
              <w:spacing w:before="0" w:after="0"/>
              <w:ind w:firstLine="0"/>
              <w:jc w:val="center"/>
              <w:rPr>
                <w:rFonts w:asciiTheme="majorHAnsi" w:hAnsiTheme="majorHAnsi"/>
                <w:b/>
                <w:bCs/>
                <w:color w:val="FFFFFF" w:themeColor="background1"/>
              </w:rPr>
            </w:pPr>
            <w:r w:rsidRPr="00E73C30">
              <w:rPr>
                <w:rFonts w:asciiTheme="majorHAnsi" w:hAnsiTheme="majorHAnsi"/>
                <w:b/>
                <w:bCs/>
                <w:color w:val="FFFFFF" w:themeColor="background1"/>
              </w:rPr>
              <w:t>PT HTVA Dinars</w:t>
            </w:r>
          </w:p>
        </w:tc>
        <w:tc>
          <w:tcPr>
            <w:tcW w:w="1436" w:type="dxa"/>
            <w:shd w:val="clear" w:color="auto" w:fill="548DD4" w:themeFill="text2" w:themeFillTint="99"/>
            <w:vAlign w:val="center"/>
          </w:tcPr>
          <w:p w14:paraId="76CA9E5F" w14:textId="77777777" w:rsidR="00B310F1" w:rsidRPr="00E73C30" w:rsidRDefault="00B310F1" w:rsidP="00327754">
            <w:pPr>
              <w:spacing w:before="0" w:after="0"/>
              <w:ind w:firstLine="0"/>
              <w:jc w:val="center"/>
              <w:rPr>
                <w:rFonts w:asciiTheme="majorHAnsi" w:hAnsiTheme="majorHAnsi"/>
                <w:b/>
                <w:bCs/>
                <w:color w:val="FFFFFF" w:themeColor="background1"/>
              </w:rPr>
            </w:pPr>
            <w:r w:rsidRPr="00E73C30">
              <w:rPr>
                <w:rFonts w:asciiTheme="majorHAnsi" w:hAnsiTheme="majorHAnsi"/>
                <w:b/>
                <w:bCs/>
                <w:color w:val="FFFFFF" w:themeColor="background1"/>
              </w:rPr>
              <w:t>PT HTVA Dinars</w:t>
            </w:r>
          </w:p>
        </w:tc>
      </w:tr>
      <w:tr w:rsidR="00B310F1" w:rsidRPr="00E73C30" w14:paraId="704C577C" w14:textId="77777777" w:rsidTr="0056175D">
        <w:trPr>
          <w:trHeight w:val="1626"/>
          <w:jc w:val="center"/>
        </w:trPr>
        <w:tc>
          <w:tcPr>
            <w:tcW w:w="4234" w:type="dxa"/>
            <w:vAlign w:val="center"/>
          </w:tcPr>
          <w:p w14:paraId="3C3B3D9B" w14:textId="77777777" w:rsidR="00B310F1" w:rsidRPr="00E73C30" w:rsidRDefault="0007257F" w:rsidP="00327754">
            <w:pPr>
              <w:spacing w:before="120" w:after="120"/>
              <w:ind w:firstLine="0"/>
              <w:rPr>
                <w:rFonts w:asciiTheme="majorHAnsi" w:hAnsiTheme="majorHAnsi"/>
              </w:rPr>
            </w:pPr>
            <w:r>
              <w:rPr>
                <w:rFonts w:asciiTheme="majorHAnsi" w:hAnsiTheme="majorHAnsi"/>
              </w:rPr>
              <w:t>Elaboration des études</w:t>
            </w:r>
          </w:p>
          <w:p w14:paraId="47B733C8" w14:textId="77777777" w:rsidR="0056175D" w:rsidRDefault="00B310F1" w:rsidP="0056175D">
            <w:pPr>
              <w:spacing w:before="120" w:after="120"/>
              <w:ind w:firstLine="0"/>
              <w:rPr>
                <w:rFonts w:asciiTheme="majorHAnsi" w:hAnsiTheme="majorHAnsi"/>
              </w:rPr>
            </w:pPr>
            <w:r w:rsidRPr="00E73C30">
              <w:rPr>
                <w:rFonts w:asciiTheme="majorHAnsi" w:hAnsiTheme="majorHAnsi"/>
              </w:rPr>
              <w:t xml:space="preserve">Forfait </w:t>
            </w:r>
            <w:r w:rsidR="0056175D" w:rsidRPr="00E73C30">
              <w:rPr>
                <w:rFonts w:asciiTheme="majorHAnsi" w:hAnsiTheme="majorHAnsi"/>
              </w:rPr>
              <w:t>(en toute lettre)</w:t>
            </w:r>
            <w:r w:rsidR="0056175D">
              <w:rPr>
                <w:rFonts w:asciiTheme="majorHAnsi" w:hAnsiTheme="majorHAnsi"/>
              </w:rPr>
              <w:t xml:space="preserve"> ………………………………</w:t>
            </w:r>
          </w:p>
          <w:p w14:paraId="5A4A5CA4" w14:textId="77777777" w:rsidR="00B310F1" w:rsidRPr="00E73C30" w:rsidRDefault="00B310F1" w:rsidP="00327754">
            <w:pPr>
              <w:spacing w:before="120" w:after="120"/>
              <w:ind w:firstLine="0"/>
              <w:rPr>
                <w:rFonts w:asciiTheme="majorHAnsi" w:hAnsiTheme="majorHAnsi"/>
              </w:rPr>
            </w:pPr>
            <w:r w:rsidRPr="00E73C30">
              <w:rPr>
                <w:rFonts w:asciiTheme="majorHAnsi" w:hAnsiTheme="majorHAnsi"/>
              </w:rPr>
              <w:t>…………………………………………</w:t>
            </w:r>
            <w:r w:rsidR="0056175D">
              <w:rPr>
                <w:rFonts w:asciiTheme="majorHAnsi" w:hAnsiTheme="majorHAnsi"/>
              </w:rPr>
              <w:t>…………………………</w:t>
            </w:r>
            <w:r w:rsidRPr="00E73C30">
              <w:rPr>
                <w:rFonts w:asciiTheme="majorHAnsi" w:hAnsiTheme="majorHAnsi"/>
              </w:rPr>
              <w:t>..</w:t>
            </w:r>
          </w:p>
        </w:tc>
        <w:tc>
          <w:tcPr>
            <w:tcW w:w="840" w:type="dxa"/>
            <w:vAlign w:val="center"/>
          </w:tcPr>
          <w:p w14:paraId="71D0E960" w14:textId="77777777" w:rsidR="00B310F1" w:rsidRPr="00E73C30" w:rsidRDefault="00B310F1" w:rsidP="0007257F">
            <w:pPr>
              <w:spacing w:before="0" w:after="0"/>
              <w:ind w:firstLine="0"/>
              <w:jc w:val="center"/>
              <w:rPr>
                <w:rFonts w:asciiTheme="majorHAnsi" w:hAnsiTheme="majorHAnsi"/>
              </w:rPr>
            </w:pPr>
            <w:r w:rsidRPr="00E73C30">
              <w:rPr>
                <w:rFonts w:asciiTheme="majorHAnsi" w:hAnsiTheme="majorHAnsi"/>
              </w:rPr>
              <w:t>Forfait</w:t>
            </w:r>
          </w:p>
        </w:tc>
        <w:tc>
          <w:tcPr>
            <w:tcW w:w="992" w:type="dxa"/>
            <w:vAlign w:val="center"/>
          </w:tcPr>
          <w:p w14:paraId="7695F3FE" w14:textId="77777777" w:rsidR="00B310F1" w:rsidRPr="00E73C30" w:rsidRDefault="00B310F1" w:rsidP="004C4810">
            <w:pPr>
              <w:spacing w:before="0" w:after="0"/>
              <w:ind w:firstLine="0"/>
              <w:jc w:val="center"/>
              <w:rPr>
                <w:rFonts w:asciiTheme="majorHAnsi" w:hAnsiTheme="majorHAnsi"/>
              </w:rPr>
            </w:pPr>
            <w:r w:rsidRPr="00E73C30">
              <w:rPr>
                <w:rFonts w:asciiTheme="majorHAnsi" w:hAnsiTheme="majorHAnsi"/>
              </w:rPr>
              <w:t>1</w:t>
            </w:r>
          </w:p>
        </w:tc>
        <w:tc>
          <w:tcPr>
            <w:tcW w:w="1078" w:type="dxa"/>
            <w:vAlign w:val="center"/>
          </w:tcPr>
          <w:p w14:paraId="71BE5BAB" w14:textId="77777777" w:rsidR="00B310F1" w:rsidRPr="00E73C30" w:rsidRDefault="00B310F1" w:rsidP="00327754">
            <w:pPr>
              <w:spacing w:before="0" w:after="0"/>
              <w:ind w:firstLine="0"/>
              <w:jc w:val="center"/>
              <w:rPr>
                <w:rFonts w:asciiTheme="majorHAnsi" w:hAnsiTheme="majorHAnsi"/>
              </w:rPr>
            </w:pPr>
          </w:p>
        </w:tc>
        <w:tc>
          <w:tcPr>
            <w:tcW w:w="1436" w:type="dxa"/>
            <w:vAlign w:val="center"/>
          </w:tcPr>
          <w:p w14:paraId="2ECFADD4" w14:textId="77777777" w:rsidR="00B310F1" w:rsidRPr="00E73C30" w:rsidRDefault="00B310F1" w:rsidP="00327754">
            <w:pPr>
              <w:spacing w:before="0" w:after="0"/>
              <w:ind w:firstLine="0"/>
              <w:rPr>
                <w:rFonts w:asciiTheme="majorHAnsi" w:hAnsiTheme="majorHAnsi"/>
              </w:rPr>
            </w:pPr>
          </w:p>
        </w:tc>
      </w:tr>
      <w:tr w:rsidR="00B310F1" w:rsidRPr="00E73C30" w14:paraId="1CCBA4CE" w14:textId="77777777" w:rsidTr="0056175D">
        <w:trPr>
          <w:trHeight w:val="443"/>
          <w:jc w:val="center"/>
        </w:trPr>
        <w:tc>
          <w:tcPr>
            <w:tcW w:w="4234" w:type="dxa"/>
          </w:tcPr>
          <w:p w14:paraId="3BC5161A" w14:textId="77777777" w:rsidR="00B310F1" w:rsidRPr="00E73C30" w:rsidRDefault="00B310F1" w:rsidP="00327754">
            <w:pPr>
              <w:spacing w:before="120" w:after="120"/>
              <w:ind w:firstLine="0"/>
              <w:rPr>
                <w:rFonts w:asciiTheme="majorHAnsi" w:hAnsiTheme="majorHAnsi"/>
              </w:rPr>
            </w:pPr>
            <w:r w:rsidRPr="00E73C30">
              <w:rPr>
                <w:rFonts w:asciiTheme="majorHAnsi" w:hAnsiTheme="majorHAnsi"/>
              </w:rPr>
              <w:t>Suivi et contrôle</w:t>
            </w:r>
          </w:p>
          <w:p w14:paraId="12EDA636" w14:textId="77777777" w:rsidR="0056175D" w:rsidRDefault="006A1BC3" w:rsidP="00327754">
            <w:pPr>
              <w:spacing w:before="120" w:after="120"/>
              <w:ind w:firstLine="0"/>
              <w:rPr>
                <w:rFonts w:asciiTheme="majorHAnsi" w:hAnsiTheme="majorHAnsi"/>
              </w:rPr>
            </w:pPr>
            <w:r w:rsidRPr="00E73C30">
              <w:rPr>
                <w:rFonts w:asciiTheme="majorHAnsi" w:hAnsiTheme="majorHAnsi"/>
              </w:rPr>
              <w:t>L’unité</w:t>
            </w:r>
            <w:r w:rsidR="0056175D" w:rsidRPr="00E73C30">
              <w:rPr>
                <w:rFonts w:asciiTheme="majorHAnsi" w:hAnsiTheme="majorHAnsi"/>
              </w:rPr>
              <w:t xml:space="preserve"> (en toute lettre)</w:t>
            </w:r>
            <w:r w:rsidR="0056175D">
              <w:rPr>
                <w:rFonts w:asciiTheme="majorHAnsi" w:hAnsiTheme="majorHAnsi"/>
              </w:rPr>
              <w:t xml:space="preserve"> ………………………………</w:t>
            </w:r>
          </w:p>
          <w:p w14:paraId="420E1306" w14:textId="77777777" w:rsidR="006A1BC3" w:rsidRPr="00E73C30" w:rsidRDefault="006A1BC3" w:rsidP="00327754">
            <w:pPr>
              <w:spacing w:before="120" w:after="120"/>
              <w:ind w:firstLine="0"/>
              <w:rPr>
                <w:rFonts w:asciiTheme="majorHAnsi" w:hAnsiTheme="majorHAnsi"/>
              </w:rPr>
            </w:pPr>
            <w:r w:rsidRPr="00E73C30">
              <w:rPr>
                <w:rFonts w:asciiTheme="majorHAnsi" w:hAnsiTheme="majorHAnsi"/>
              </w:rPr>
              <w:t>……………………………………</w:t>
            </w:r>
            <w:r w:rsidR="0056175D">
              <w:rPr>
                <w:rFonts w:asciiTheme="majorHAnsi" w:hAnsiTheme="majorHAnsi"/>
              </w:rPr>
              <w:t>……………………………….</w:t>
            </w:r>
          </w:p>
        </w:tc>
        <w:tc>
          <w:tcPr>
            <w:tcW w:w="840" w:type="dxa"/>
            <w:vAlign w:val="center"/>
          </w:tcPr>
          <w:p w14:paraId="30FCA9DE" w14:textId="77777777" w:rsidR="00B310F1" w:rsidRPr="00E73C30" w:rsidRDefault="00B310F1" w:rsidP="0007257F">
            <w:pPr>
              <w:spacing w:before="0" w:after="0"/>
              <w:ind w:firstLine="0"/>
              <w:jc w:val="center"/>
              <w:rPr>
                <w:rFonts w:asciiTheme="majorHAnsi" w:hAnsiTheme="majorHAnsi"/>
              </w:rPr>
            </w:pPr>
            <w:r w:rsidRPr="00E73C30">
              <w:rPr>
                <w:rFonts w:asciiTheme="majorHAnsi" w:hAnsiTheme="majorHAnsi"/>
              </w:rPr>
              <w:t>Unité</w:t>
            </w:r>
          </w:p>
        </w:tc>
        <w:tc>
          <w:tcPr>
            <w:tcW w:w="992" w:type="dxa"/>
            <w:vAlign w:val="center"/>
          </w:tcPr>
          <w:p w14:paraId="680D7792" w14:textId="39BA1D7A" w:rsidR="00B310F1" w:rsidRPr="00E73C30" w:rsidRDefault="000868AA" w:rsidP="004C4810">
            <w:pPr>
              <w:spacing w:before="0" w:after="0"/>
              <w:ind w:firstLine="0"/>
              <w:jc w:val="center"/>
              <w:rPr>
                <w:rFonts w:asciiTheme="majorHAnsi" w:hAnsiTheme="majorHAnsi"/>
              </w:rPr>
            </w:pPr>
            <w:r>
              <w:rPr>
                <w:rFonts w:asciiTheme="majorHAnsi" w:hAnsiTheme="majorHAnsi"/>
                <w:color w:val="FF0000"/>
                <w:highlight w:val="yellow"/>
              </w:rPr>
              <w:t>15</w:t>
            </w:r>
          </w:p>
        </w:tc>
        <w:tc>
          <w:tcPr>
            <w:tcW w:w="1078" w:type="dxa"/>
            <w:vAlign w:val="center"/>
          </w:tcPr>
          <w:p w14:paraId="67B118A5" w14:textId="77777777" w:rsidR="00B310F1" w:rsidRPr="00E73C30" w:rsidRDefault="00B310F1" w:rsidP="00327754">
            <w:pPr>
              <w:spacing w:before="0" w:after="0"/>
              <w:ind w:firstLine="0"/>
              <w:jc w:val="center"/>
              <w:rPr>
                <w:rFonts w:asciiTheme="majorHAnsi" w:hAnsiTheme="majorHAnsi"/>
              </w:rPr>
            </w:pPr>
          </w:p>
        </w:tc>
        <w:tc>
          <w:tcPr>
            <w:tcW w:w="1436" w:type="dxa"/>
            <w:vAlign w:val="center"/>
          </w:tcPr>
          <w:p w14:paraId="100B4E68" w14:textId="77777777" w:rsidR="00B310F1" w:rsidRPr="00E73C30" w:rsidRDefault="00B310F1" w:rsidP="00327754">
            <w:pPr>
              <w:spacing w:before="0" w:after="0"/>
              <w:ind w:firstLine="0"/>
              <w:rPr>
                <w:rFonts w:asciiTheme="majorHAnsi" w:hAnsiTheme="majorHAnsi"/>
              </w:rPr>
            </w:pPr>
          </w:p>
        </w:tc>
      </w:tr>
      <w:tr w:rsidR="005646AB" w:rsidRPr="00E73C30" w14:paraId="336322E3" w14:textId="77777777" w:rsidTr="00490116">
        <w:trPr>
          <w:cantSplit/>
          <w:trHeight w:hRule="exact" w:val="567"/>
          <w:jc w:val="center"/>
        </w:trPr>
        <w:tc>
          <w:tcPr>
            <w:tcW w:w="6066" w:type="dxa"/>
            <w:gridSpan w:val="3"/>
            <w:shd w:val="clear" w:color="auto" w:fill="548DD4" w:themeFill="text2" w:themeFillTint="99"/>
            <w:vAlign w:val="center"/>
          </w:tcPr>
          <w:p w14:paraId="4B7E2F14" w14:textId="77777777" w:rsidR="005646AB" w:rsidRPr="00E73C30" w:rsidRDefault="005646AB" w:rsidP="00B310F1">
            <w:pPr>
              <w:spacing w:before="0" w:after="0"/>
              <w:ind w:firstLine="0"/>
              <w:rPr>
                <w:rFonts w:asciiTheme="majorHAnsi" w:hAnsiTheme="majorHAnsi"/>
                <w:b/>
                <w:bCs/>
                <w:color w:val="FFFFFF" w:themeColor="background1"/>
              </w:rPr>
            </w:pPr>
            <w:r w:rsidRPr="00E73C30">
              <w:rPr>
                <w:rFonts w:asciiTheme="majorHAnsi" w:hAnsiTheme="majorHAnsi"/>
                <w:b/>
                <w:bCs/>
                <w:color w:val="FFFFFF" w:themeColor="background1"/>
              </w:rPr>
              <w:t xml:space="preserve">TOTAL GENERAL HTVA </w:t>
            </w:r>
          </w:p>
        </w:tc>
        <w:tc>
          <w:tcPr>
            <w:tcW w:w="1078" w:type="dxa"/>
            <w:shd w:val="clear" w:color="auto" w:fill="548DD4" w:themeFill="text2" w:themeFillTint="99"/>
            <w:vAlign w:val="center"/>
          </w:tcPr>
          <w:p w14:paraId="42E0ED9A" w14:textId="77777777" w:rsidR="005646AB" w:rsidRPr="00E73C30" w:rsidRDefault="005646AB" w:rsidP="00B310F1">
            <w:pPr>
              <w:spacing w:before="0" w:after="0"/>
              <w:ind w:firstLine="0"/>
              <w:rPr>
                <w:rFonts w:asciiTheme="majorHAnsi" w:hAnsiTheme="majorHAnsi"/>
                <w:b/>
                <w:bCs/>
                <w:color w:val="FFFFFF" w:themeColor="background1"/>
              </w:rPr>
            </w:pPr>
          </w:p>
        </w:tc>
        <w:tc>
          <w:tcPr>
            <w:tcW w:w="1436" w:type="dxa"/>
            <w:shd w:val="clear" w:color="auto" w:fill="548DD4" w:themeFill="text2" w:themeFillTint="99"/>
            <w:vAlign w:val="center"/>
          </w:tcPr>
          <w:p w14:paraId="4A0816E5" w14:textId="77777777" w:rsidR="005646AB" w:rsidRPr="00E73C30" w:rsidRDefault="005646AB" w:rsidP="00B310F1">
            <w:pPr>
              <w:spacing w:before="0" w:after="0"/>
              <w:ind w:firstLine="0"/>
              <w:rPr>
                <w:rFonts w:asciiTheme="majorHAnsi" w:hAnsiTheme="majorHAnsi"/>
                <w:b/>
                <w:bCs/>
                <w:color w:val="FFFFFF" w:themeColor="background1"/>
              </w:rPr>
            </w:pPr>
          </w:p>
        </w:tc>
      </w:tr>
      <w:tr w:rsidR="005646AB" w:rsidRPr="00E73C30" w14:paraId="3F48E9D8" w14:textId="77777777" w:rsidTr="00490116">
        <w:trPr>
          <w:cantSplit/>
          <w:trHeight w:hRule="exact" w:val="567"/>
          <w:jc w:val="center"/>
        </w:trPr>
        <w:tc>
          <w:tcPr>
            <w:tcW w:w="6066" w:type="dxa"/>
            <w:gridSpan w:val="3"/>
            <w:shd w:val="clear" w:color="auto" w:fill="548DD4" w:themeFill="text2" w:themeFillTint="99"/>
            <w:vAlign w:val="center"/>
          </w:tcPr>
          <w:p w14:paraId="7D3E342E" w14:textId="77777777" w:rsidR="005646AB" w:rsidRPr="00E73C30" w:rsidRDefault="005646AB" w:rsidP="00B310F1">
            <w:pPr>
              <w:spacing w:before="0" w:after="0"/>
              <w:ind w:firstLine="0"/>
              <w:rPr>
                <w:rFonts w:asciiTheme="majorHAnsi" w:hAnsiTheme="majorHAnsi"/>
                <w:b/>
                <w:bCs/>
                <w:color w:val="FFFFFF" w:themeColor="background1"/>
              </w:rPr>
            </w:pPr>
            <w:r w:rsidRPr="00E73C30">
              <w:rPr>
                <w:rFonts w:asciiTheme="majorHAnsi" w:hAnsiTheme="majorHAnsi"/>
                <w:b/>
                <w:bCs/>
                <w:color w:val="FFFFFF" w:themeColor="background1"/>
              </w:rPr>
              <w:t xml:space="preserve">MONTANT DE LA TVA </w:t>
            </w:r>
          </w:p>
        </w:tc>
        <w:tc>
          <w:tcPr>
            <w:tcW w:w="1078" w:type="dxa"/>
            <w:shd w:val="clear" w:color="auto" w:fill="548DD4" w:themeFill="text2" w:themeFillTint="99"/>
            <w:vAlign w:val="center"/>
          </w:tcPr>
          <w:p w14:paraId="5664C11F" w14:textId="77777777" w:rsidR="005646AB" w:rsidRPr="00E73C30" w:rsidRDefault="005646AB" w:rsidP="00B310F1">
            <w:pPr>
              <w:spacing w:before="0" w:after="0"/>
              <w:ind w:firstLine="0"/>
              <w:rPr>
                <w:rFonts w:asciiTheme="majorHAnsi" w:hAnsiTheme="majorHAnsi"/>
                <w:b/>
                <w:bCs/>
                <w:color w:val="FFFFFF" w:themeColor="background1"/>
              </w:rPr>
            </w:pPr>
          </w:p>
        </w:tc>
        <w:tc>
          <w:tcPr>
            <w:tcW w:w="1436" w:type="dxa"/>
            <w:shd w:val="clear" w:color="auto" w:fill="548DD4" w:themeFill="text2" w:themeFillTint="99"/>
            <w:vAlign w:val="center"/>
          </w:tcPr>
          <w:p w14:paraId="72519834" w14:textId="77777777" w:rsidR="005646AB" w:rsidRPr="00E73C30" w:rsidRDefault="005646AB" w:rsidP="00B310F1">
            <w:pPr>
              <w:spacing w:before="0" w:after="0"/>
              <w:ind w:firstLine="0"/>
              <w:rPr>
                <w:rFonts w:asciiTheme="majorHAnsi" w:hAnsiTheme="majorHAnsi"/>
                <w:b/>
                <w:bCs/>
                <w:color w:val="FFFFFF" w:themeColor="background1"/>
              </w:rPr>
            </w:pPr>
          </w:p>
        </w:tc>
      </w:tr>
      <w:tr w:rsidR="005646AB" w:rsidRPr="00E73C30" w14:paraId="27115A17" w14:textId="77777777" w:rsidTr="00490116">
        <w:trPr>
          <w:cantSplit/>
          <w:trHeight w:hRule="exact" w:val="567"/>
          <w:jc w:val="center"/>
        </w:trPr>
        <w:tc>
          <w:tcPr>
            <w:tcW w:w="6066" w:type="dxa"/>
            <w:gridSpan w:val="3"/>
            <w:shd w:val="clear" w:color="auto" w:fill="548DD4" w:themeFill="text2" w:themeFillTint="99"/>
            <w:vAlign w:val="center"/>
          </w:tcPr>
          <w:p w14:paraId="6B3FCD1F" w14:textId="77777777" w:rsidR="005646AB" w:rsidRPr="00E73C30" w:rsidRDefault="005646AB" w:rsidP="00B310F1">
            <w:pPr>
              <w:spacing w:before="0" w:after="0"/>
              <w:ind w:firstLine="0"/>
              <w:rPr>
                <w:rFonts w:asciiTheme="majorHAnsi" w:hAnsiTheme="majorHAnsi"/>
                <w:b/>
                <w:bCs/>
                <w:color w:val="FFFFFF" w:themeColor="background1"/>
              </w:rPr>
            </w:pPr>
            <w:r w:rsidRPr="00E73C30">
              <w:rPr>
                <w:rFonts w:asciiTheme="majorHAnsi" w:hAnsiTheme="majorHAnsi"/>
                <w:b/>
                <w:bCs/>
                <w:color w:val="FFFFFF" w:themeColor="background1"/>
              </w:rPr>
              <w:t>MONTANT TOTAL TTC</w:t>
            </w:r>
          </w:p>
        </w:tc>
        <w:tc>
          <w:tcPr>
            <w:tcW w:w="1078" w:type="dxa"/>
            <w:shd w:val="clear" w:color="auto" w:fill="548DD4" w:themeFill="text2" w:themeFillTint="99"/>
            <w:vAlign w:val="center"/>
          </w:tcPr>
          <w:p w14:paraId="09AD0D4F" w14:textId="77777777" w:rsidR="005646AB" w:rsidRPr="00E73C30" w:rsidRDefault="005646AB" w:rsidP="00B310F1">
            <w:pPr>
              <w:spacing w:before="0" w:after="0"/>
              <w:ind w:firstLine="0"/>
              <w:rPr>
                <w:rFonts w:asciiTheme="majorHAnsi" w:hAnsiTheme="majorHAnsi"/>
                <w:b/>
                <w:bCs/>
                <w:color w:val="FFFFFF" w:themeColor="background1"/>
              </w:rPr>
            </w:pPr>
          </w:p>
        </w:tc>
        <w:tc>
          <w:tcPr>
            <w:tcW w:w="1436" w:type="dxa"/>
            <w:shd w:val="clear" w:color="auto" w:fill="548DD4" w:themeFill="text2" w:themeFillTint="99"/>
            <w:vAlign w:val="center"/>
          </w:tcPr>
          <w:p w14:paraId="4EE44AAB" w14:textId="77777777" w:rsidR="005646AB" w:rsidRPr="00E73C30" w:rsidRDefault="005646AB" w:rsidP="00B310F1">
            <w:pPr>
              <w:spacing w:before="0" w:after="0"/>
              <w:ind w:firstLine="0"/>
              <w:rPr>
                <w:rFonts w:asciiTheme="majorHAnsi" w:hAnsiTheme="majorHAnsi"/>
                <w:b/>
                <w:bCs/>
                <w:color w:val="FFFFFF" w:themeColor="background1"/>
              </w:rPr>
            </w:pPr>
          </w:p>
        </w:tc>
      </w:tr>
    </w:tbl>
    <w:p w14:paraId="5FB9E145" w14:textId="77777777" w:rsidR="00B310F1" w:rsidRPr="00E73C30" w:rsidRDefault="00B310F1" w:rsidP="0056175D">
      <w:pPr>
        <w:spacing w:before="240"/>
        <w:ind w:firstLine="0"/>
        <w:rPr>
          <w:rFonts w:asciiTheme="majorHAnsi" w:hAnsiTheme="majorHAnsi"/>
        </w:rPr>
      </w:pPr>
      <w:r w:rsidRPr="00E73C30">
        <w:rPr>
          <w:rFonts w:asciiTheme="majorHAnsi" w:hAnsiTheme="majorHAnsi"/>
        </w:rPr>
        <w:t xml:space="preserve">Le montant total hors TVA s’élève à la somme </w:t>
      </w:r>
      <w:proofErr w:type="gramStart"/>
      <w:r w:rsidRPr="00E73C30">
        <w:rPr>
          <w:rFonts w:asciiTheme="majorHAnsi" w:hAnsiTheme="majorHAnsi"/>
        </w:rPr>
        <w:t>de</w:t>
      </w:r>
      <w:r w:rsidR="00FC3D54">
        <w:rPr>
          <w:rFonts w:asciiTheme="majorHAnsi" w:hAnsiTheme="majorHAnsi"/>
        </w:rPr>
        <w:t>:</w:t>
      </w:r>
      <w:proofErr w:type="gramEnd"/>
      <w:r w:rsidRPr="00E73C30">
        <w:rPr>
          <w:rFonts w:asciiTheme="majorHAnsi" w:hAnsiTheme="majorHAnsi"/>
        </w:rPr>
        <w:t xml:space="preserve"> (en toute lettre) ………………</w:t>
      </w:r>
      <w:r w:rsidR="0056175D">
        <w:rPr>
          <w:rFonts w:asciiTheme="majorHAnsi" w:hAnsiTheme="majorHAnsi"/>
        </w:rPr>
        <w:t>..</w:t>
      </w:r>
      <w:r w:rsidRPr="00E73C30">
        <w:rPr>
          <w:rFonts w:asciiTheme="majorHAnsi" w:hAnsiTheme="majorHAnsi"/>
        </w:rPr>
        <w:t>………………………………………….</w:t>
      </w:r>
    </w:p>
    <w:p w14:paraId="790407C1" w14:textId="77777777" w:rsidR="00B310F1" w:rsidRPr="00E73C30" w:rsidRDefault="00B310F1" w:rsidP="00B310F1">
      <w:pPr>
        <w:spacing w:after="120"/>
        <w:ind w:firstLine="0"/>
        <w:rPr>
          <w:rFonts w:asciiTheme="majorHAnsi" w:hAnsiTheme="majorHAnsi"/>
        </w:rPr>
      </w:pPr>
      <w:r w:rsidRPr="00E73C30">
        <w:rPr>
          <w:rFonts w:asciiTheme="majorHAnsi" w:hAnsiTheme="majorHAnsi"/>
        </w:rPr>
        <w:t>...............................................................................................</w:t>
      </w:r>
      <w:r w:rsidR="0056175D">
        <w:rPr>
          <w:rFonts w:asciiTheme="majorHAnsi" w:hAnsiTheme="majorHAnsi"/>
        </w:rPr>
        <w:t>.........</w:t>
      </w:r>
      <w:r w:rsidRPr="00E73C30">
        <w:rPr>
          <w:rFonts w:asciiTheme="majorHAnsi" w:hAnsiTheme="majorHAnsi"/>
        </w:rPr>
        <w:t>... (</w:t>
      </w:r>
      <w:proofErr w:type="gramStart"/>
      <w:r w:rsidRPr="00E73C30">
        <w:rPr>
          <w:rFonts w:asciiTheme="majorHAnsi" w:hAnsiTheme="majorHAnsi"/>
        </w:rPr>
        <w:t>en</w:t>
      </w:r>
      <w:proofErr w:type="gramEnd"/>
      <w:r w:rsidRPr="00E73C30">
        <w:rPr>
          <w:rFonts w:asciiTheme="majorHAnsi" w:hAnsiTheme="majorHAnsi"/>
        </w:rPr>
        <w:t xml:space="preserve"> chiffre) ............................................</w:t>
      </w:r>
    </w:p>
    <w:p w14:paraId="2AAA6256" w14:textId="77777777" w:rsidR="00B310F1" w:rsidRPr="00E73C30" w:rsidRDefault="00B310F1" w:rsidP="0056175D">
      <w:pPr>
        <w:spacing w:before="240"/>
        <w:ind w:firstLine="0"/>
        <w:rPr>
          <w:rFonts w:asciiTheme="majorHAnsi" w:hAnsiTheme="majorHAnsi"/>
        </w:rPr>
      </w:pPr>
      <w:r w:rsidRPr="00E73C30">
        <w:rPr>
          <w:rFonts w:asciiTheme="majorHAnsi" w:hAnsiTheme="majorHAnsi"/>
        </w:rPr>
        <w:t xml:space="preserve">Montant de la </w:t>
      </w:r>
      <w:proofErr w:type="gramStart"/>
      <w:r w:rsidRPr="00E73C30">
        <w:rPr>
          <w:rFonts w:asciiTheme="majorHAnsi" w:hAnsiTheme="majorHAnsi"/>
        </w:rPr>
        <w:t>TVA</w:t>
      </w:r>
      <w:r w:rsidR="00FC3D54">
        <w:rPr>
          <w:rFonts w:asciiTheme="majorHAnsi" w:hAnsiTheme="majorHAnsi"/>
        </w:rPr>
        <w:t>:</w:t>
      </w:r>
      <w:proofErr w:type="gramEnd"/>
      <w:r w:rsidRPr="00E73C30">
        <w:rPr>
          <w:rFonts w:asciiTheme="majorHAnsi" w:hAnsiTheme="majorHAnsi"/>
        </w:rPr>
        <w:t xml:space="preserve"> (en toute lettre) ……</w:t>
      </w:r>
      <w:r w:rsidR="0056175D">
        <w:rPr>
          <w:rFonts w:asciiTheme="majorHAnsi" w:hAnsiTheme="majorHAnsi"/>
        </w:rPr>
        <w:t>……..………………………………….…………………………………………</w:t>
      </w:r>
      <w:r w:rsidRPr="00E73C30">
        <w:rPr>
          <w:rFonts w:asciiTheme="majorHAnsi" w:hAnsiTheme="majorHAnsi"/>
        </w:rPr>
        <w:t>………………..</w:t>
      </w:r>
    </w:p>
    <w:p w14:paraId="658B5462" w14:textId="77777777" w:rsidR="00B310F1" w:rsidRPr="00E73C30" w:rsidRDefault="00B310F1" w:rsidP="00B310F1">
      <w:pPr>
        <w:ind w:firstLine="0"/>
        <w:rPr>
          <w:rFonts w:asciiTheme="majorHAnsi" w:hAnsiTheme="majorHAnsi"/>
        </w:rPr>
      </w:pPr>
      <w:r w:rsidRPr="00E73C30">
        <w:rPr>
          <w:rFonts w:asciiTheme="majorHAnsi" w:hAnsiTheme="majorHAnsi"/>
        </w:rPr>
        <w:t>............................................................................................</w:t>
      </w:r>
      <w:r w:rsidR="0056175D">
        <w:rPr>
          <w:rFonts w:asciiTheme="majorHAnsi" w:hAnsiTheme="majorHAnsi"/>
        </w:rPr>
        <w:t>.........</w:t>
      </w:r>
      <w:r w:rsidRPr="00E73C30">
        <w:rPr>
          <w:rFonts w:asciiTheme="majorHAnsi" w:hAnsiTheme="majorHAnsi"/>
        </w:rPr>
        <w:t>...... (</w:t>
      </w:r>
      <w:proofErr w:type="gramStart"/>
      <w:r w:rsidRPr="00E73C30">
        <w:rPr>
          <w:rFonts w:asciiTheme="majorHAnsi" w:hAnsiTheme="majorHAnsi"/>
        </w:rPr>
        <w:t>en</w:t>
      </w:r>
      <w:proofErr w:type="gramEnd"/>
      <w:r w:rsidRPr="00E73C30">
        <w:rPr>
          <w:rFonts w:asciiTheme="majorHAnsi" w:hAnsiTheme="majorHAnsi"/>
        </w:rPr>
        <w:t xml:space="preserve"> chiffre) ............................................</w:t>
      </w:r>
    </w:p>
    <w:p w14:paraId="2D3116F5" w14:textId="77777777" w:rsidR="00B310F1" w:rsidRPr="00E73C30" w:rsidRDefault="00B310F1" w:rsidP="0056175D">
      <w:pPr>
        <w:spacing w:before="240"/>
        <w:ind w:firstLine="0"/>
        <w:rPr>
          <w:rFonts w:asciiTheme="majorHAnsi" w:hAnsiTheme="majorHAnsi"/>
        </w:rPr>
      </w:pPr>
      <w:r w:rsidRPr="00E73C30">
        <w:rPr>
          <w:rFonts w:asciiTheme="majorHAnsi" w:hAnsiTheme="majorHAnsi"/>
        </w:rPr>
        <w:t xml:space="preserve">Le montant total TTC s’élève à la somme </w:t>
      </w:r>
      <w:proofErr w:type="gramStart"/>
      <w:r w:rsidRPr="00E73C30">
        <w:rPr>
          <w:rFonts w:asciiTheme="majorHAnsi" w:hAnsiTheme="majorHAnsi"/>
        </w:rPr>
        <w:t>de</w:t>
      </w:r>
      <w:r w:rsidR="00FC3D54">
        <w:rPr>
          <w:rFonts w:asciiTheme="majorHAnsi" w:hAnsiTheme="majorHAnsi"/>
        </w:rPr>
        <w:t>:</w:t>
      </w:r>
      <w:proofErr w:type="gramEnd"/>
      <w:r w:rsidRPr="00E73C30">
        <w:rPr>
          <w:rFonts w:asciiTheme="majorHAnsi" w:hAnsiTheme="majorHAnsi"/>
        </w:rPr>
        <w:t xml:space="preserve"> (en toute lettre) ..............................</w:t>
      </w:r>
      <w:r w:rsidR="0056175D">
        <w:rPr>
          <w:rFonts w:asciiTheme="majorHAnsi" w:hAnsiTheme="majorHAnsi"/>
        </w:rPr>
        <w:t>.......</w:t>
      </w:r>
      <w:r w:rsidRPr="00E73C30">
        <w:rPr>
          <w:rFonts w:asciiTheme="majorHAnsi" w:hAnsiTheme="majorHAnsi"/>
        </w:rPr>
        <w:t>..................................</w:t>
      </w:r>
    </w:p>
    <w:p w14:paraId="4F4A894C" w14:textId="77777777" w:rsidR="00B310F1" w:rsidRPr="00E73C30" w:rsidRDefault="00B310F1" w:rsidP="00B310F1">
      <w:pPr>
        <w:ind w:firstLine="0"/>
        <w:rPr>
          <w:rFonts w:asciiTheme="majorHAnsi" w:hAnsiTheme="majorHAnsi"/>
        </w:rPr>
      </w:pPr>
      <w:r w:rsidRPr="00E73C30">
        <w:rPr>
          <w:rFonts w:asciiTheme="majorHAnsi" w:hAnsiTheme="majorHAnsi"/>
        </w:rPr>
        <w:t>......................................................................................</w:t>
      </w:r>
      <w:r w:rsidR="0056175D">
        <w:rPr>
          <w:rFonts w:asciiTheme="majorHAnsi" w:hAnsiTheme="majorHAnsi"/>
        </w:rPr>
        <w:t>....</w:t>
      </w:r>
      <w:r w:rsidRPr="00E73C30">
        <w:rPr>
          <w:rFonts w:asciiTheme="majorHAnsi" w:hAnsiTheme="majorHAnsi"/>
        </w:rPr>
        <w:t>.......... (</w:t>
      </w:r>
      <w:proofErr w:type="gramStart"/>
      <w:r w:rsidRPr="00E73C30">
        <w:rPr>
          <w:rFonts w:asciiTheme="majorHAnsi" w:hAnsiTheme="majorHAnsi"/>
        </w:rPr>
        <w:t>en</w:t>
      </w:r>
      <w:proofErr w:type="gramEnd"/>
      <w:r w:rsidRPr="00E73C30">
        <w:rPr>
          <w:rFonts w:asciiTheme="majorHAnsi" w:hAnsiTheme="majorHAnsi"/>
        </w:rPr>
        <w:t xml:space="preserve"> chiffre) ............</w:t>
      </w:r>
      <w:r w:rsidR="0056175D">
        <w:rPr>
          <w:rFonts w:asciiTheme="majorHAnsi" w:hAnsiTheme="majorHAnsi"/>
        </w:rPr>
        <w:t>.......</w:t>
      </w:r>
      <w:r w:rsidRPr="00E73C30">
        <w:rPr>
          <w:rFonts w:asciiTheme="majorHAnsi" w:hAnsiTheme="majorHAnsi"/>
        </w:rPr>
        <w:t>................................</w:t>
      </w:r>
    </w:p>
    <w:p w14:paraId="79820FB5" w14:textId="77777777" w:rsidR="00B310F1" w:rsidRPr="00E73C30" w:rsidRDefault="00B310F1" w:rsidP="0056175D">
      <w:pPr>
        <w:spacing w:before="360"/>
        <w:ind w:left="5103" w:firstLine="0"/>
        <w:jc w:val="center"/>
        <w:rPr>
          <w:rFonts w:asciiTheme="majorHAnsi" w:hAnsiTheme="majorHAnsi"/>
        </w:rPr>
      </w:pPr>
      <w:r w:rsidRPr="00E73C30">
        <w:rPr>
          <w:rFonts w:asciiTheme="majorHAnsi" w:hAnsiTheme="majorHAnsi"/>
          <w:b/>
          <w:bCs/>
        </w:rPr>
        <w:t>Fait à</w:t>
      </w:r>
      <w:r w:rsidRPr="00E73C30">
        <w:rPr>
          <w:rFonts w:asciiTheme="majorHAnsi" w:hAnsiTheme="majorHAnsi"/>
        </w:rPr>
        <w:t xml:space="preserve"> .................., </w:t>
      </w:r>
      <w:r w:rsidRPr="00E73C30">
        <w:rPr>
          <w:rFonts w:asciiTheme="majorHAnsi" w:hAnsiTheme="majorHAnsi"/>
          <w:b/>
          <w:bCs/>
        </w:rPr>
        <w:t>le</w:t>
      </w:r>
      <w:r w:rsidRPr="00E73C30">
        <w:rPr>
          <w:rFonts w:asciiTheme="majorHAnsi" w:hAnsiTheme="majorHAnsi"/>
        </w:rPr>
        <w:t>..........</w:t>
      </w:r>
      <w:r w:rsidR="0056175D">
        <w:rPr>
          <w:rFonts w:asciiTheme="majorHAnsi" w:hAnsiTheme="majorHAnsi"/>
        </w:rPr>
        <w:t>.............</w:t>
      </w:r>
      <w:r w:rsidRPr="00E73C30">
        <w:rPr>
          <w:rFonts w:asciiTheme="majorHAnsi" w:hAnsiTheme="majorHAnsi"/>
        </w:rPr>
        <w:t>......................</w:t>
      </w:r>
    </w:p>
    <w:p w14:paraId="0DA19090" w14:textId="77777777" w:rsidR="00B310F1" w:rsidRPr="00E73C30" w:rsidRDefault="00B310F1" w:rsidP="00B310F1">
      <w:pPr>
        <w:ind w:left="5670" w:firstLine="0"/>
        <w:jc w:val="center"/>
        <w:rPr>
          <w:rFonts w:asciiTheme="majorHAnsi" w:hAnsiTheme="majorHAnsi"/>
          <w:b/>
          <w:bCs/>
        </w:rPr>
      </w:pPr>
      <w:r w:rsidRPr="00E73C30">
        <w:rPr>
          <w:rFonts w:asciiTheme="majorHAnsi" w:hAnsiTheme="majorHAnsi"/>
          <w:b/>
          <w:bCs/>
        </w:rPr>
        <w:t>(Signature et cachet)</w:t>
      </w:r>
    </w:p>
    <w:p w14:paraId="0A3396E5" w14:textId="77777777" w:rsidR="006A1BC3" w:rsidRPr="00E73C30" w:rsidRDefault="006A1BC3">
      <w:pPr>
        <w:spacing w:before="0" w:after="0"/>
        <w:ind w:firstLine="0"/>
        <w:jc w:val="left"/>
        <w:rPr>
          <w:rFonts w:asciiTheme="majorHAnsi" w:hAnsiTheme="majorHAnsi"/>
        </w:rPr>
      </w:pPr>
      <w:r w:rsidRPr="00E73C30">
        <w:rPr>
          <w:rFonts w:asciiTheme="majorHAnsi" w:hAnsiTheme="majorHAnsi"/>
        </w:rPr>
        <w:br w:type="page"/>
      </w:r>
    </w:p>
    <w:p w14:paraId="7830739A" w14:textId="77777777" w:rsidR="006A1BC3" w:rsidRPr="00E73C30" w:rsidRDefault="00F35C06" w:rsidP="00260D8D">
      <w:pPr>
        <w:pStyle w:val="Titre2"/>
        <w:numPr>
          <w:ilvl w:val="0"/>
          <w:numId w:val="0"/>
        </w:numPr>
        <w:ind w:left="1854"/>
      </w:pPr>
      <w:bookmarkStart w:id="126" w:name="_Toc153629797"/>
      <w:r w:rsidRPr="00C73DC5">
        <w:lastRenderedPageBreak/>
        <w:t>ANNEXE</w:t>
      </w:r>
      <w:r w:rsidR="006A1BC3" w:rsidRPr="00E73C30">
        <w:t xml:space="preserve"> </w:t>
      </w:r>
      <w:proofErr w:type="gramStart"/>
      <w:r w:rsidR="006A1BC3" w:rsidRPr="00E73C30">
        <w:t>6</w:t>
      </w:r>
      <w:r w:rsidR="00FC3D54">
        <w:t>:</w:t>
      </w:r>
      <w:proofErr w:type="gramEnd"/>
      <w:r w:rsidR="008A28A6">
        <w:t xml:space="preserve"> </w:t>
      </w:r>
      <w:r w:rsidR="004731F5">
        <w:t>Sous-Detail des Prix</w:t>
      </w:r>
      <w:bookmarkEnd w:id="126"/>
    </w:p>
    <w:p w14:paraId="75CFE5C9" w14:textId="77777777" w:rsidR="00420889" w:rsidRPr="00E73C30" w:rsidRDefault="00420889" w:rsidP="00420889">
      <w:pPr>
        <w:spacing w:before="480"/>
        <w:rPr>
          <w:rFonts w:asciiTheme="majorHAnsi" w:hAnsiTheme="majorHAnsi"/>
        </w:rPr>
      </w:pPr>
      <w:r w:rsidRPr="00420889">
        <w:rPr>
          <w:rFonts w:asciiTheme="majorHAnsi" w:hAnsiTheme="majorHAnsi"/>
          <w:b/>
          <w:bCs/>
        </w:rPr>
        <w:t>COMMUNE</w:t>
      </w:r>
      <w:r>
        <w:rPr>
          <w:rFonts w:asciiTheme="majorHAnsi" w:hAnsiTheme="majorHAnsi"/>
        </w:rPr>
        <w:t xml:space="preserve"> : </w:t>
      </w:r>
      <w:r w:rsidRPr="00420889">
        <w:rPr>
          <w:rFonts w:asciiTheme="majorHAnsi" w:hAnsiTheme="majorHAnsi"/>
          <w:color w:val="FF0000"/>
          <w:highlight w:val="yellow"/>
        </w:rPr>
        <w:t>(insère le nom de la commune)</w:t>
      </w:r>
    </w:p>
    <w:p w14:paraId="43AF4030" w14:textId="77777777" w:rsidR="00420889" w:rsidRPr="00E73C30" w:rsidRDefault="00420889" w:rsidP="00420889">
      <w:pPr>
        <w:rPr>
          <w:rFonts w:asciiTheme="majorHAnsi" w:hAnsiTheme="majorHAnsi"/>
        </w:rPr>
      </w:pPr>
      <w:r w:rsidRPr="00420889">
        <w:rPr>
          <w:rFonts w:asciiTheme="majorHAnsi" w:hAnsiTheme="majorHAnsi"/>
          <w:b/>
          <w:bCs/>
        </w:rPr>
        <w:t>PROJET</w:t>
      </w:r>
      <w:r>
        <w:rPr>
          <w:rFonts w:asciiTheme="majorHAnsi" w:hAnsiTheme="majorHAnsi"/>
        </w:rPr>
        <w:t>:</w:t>
      </w:r>
      <w:r w:rsidRPr="00420889">
        <w:rPr>
          <w:rFonts w:asciiTheme="majorHAnsi" w:hAnsiTheme="majorHAnsi"/>
          <w:color w:val="FF0000"/>
          <w:highlight w:val="yellow"/>
        </w:rPr>
        <w:t>(Insère le nom du projet)</w:t>
      </w:r>
    </w:p>
    <w:p w14:paraId="353E4821" w14:textId="77777777" w:rsidR="00420889" w:rsidRPr="00E73C30" w:rsidRDefault="00420889" w:rsidP="0056175D">
      <w:pPr>
        <w:spacing w:after="240"/>
        <w:rPr>
          <w:rFonts w:asciiTheme="majorHAnsi" w:hAnsiTheme="majorHAnsi"/>
        </w:rPr>
      </w:pPr>
      <w:proofErr w:type="gramStart"/>
      <w:r w:rsidRPr="00420889">
        <w:rPr>
          <w:rFonts w:asciiTheme="majorHAnsi" w:hAnsiTheme="majorHAnsi"/>
          <w:b/>
          <w:bCs/>
        </w:rPr>
        <w:t>SOUMISSIONNAIRE</w:t>
      </w:r>
      <w:r>
        <w:rPr>
          <w:rFonts w:asciiTheme="majorHAnsi" w:hAnsiTheme="majorHAnsi"/>
        </w:rPr>
        <w:t>:</w:t>
      </w:r>
      <w:proofErr w:type="gramEnd"/>
      <w:r>
        <w:rPr>
          <w:rFonts w:asciiTheme="majorHAnsi" w:hAnsiTheme="majorHAnsi"/>
        </w:rPr>
        <w:t xml:space="preserve"> </w:t>
      </w:r>
      <w:r w:rsidRPr="00E73C30">
        <w:rPr>
          <w:rFonts w:asciiTheme="majorHAnsi" w:hAnsiTheme="majorHAnsi"/>
        </w:rPr>
        <w:t>………………………………….</w:t>
      </w:r>
    </w:p>
    <w:tbl>
      <w:tblPr>
        <w:tblW w:w="96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00"/>
        <w:gridCol w:w="3766"/>
        <w:gridCol w:w="985"/>
        <w:gridCol w:w="953"/>
        <w:gridCol w:w="1400"/>
        <w:gridCol w:w="1319"/>
      </w:tblGrid>
      <w:tr w:rsidR="00B310F1" w:rsidRPr="00E73C30" w14:paraId="2334E476" w14:textId="77777777" w:rsidTr="005646AB">
        <w:trPr>
          <w:trHeight w:val="600"/>
          <w:jc w:val="center"/>
        </w:trPr>
        <w:tc>
          <w:tcPr>
            <w:tcW w:w="1200" w:type="dxa"/>
            <w:shd w:val="clear" w:color="auto" w:fill="548DD4" w:themeFill="text2" w:themeFillTint="99"/>
            <w:vAlign w:val="center"/>
          </w:tcPr>
          <w:p w14:paraId="3161F9E6" w14:textId="77777777" w:rsidR="00B310F1" w:rsidRPr="00E73C30" w:rsidRDefault="00B310F1" w:rsidP="00B310F1">
            <w:pPr>
              <w:spacing w:before="0" w:after="0"/>
              <w:ind w:firstLine="0"/>
              <w:jc w:val="center"/>
              <w:rPr>
                <w:rFonts w:asciiTheme="majorHAnsi" w:hAnsiTheme="majorHAnsi"/>
                <w:b/>
                <w:bCs/>
                <w:color w:val="FFFFFF" w:themeColor="background1"/>
              </w:rPr>
            </w:pPr>
            <w:r w:rsidRPr="00E73C30">
              <w:rPr>
                <w:rFonts w:asciiTheme="majorHAnsi" w:hAnsiTheme="majorHAnsi"/>
                <w:b/>
                <w:bCs/>
                <w:color w:val="FFFFFF" w:themeColor="background1"/>
              </w:rPr>
              <w:t>Mission</w:t>
            </w:r>
          </w:p>
        </w:tc>
        <w:tc>
          <w:tcPr>
            <w:tcW w:w="3766" w:type="dxa"/>
            <w:shd w:val="clear" w:color="auto" w:fill="548DD4" w:themeFill="text2" w:themeFillTint="99"/>
            <w:vAlign w:val="center"/>
          </w:tcPr>
          <w:p w14:paraId="16BCB337" w14:textId="77777777" w:rsidR="00B310F1" w:rsidRPr="00E73C30" w:rsidRDefault="00B310F1" w:rsidP="00B310F1">
            <w:pPr>
              <w:spacing w:before="0" w:after="0"/>
              <w:ind w:firstLine="0"/>
              <w:jc w:val="center"/>
              <w:rPr>
                <w:rFonts w:asciiTheme="majorHAnsi" w:hAnsiTheme="majorHAnsi"/>
                <w:b/>
                <w:bCs/>
                <w:color w:val="FFFFFF" w:themeColor="background1"/>
              </w:rPr>
            </w:pPr>
            <w:r w:rsidRPr="00E73C30">
              <w:rPr>
                <w:rFonts w:asciiTheme="majorHAnsi" w:hAnsiTheme="majorHAnsi"/>
                <w:b/>
                <w:bCs/>
                <w:color w:val="FFFFFF" w:themeColor="background1"/>
              </w:rPr>
              <w:t>Désignation des travaux</w:t>
            </w:r>
          </w:p>
        </w:tc>
        <w:tc>
          <w:tcPr>
            <w:tcW w:w="985" w:type="dxa"/>
            <w:shd w:val="clear" w:color="auto" w:fill="548DD4" w:themeFill="text2" w:themeFillTint="99"/>
            <w:vAlign w:val="center"/>
          </w:tcPr>
          <w:p w14:paraId="60340378" w14:textId="77777777" w:rsidR="00B310F1" w:rsidRPr="00E73C30" w:rsidRDefault="00B310F1" w:rsidP="00B310F1">
            <w:pPr>
              <w:spacing w:before="0" w:after="0"/>
              <w:ind w:firstLine="0"/>
              <w:jc w:val="center"/>
              <w:rPr>
                <w:rFonts w:asciiTheme="majorHAnsi" w:hAnsiTheme="majorHAnsi"/>
                <w:b/>
                <w:bCs/>
                <w:color w:val="FFFFFF" w:themeColor="background1"/>
              </w:rPr>
            </w:pPr>
            <w:r w:rsidRPr="00E73C30">
              <w:rPr>
                <w:rFonts w:asciiTheme="majorHAnsi" w:hAnsiTheme="majorHAnsi"/>
                <w:b/>
                <w:bCs/>
                <w:color w:val="FFFFFF" w:themeColor="background1"/>
              </w:rPr>
              <w:t>Unité</w:t>
            </w:r>
          </w:p>
        </w:tc>
        <w:tc>
          <w:tcPr>
            <w:tcW w:w="953" w:type="dxa"/>
            <w:shd w:val="clear" w:color="auto" w:fill="548DD4" w:themeFill="text2" w:themeFillTint="99"/>
            <w:vAlign w:val="center"/>
          </w:tcPr>
          <w:p w14:paraId="4675FF2A" w14:textId="77777777" w:rsidR="00B310F1" w:rsidRPr="00E73C30" w:rsidRDefault="005646AB" w:rsidP="00B310F1">
            <w:pPr>
              <w:spacing w:before="0" w:after="0"/>
              <w:ind w:firstLine="0"/>
              <w:jc w:val="center"/>
              <w:rPr>
                <w:rFonts w:asciiTheme="majorHAnsi" w:hAnsiTheme="majorHAnsi"/>
                <w:b/>
                <w:bCs/>
                <w:color w:val="FFFFFF" w:themeColor="background1"/>
              </w:rPr>
            </w:pPr>
            <w:r w:rsidRPr="00E73C30">
              <w:rPr>
                <w:rFonts w:asciiTheme="majorHAnsi" w:hAnsiTheme="majorHAnsi"/>
                <w:b/>
                <w:bCs/>
                <w:color w:val="FFFFFF" w:themeColor="background1"/>
              </w:rPr>
              <w:t>Q</w:t>
            </w:r>
            <w:r>
              <w:rPr>
                <w:rFonts w:asciiTheme="majorHAnsi" w:hAnsiTheme="majorHAnsi"/>
                <w:b/>
                <w:bCs/>
                <w:color w:val="FFFFFF" w:themeColor="background1"/>
              </w:rPr>
              <w:t>uanti</w:t>
            </w:r>
            <w:r w:rsidRPr="00E73C30">
              <w:rPr>
                <w:rFonts w:asciiTheme="majorHAnsi" w:hAnsiTheme="majorHAnsi"/>
                <w:b/>
                <w:bCs/>
                <w:color w:val="FFFFFF" w:themeColor="background1"/>
              </w:rPr>
              <w:t>té</w:t>
            </w:r>
          </w:p>
        </w:tc>
        <w:tc>
          <w:tcPr>
            <w:tcW w:w="1400" w:type="dxa"/>
            <w:shd w:val="clear" w:color="auto" w:fill="548DD4" w:themeFill="text2" w:themeFillTint="99"/>
            <w:vAlign w:val="center"/>
          </w:tcPr>
          <w:p w14:paraId="37CACFAA" w14:textId="77777777" w:rsidR="00B310F1" w:rsidRPr="00E73C30" w:rsidRDefault="00B310F1" w:rsidP="00B310F1">
            <w:pPr>
              <w:spacing w:before="0" w:after="0"/>
              <w:ind w:firstLine="0"/>
              <w:jc w:val="center"/>
              <w:rPr>
                <w:rFonts w:asciiTheme="majorHAnsi" w:hAnsiTheme="majorHAnsi"/>
                <w:b/>
                <w:bCs/>
                <w:color w:val="FFFFFF" w:themeColor="background1"/>
              </w:rPr>
            </w:pPr>
            <w:r w:rsidRPr="00E73C30">
              <w:rPr>
                <w:rFonts w:asciiTheme="majorHAnsi" w:hAnsiTheme="majorHAnsi"/>
                <w:b/>
                <w:bCs/>
                <w:color w:val="FFFFFF" w:themeColor="background1"/>
              </w:rPr>
              <w:t>PT HTVA Dinars</w:t>
            </w:r>
          </w:p>
        </w:tc>
        <w:tc>
          <w:tcPr>
            <w:tcW w:w="1319" w:type="dxa"/>
            <w:shd w:val="clear" w:color="auto" w:fill="548DD4" w:themeFill="text2" w:themeFillTint="99"/>
            <w:vAlign w:val="center"/>
          </w:tcPr>
          <w:p w14:paraId="7A8D8BB0" w14:textId="77777777" w:rsidR="00B310F1" w:rsidRPr="00E73C30" w:rsidRDefault="00B310F1" w:rsidP="00B310F1">
            <w:pPr>
              <w:spacing w:before="0" w:after="0"/>
              <w:ind w:firstLine="0"/>
              <w:jc w:val="center"/>
              <w:rPr>
                <w:rFonts w:asciiTheme="majorHAnsi" w:hAnsiTheme="majorHAnsi"/>
                <w:b/>
                <w:bCs/>
                <w:color w:val="FFFFFF" w:themeColor="background1"/>
              </w:rPr>
            </w:pPr>
            <w:r w:rsidRPr="00E73C30">
              <w:rPr>
                <w:rFonts w:asciiTheme="majorHAnsi" w:hAnsiTheme="majorHAnsi"/>
                <w:b/>
                <w:bCs/>
                <w:color w:val="FFFFFF" w:themeColor="background1"/>
              </w:rPr>
              <w:t>PT HTVA Dinars</w:t>
            </w:r>
          </w:p>
        </w:tc>
      </w:tr>
      <w:tr w:rsidR="004D7AD9" w:rsidRPr="00E73C30" w14:paraId="4D9FD251" w14:textId="77777777" w:rsidTr="00574901">
        <w:trPr>
          <w:trHeight w:val="718"/>
          <w:jc w:val="center"/>
        </w:trPr>
        <w:tc>
          <w:tcPr>
            <w:tcW w:w="1200" w:type="dxa"/>
            <w:vMerge w:val="restart"/>
            <w:vAlign w:val="center"/>
          </w:tcPr>
          <w:p w14:paraId="40DB0784" w14:textId="06DCC0DA" w:rsidR="004D7AD9" w:rsidRPr="00E73C30" w:rsidRDefault="004D7AD9" w:rsidP="00B310F1">
            <w:pPr>
              <w:spacing w:before="120" w:after="120"/>
              <w:ind w:firstLine="0"/>
              <w:rPr>
                <w:rFonts w:asciiTheme="majorHAnsi" w:hAnsiTheme="majorHAnsi"/>
              </w:rPr>
            </w:pPr>
            <w:r w:rsidRPr="00E73C30">
              <w:rPr>
                <w:rFonts w:asciiTheme="majorHAnsi" w:hAnsiTheme="majorHAnsi"/>
              </w:rPr>
              <w:t>Elaboration des études</w:t>
            </w:r>
          </w:p>
        </w:tc>
        <w:tc>
          <w:tcPr>
            <w:tcW w:w="3766" w:type="dxa"/>
            <w:vAlign w:val="center"/>
          </w:tcPr>
          <w:p w14:paraId="2DBC2EE4" w14:textId="77777777" w:rsidR="004D7AD9" w:rsidRPr="00E73C30" w:rsidRDefault="004D7AD9" w:rsidP="005646AB">
            <w:pPr>
              <w:spacing w:before="120" w:after="120"/>
              <w:ind w:firstLine="0"/>
              <w:rPr>
                <w:rFonts w:asciiTheme="majorHAnsi" w:hAnsiTheme="majorHAnsi"/>
              </w:rPr>
            </w:pPr>
            <w:proofErr w:type="spellStart"/>
            <w:r w:rsidRPr="00E73C30">
              <w:rPr>
                <w:rFonts w:asciiTheme="majorHAnsi" w:hAnsiTheme="majorHAnsi"/>
              </w:rPr>
              <w:t xml:space="preserve">Avant </w:t>
            </w:r>
            <w:r>
              <w:rPr>
                <w:rFonts w:asciiTheme="majorHAnsi" w:hAnsiTheme="majorHAnsi"/>
              </w:rPr>
              <w:t>P</w:t>
            </w:r>
            <w:r w:rsidRPr="00E73C30">
              <w:rPr>
                <w:rFonts w:asciiTheme="majorHAnsi" w:hAnsiTheme="majorHAnsi"/>
              </w:rPr>
              <w:t>rojet</w:t>
            </w:r>
            <w:proofErr w:type="spellEnd"/>
            <w:r w:rsidRPr="00E73C30">
              <w:rPr>
                <w:rFonts w:asciiTheme="majorHAnsi" w:hAnsiTheme="majorHAnsi"/>
              </w:rPr>
              <w:t xml:space="preserve"> </w:t>
            </w:r>
            <w:r>
              <w:rPr>
                <w:rFonts w:asciiTheme="majorHAnsi" w:hAnsiTheme="majorHAnsi"/>
              </w:rPr>
              <w:t>D</w:t>
            </w:r>
            <w:r w:rsidRPr="00E73C30">
              <w:rPr>
                <w:rFonts w:asciiTheme="majorHAnsi" w:hAnsiTheme="majorHAnsi"/>
              </w:rPr>
              <w:t>étaillé (APD) minute</w:t>
            </w:r>
          </w:p>
        </w:tc>
        <w:tc>
          <w:tcPr>
            <w:tcW w:w="985" w:type="dxa"/>
            <w:vAlign w:val="center"/>
          </w:tcPr>
          <w:p w14:paraId="275FB5CC" w14:textId="77777777" w:rsidR="004D7AD9" w:rsidRPr="00E73C30" w:rsidRDefault="004D7AD9" w:rsidP="00B310F1">
            <w:pPr>
              <w:spacing w:before="0" w:after="0"/>
              <w:ind w:firstLine="0"/>
              <w:jc w:val="center"/>
              <w:rPr>
                <w:rFonts w:asciiTheme="majorHAnsi" w:hAnsiTheme="majorHAnsi"/>
              </w:rPr>
            </w:pPr>
            <w:r w:rsidRPr="00E73C30">
              <w:rPr>
                <w:rFonts w:asciiTheme="majorHAnsi" w:hAnsiTheme="majorHAnsi"/>
              </w:rPr>
              <w:t>Forfait</w:t>
            </w:r>
          </w:p>
        </w:tc>
        <w:tc>
          <w:tcPr>
            <w:tcW w:w="953" w:type="dxa"/>
            <w:vAlign w:val="center"/>
          </w:tcPr>
          <w:p w14:paraId="1DCE2C34" w14:textId="77777777" w:rsidR="004D7AD9" w:rsidRPr="00E73C30" w:rsidRDefault="004D7AD9" w:rsidP="00B310F1">
            <w:pPr>
              <w:spacing w:before="0" w:after="0"/>
              <w:ind w:firstLine="0"/>
              <w:jc w:val="center"/>
              <w:rPr>
                <w:rFonts w:asciiTheme="majorHAnsi" w:hAnsiTheme="majorHAnsi"/>
              </w:rPr>
            </w:pPr>
            <w:r w:rsidRPr="00E73C30">
              <w:rPr>
                <w:rFonts w:asciiTheme="majorHAnsi" w:hAnsiTheme="majorHAnsi"/>
              </w:rPr>
              <w:t>1</w:t>
            </w:r>
          </w:p>
        </w:tc>
        <w:tc>
          <w:tcPr>
            <w:tcW w:w="1400" w:type="dxa"/>
            <w:vAlign w:val="center"/>
          </w:tcPr>
          <w:p w14:paraId="0982793F" w14:textId="77777777" w:rsidR="004D7AD9" w:rsidRPr="00E73C30" w:rsidRDefault="004D7AD9" w:rsidP="00B310F1">
            <w:pPr>
              <w:spacing w:before="0" w:after="0"/>
              <w:ind w:firstLine="0"/>
              <w:jc w:val="center"/>
              <w:rPr>
                <w:rFonts w:asciiTheme="majorHAnsi" w:hAnsiTheme="majorHAnsi"/>
              </w:rPr>
            </w:pPr>
          </w:p>
        </w:tc>
        <w:tc>
          <w:tcPr>
            <w:tcW w:w="1319" w:type="dxa"/>
            <w:vAlign w:val="center"/>
          </w:tcPr>
          <w:p w14:paraId="6D721BC2" w14:textId="77777777" w:rsidR="004D7AD9" w:rsidRPr="00E73C30" w:rsidRDefault="004D7AD9" w:rsidP="00B310F1">
            <w:pPr>
              <w:spacing w:before="0" w:after="0"/>
              <w:ind w:firstLine="0"/>
              <w:rPr>
                <w:rFonts w:asciiTheme="majorHAnsi" w:hAnsiTheme="majorHAnsi"/>
              </w:rPr>
            </w:pPr>
          </w:p>
        </w:tc>
      </w:tr>
      <w:tr w:rsidR="004D7AD9" w:rsidRPr="00E73C30" w14:paraId="1E4E69C1" w14:textId="77777777" w:rsidTr="005646AB">
        <w:trPr>
          <w:trHeight w:val="675"/>
          <w:jc w:val="center"/>
        </w:trPr>
        <w:tc>
          <w:tcPr>
            <w:tcW w:w="1200" w:type="dxa"/>
            <w:vMerge/>
          </w:tcPr>
          <w:p w14:paraId="07545C8C" w14:textId="77777777" w:rsidR="004D7AD9" w:rsidRPr="00E73C30" w:rsidRDefault="004D7AD9" w:rsidP="00B310F1">
            <w:pPr>
              <w:spacing w:before="120" w:after="120"/>
              <w:ind w:firstLine="0"/>
              <w:rPr>
                <w:rFonts w:asciiTheme="majorHAnsi" w:hAnsiTheme="majorHAnsi"/>
              </w:rPr>
            </w:pPr>
          </w:p>
        </w:tc>
        <w:tc>
          <w:tcPr>
            <w:tcW w:w="3766" w:type="dxa"/>
            <w:vAlign w:val="center"/>
          </w:tcPr>
          <w:p w14:paraId="4A6F28A5" w14:textId="77777777" w:rsidR="004D7AD9" w:rsidRPr="00E73C30" w:rsidRDefault="004D7AD9" w:rsidP="005646AB">
            <w:pPr>
              <w:spacing w:before="120" w:after="120"/>
              <w:ind w:firstLine="0"/>
              <w:rPr>
                <w:rFonts w:asciiTheme="majorHAnsi" w:hAnsiTheme="majorHAnsi"/>
              </w:rPr>
            </w:pPr>
            <w:proofErr w:type="spellStart"/>
            <w:r w:rsidRPr="00E73C30">
              <w:rPr>
                <w:rFonts w:asciiTheme="majorHAnsi" w:hAnsiTheme="majorHAnsi"/>
              </w:rPr>
              <w:t xml:space="preserve">Avant </w:t>
            </w:r>
            <w:r>
              <w:rPr>
                <w:rFonts w:asciiTheme="majorHAnsi" w:hAnsiTheme="majorHAnsi"/>
              </w:rPr>
              <w:t>P</w:t>
            </w:r>
            <w:r w:rsidRPr="00E73C30">
              <w:rPr>
                <w:rFonts w:asciiTheme="majorHAnsi" w:hAnsiTheme="majorHAnsi"/>
              </w:rPr>
              <w:t>rojet</w:t>
            </w:r>
            <w:proofErr w:type="spellEnd"/>
            <w:r w:rsidRPr="00E73C30">
              <w:rPr>
                <w:rFonts w:asciiTheme="majorHAnsi" w:hAnsiTheme="majorHAnsi"/>
              </w:rPr>
              <w:t xml:space="preserve"> </w:t>
            </w:r>
            <w:r>
              <w:rPr>
                <w:rFonts w:asciiTheme="majorHAnsi" w:hAnsiTheme="majorHAnsi"/>
              </w:rPr>
              <w:t>D</w:t>
            </w:r>
            <w:r w:rsidRPr="00E73C30">
              <w:rPr>
                <w:rFonts w:asciiTheme="majorHAnsi" w:hAnsiTheme="majorHAnsi"/>
              </w:rPr>
              <w:t>étaillé (APD) définitif</w:t>
            </w:r>
          </w:p>
        </w:tc>
        <w:tc>
          <w:tcPr>
            <w:tcW w:w="985" w:type="dxa"/>
            <w:vAlign w:val="center"/>
          </w:tcPr>
          <w:p w14:paraId="25772E37" w14:textId="77777777" w:rsidR="004D7AD9" w:rsidRPr="00E73C30" w:rsidRDefault="004D7AD9" w:rsidP="00B310F1">
            <w:pPr>
              <w:spacing w:before="0" w:after="0"/>
              <w:ind w:firstLine="0"/>
              <w:jc w:val="center"/>
              <w:rPr>
                <w:rFonts w:asciiTheme="majorHAnsi" w:hAnsiTheme="majorHAnsi"/>
              </w:rPr>
            </w:pPr>
            <w:r w:rsidRPr="00E73C30">
              <w:rPr>
                <w:rFonts w:asciiTheme="majorHAnsi" w:hAnsiTheme="majorHAnsi"/>
              </w:rPr>
              <w:t>Forfait</w:t>
            </w:r>
          </w:p>
        </w:tc>
        <w:tc>
          <w:tcPr>
            <w:tcW w:w="953" w:type="dxa"/>
            <w:vAlign w:val="center"/>
          </w:tcPr>
          <w:p w14:paraId="6834B983" w14:textId="77777777" w:rsidR="004D7AD9" w:rsidRPr="00E73C30" w:rsidRDefault="004D7AD9" w:rsidP="00B310F1">
            <w:pPr>
              <w:spacing w:before="0" w:after="0"/>
              <w:ind w:firstLine="0"/>
              <w:jc w:val="center"/>
              <w:rPr>
                <w:rFonts w:asciiTheme="majorHAnsi" w:hAnsiTheme="majorHAnsi"/>
              </w:rPr>
            </w:pPr>
            <w:r w:rsidRPr="00E73C30">
              <w:rPr>
                <w:rFonts w:asciiTheme="majorHAnsi" w:hAnsiTheme="majorHAnsi"/>
              </w:rPr>
              <w:t>1</w:t>
            </w:r>
          </w:p>
        </w:tc>
        <w:tc>
          <w:tcPr>
            <w:tcW w:w="1400" w:type="dxa"/>
            <w:vAlign w:val="center"/>
          </w:tcPr>
          <w:p w14:paraId="49BDC602" w14:textId="77777777" w:rsidR="004D7AD9" w:rsidRPr="00E73C30" w:rsidRDefault="004D7AD9" w:rsidP="00B310F1">
            <w:pPr>
              <w:spacing w:before="0" w:after="0"/>
              <w:ind w:firstLine="0"/>
              <w:jc w:val="center"/>
              <w:rPr>
                <w:rFonts w:asciiTheme="majorHAnsi" w:hAnsiTheme="majorHAnsi"/>
              </w:rPr>
            </w:pPr>
          </w:p>
        </w:tc>
        <w:tc>
          <w:tcPr>
            <w:tcW w:w="1319" w:type="dxa"/>
            <w:vAlign w:val="center"/>
          </w:tcPr>
          <w:p w14:paraId="10621864" w14:textId="77777777" w:rsidR="004D7AD9" w:rsidRPr="00E73C30" w:rsidRDefault="004D7AD9" w:rsidP="00B310F1">
            <w:pPr>
              <w:spacing w:before="0" w:after="0"/>
              <w:ind w:firstLine="0"/>
              <w:rPr>
                <w:rFonts w:asciiTheme="majorHAnsi" w:hAnsiTheme="majorHAnsi"/>
              </w:rPr>
            </w:pPr>
          </w:p>
        </w:tc>
      </w:tr>
      <w:tr w:rsidR="004D7AD9" w:rsidRPr="00E73C30" w14:paraId="0CFED34F" w14:textId="77777777" w:rsidTr="005646AB">
        <w:trPr>
          <w:trHeight w:val="744"/>
          <w:jc w:val="center"/>
        </w:trPr>
        <w:tc>
          <w:tcPr>
            <w:tcW w:w="1200" w:type="dxa"/>
            <w:vMerge/>
          </w:tcPr>
          <w:p w14:paraId="413BD825" w14:textId="77777777" w:rsidR="004D7AD9" w:rsidRPr="00E73C30" w:rsidRDefault="004D7AD9" w:rsidP="00B310F1">
            <w:pPr>
              <w:spacing w:before="120" w:after="120"/>
              <w:ind w:firstLine="0"/>
              <w:rPr>
                <w:rFonts w:asciiTheme="majorHAnsi" w:hAnsiTheme="majorHAnsi"/>
              </w:rPr>
            </w:pPr>
          </w:p>
        </w:tc>
        <w:tc>
          <w:tcPr>
            <w:tcW w:w="3766" w:type="dxa"/>
            <w:vAlign w:val="center"/>
          </w:tcPr>
          <w:p w14:paraId="2FDFE4C6" w14:textId="77777777" w:rsidR="004D7AD9" w:rsidRPr="00E73C30" w:rsidRDefault="004D7AD9" w:rsidP="005646AB">
            <w:pPr>
              <w:spacing w:before="120" w:after="120"/>
              <w:ind w:firstLine="0"/>
              <w:rPr>
                <w:rFonts w:asciiTheme="majorHAnsi" w:hAnsiTheme="majorHAnsi"/>
              </w:rPr>
            </w:pPr>
            <w:r w:rsidRPr="00E73C30">
              <w:rPr>
                <w:rFonts w:asciiTheme="majorHAnsi" w:hAnsiTheme="majorHAnsi"/>
              </w:rPr>
              <w:t>Dossier d’</w:t>
            </w:r>
            <w:r>
              <w:rPr>
                <w:rFonts w:asciiTheme="majorHAnsi" w:hAnsiTheme="majorHAnsi"/>
              </w:rPr>
              <w:t>A</w:t>
            </w:r>
            <w:r w:rsidRPr="00E73C30">
              <w:rPr>
                <w:rFonts w:asciiTheme="majorHAnsi" w:hAnsiTheme="majorHAnsi"/>
              </w:rPr>
              <w:t>ppel d’</w:t>
            </w:r>
            <w:r>
              <w:rPr>
                <w:rFonts w:asciiTheme="majorHAnsi" w:hAnsiTheme="majorHAnsi"/>
              </w:rPr>
              <w:t>O</w:t>
            </w:r>
            <w:r w:rsidRPr="00E73C30">
              <w:rPr>
                <w:rFonts w:asciiTheme="majorHAnsi" w:hAnsiTheme="majorHAnsi"/>
              </w:rPr>
              <w:t>ffre</w:t>
            </w:r>
            <w:r>
              <w:rPr>
                <w:rFonts w:asciiTheme="majorHAnsi" w:hAnsiTheme="majorHAnsi"/>
              </w:rPr>
              <w:t>s</w:t>
            </w:r>
            <w:r w:rsidRPr="00E73C30">
              <w:rPr>
                <w:rFonts w:asciiTheme="majorHAnsi" w:hAnsiTheme="majorHAnsi"/>
              </w:rPr>
              <w:t xml:space="preserve"> (DAO) minute</w:t>
            </w:r>
          </w:p>
        </w:tc>
        <w:tc>
          <w:tcPr>
            <w:tcW w:w="985" w:type="dxa"/>
            <w:vAlign w:val="center"/>
          </w:tcPr>
          <w:p w14:paraId="3B5857E5" w14:textId="77777777" w:rsidR="004D7AD9" w:rsidRPr="00E73C30" w:rsidRDefault="004D7AD9" w:rsidP="00B310F1">
            <w:pPr>
              <w:spacing w:before="0" w:after="0"/>
              <w:ind w:firstLine="0"/>
              <w:jc w:val="center"/>
              <w:rPr>
                <w:rFonts w:asciiTheme="majorHAnsi" w:hAnsiTheme="majorHAnsi"/>
              </w:rPr>
            </w:pPr>
            <w:r w:rsidRPr="00E73C30">
              <w:rPr>
                <w:rFonts w:asciiTheme="majorHAnsi" w:hAnsiTheme="majorHAnsi"/>
              </w:rPr>
              <w:t>Forfait</w:t>
            </w:r>
          </w:p>
        </w:tc>
        <w:tc>
          <w:tcPr>
            <w:tcW w:w="953" w:type="dxa"/>
            <w:vAlign w:val="center"/>
          </w:tcPr>
          <w:p w14:paraId="4730CF79" w14:textId="77777777" w:rsidR="004D7AD9" w:rsidRPr="00E73C30" w:rsidRDefault="004D7AD9" w:rsidP="00B310F1">
            <w:pPr>
              <w:spacing w:before="0" w:after="0"/>
              <w:ind w:firstLine="0"/>
              <w:jc w:val="center"/>
              <w:rPr>
                <w:rFonts w:asciiTheme="majorHAnsi" w:hAnsiTheme="majorHAnsi"/>
              </w:rPr>
            </w:pPr>
            <w:r w:rsidRPr="00E73C30">
              <w:rPr>
                <w:rFonts w:asciiTheme="majorHAnsi" w:hAnsiTheme="majorHAnsi"/>
              </w:rPr>
              <w:t>1</w:t>
            </w:r>
          </w:p>
        </w:tc>
        <w:tc>
          <w:tcPr>
            <w:tcW w:w="1400" w:type="dxa"/>
            <w:vAlign w:val="center"/>
          </w:tcPr>
          <w:p w14:paraId="36942249" w14:textId="77777777" w:rsidR="004D7AD9" w:rsidRPr="00E73C30" w:rsidRDefault="004D7AD9" w:rsidP="00B310F1">
            <w:pPr>
              <w:spacing w:before="0" w:after="0"/>
              <w:ind w:firstLine="0"/>
              <w:jc w:val="center"/>
              <w:rPr>
                <w:rFonts w:asciiTheme="majorHAnsi" w:hAnsiTheme="majorHAnsi"/>
              </w:rPr>
            </w:pPr>
          </w:p>
        </w:tc>
        <w:tc>
          <w:tcPr>
            <w:tcW w:w="1319" w:type="dxa"/>
            <w:vAlign w:val="center"/>
          </w:tcPr>
          <w:p w14:paraId="6BF40F60" w14:textId="77777777" w:rsidR="004D7AD9" w:rsidRPr="00E73C30" w:rsidRDefault="004D7AD9" w:rsidP="00B310F1">
            <w:pPr>
              <w:spacing w:before="0" w:after="0"/>
              <w:ind w:firstLine="0"/>
              <w:rPr>
                <w:rFonts w:asciiTheme="majorHAnsi" w:hAnsiTheme="majorHAnsi"/>
              </w:rPr>
            </w:pPr>
          </w:p>
        </w:tc>
      </w:tr>
      <w:tr w:rsidR="004D7AD9" w:rsidRPr="00E73C30" w14:paraId="69CD8234" w14:textId="77777777" w:rsidTr="005646AB">
        <w:trPr>
          <w:trHeight w:val="701"/>
          <w:jc w:val="center"/>
        </w:trPr>
        <w:tc>
          <w:tcPr>
            <w:tcW w:w="1200" w:type="dxa"/>
            <w:vMerge/>
          </w:tcPr>
          <w:p w14:paraId="26FD33E0" w14:textId="77777777" w:rsidR="004D7AD9" w:rsidRPr="00E73C30" w:rsidRDefault="004D7AD9" w:rsidP="00B310F1">
            <w:pPr>
              <w:spacing w:before="120" w:after="120"/>
              <w:ind w:firstLine="0"/>
              <w:rPr>
                <w:rFonts w:asciiTheme="majorHAnsi" w:hAnsiTheme="majorHAnsi"/>
              </w:rPr>
            </w:pPr>
          </w:p>
        </w:tc>
        <w:tc>
          <w:tcPr>
            <w:tcW w:w="3766" w:type="dxa"/>
            <w:vAlign w:val="center"/>
          </w:tcPr>
          <w:p w14:paraId="5ABBD85D" w14:textId="77777777" w:rsidR="004D7AD9" w:rsidRPr="00E73C30" w:rsidRDefault="004D7AD9" w:rsidP="005646AB">
            <w:pPr>
              <w:spacing w:before="120" w:after="120"/>
              <w:ind w:firstLine="0"/>
              <w:rPr>
                <w:rFonts w:asciiTheme="majorHAnsi" w:hAnsiTheme="majorHAnsi"/>
              </w:rPr>
            </w:pPr>
            <w:r w:rsidRPr="00E73C30">
              <w:rPr>
                <w:rFonts w:asciiTheme="majorHAnsi" w:hAnsiTheme="majorHAnsi"/>
              </w:rPr>
              <w:t>Dossier d’</w:t>
            </w:r>
            <w:r>
              <w:rPr>
                <w:rFonts w:asciiTheme="majorHAnsi" w:hAnsiTheme="majorHAnsi"/>
              </w:rPr>
              <w:t>A</w:t>
            </w:r>
            <w:r w:rsidRPr="00E73C30">
              <w:rPr>
                <w:rFonts w:asciiTheme="majorHAnsi" w:hAnsiTheme="majorHAnsi"/>
              </w:rPr>
              <w:t>ppel d’</w:t>
            </w:r>
            <w:r>
              <w:rPr>
                <w:rFonts w:asciiTheme="majorHAnsi" w:hAnsiTheme="majorHAnsi"/>
              </w:rPr>
              <w:t>O</w:t>
            </w:r>
            <w:r w:rsidRPr="00E73C30">
              <w:rPr>
                <w:rFonts w:asciiTheme="majorHAnsi" w:hAnsiTheme="majorHAnsi"/>
              </w:rPr>
              <w:t>ffre</w:t>
            </w:r>
            <w:r>
              <w:rPr>
                <w:rFonts w:asciiTheme="majorHAnsi" w:hAnsiTheme="majorHAnsi"/>
              </w:rPr>
              <w:t>s</w:t>
            </w:r>
            <w:r w:rsidRPr="00E73C30">
              <w:rPr>
                <w:rFonts w:asciiTheme="majorHAnsi" w:hAnsiTheme="majorHAnsi"/>
              </w:rPr>
              <w:t xml:space="preserve"> (DAO) définiti</w:t>
            </w:r>
            <w:r>
              <w:rPr>
                <w:rFonts w:asciiTheme="majorHAnsi" w:hAnsiTheme="majorHAnsi"/>
              </w:rPr>
              <w:t>f</w:t>
            </w:r>
          </w:p>
        </w:tc>
        <w:tc>
          <w:tcPr>
            <w:tcW w:w="985" w:type="dxa"/>
            <w:vAlign w:val="center"/>
          </w:tcPr>
          <w:p w14:paraId="73684644" w14:textId="77777777" w:rsidR="004D7AD9" w:rsidRPr="00E73C30" w:rsidRDefault="004D7AD9" w:rsidP="00B310F1">
            <w:pPr>
              <w:spacing w:before="0" w:after="0"/>
              <w:ind w:firstLine="0"/>
              <w:jc w:val="center"/>
              <w:rPr>
                <w:rFonts w:asciiTheme="majorHAnsi" w:hAnsiTheme="majorHAnsi"/>
              </w:rPr>
            </w:pPr>
            <w:r w:rsidRPr="00E73C30">
              <w:rPr>
                <w:rFonts w:asciiTheme="majorHAnsi" w:hAnsiTheme="majorHAnsi"/>
              </w:rPr>
              <w:t>Forfait</w:t>
            </w:r>
          </w:p>
        </w:tc>
        <w:tc>
          <w:tcPr>
            <w:tcW w:w="953" w:type="dxa"/>
            <w:vAlign w:val="center"/>
          </w:tcPr>
          <w:p w14:paraId="025CA0C8" w14:textId="77777777" w:rsidR="004D7AD9" w:rsidRPr="00E73C30" w:rsidRDefault="004D7AD9" w:rsidP="00B310F1">
            <w:pPr>
              <w:spacing w:before="0" w:after="0"/>
              <w:ind w:firstLine="0"/>
              <w:jc w:val="center"/>
              <w:rPr>
                <w:rFonts w:asciiTheme="majorHAnsi" w:hAnsiTheme="majorHAnsi"/>
              </w:rPr>
            </w:pPr>
            <w:r w:rsidRPr="00E73C30">
              <w:rPr>
                <w:rFonts w:asciiTheme="majorHAnsi" w:hAnsiTheme="majorHAnsi"/>
              </w:rPr>
              <w:t>1</w:t>
            </w:r>
          </w:p>
        </w:tc>
        <w:tc>
          <w:tcPr>
            <w:tcW w:w="1400" w:type="dxa"/>
            <w:vAlign w:val="center"/>
          </w:tcPr>
          <w:p w14:paraId="3690D8B9" w14:textId="77777777" w:rsidR="004D7AD9" w:rsidRPr="00E73C30" w:rsidRDefault="004D7AD9" w:rsidP="00B310F1">
            <w:pPr>
              <w:spacing w:before="0" w:after="0"/>
              <w:ind w:firstLine="0"/>
              <w:jc w:val="center"/>
              <w:rPr>
                <w:rFonts w:asciiTheme="majorHAnsi" w:hAnsiTheme="majorHAnsi"/>
              </w:rPr>
            </w:pPr>
          </w:p>
        </w:tc>
        <w:tc>
          <w:tcPr>
            <w:tcW w:w="1319" w:type="dxa"/>
            <w:vAlign w:val="center"/>
          </w:tcPr>
          <w:p w14:paraId="6DD6F04C" w14:textId="77777777" w:rsidR="004D7AD9" w:rsidRPr="00E73C30" w:rsidRDefault="004D7AD9" w:rsidP="00B310F1">
            <w:pPr>
              <w:spacing w:before="0" w:after="0"/>
              <w:ind w:firstLine="0"/>
              <w:rPr>
                <w:rFonts w:asciiTheme="majorHAnsi" w:hAnsiTheme="majorHAnsi"/>
              </w:rPr>
            </w:pPr>
          </w:p>
        </w:tc>
      </w:tr>
      <w:tr w:rsidR="004D7AD9" w:rsidRPr="00E73C30" w14:paraId="4906C08A" w14:textId="77777777" w:rsidTr="005646AB">
        <w:trPr>
          <w:trHeight w:val="486"/>
          <w:jc w:val="center"/>
        </w:trPr>
        <w:tc>
          <w:tcPr>
            <w:tcW w:w="1200" w:type="dxa"/>
            <w:vMerge/>
          </w:tcPr>
          <w:p w14:paraId="0C08E2A1" w14:textId="77777777" w:rsidR="004D7AD9" w:rsidRPr="00E73C30" w:rsidRDefault="004D7AD9" w:rsidP="00B310F1">
            <w:pPr>
              <w:spacing w:before="120" w:after="120"/>
              <w:ind w:firstLine="0"/>
              <w:rPr>
                <w:rFonts w:asciiTheme="majorHAnsi" w:hAnsiTheme="majorHAnsi"/>
              </w:rPr>
            </w:pPr>
          </w:p>
        </w:tc>
        <w:tc>
          <w:tcPr>
            <w:tcW w:w="3766" w:type="dxa"/>
            <w:vAlign w:val="center"/>
          </w:tcPr>
          <w:p w14:paraId="4BEAF6E1" w14:textId="77777777" w:rsidR="004D7AD9" w:rsidRPr="00E73C30" w:rsidRDefault="004D7AD9" w:rsidP="006A1BC3">
            <w:pPr>
              <w:spacing w:before="120" w:after="120"/>
              <w:ind w:firstLine="0"/>
              <w:rPr>
                <w:rFonts w:asciiTheme="majorHAnsi" w:hAnsiTheme="majorHAnsi"/>
              </w:rPr>
            </w:pPr>
            <w:r w:rsidRPr="00E73C30">
              <w:rPr>
                <w:rFonts w:asciiTheme="majorHAnsi" w:hAnsiTheme="majorHAnsi"/>
              </w:rPr>
              <w:t>Edition du marché</w:t>
            </w:r>
          </w:p>
        </w:tc>
        <w:tc>
          <w:tcPr>
            <w:tcW w:w="985" w:type="dxa"/>
            <w:vAlign w:val="center"/>
          </w:tcPr>
          <w:p w14:paraId="100DFF04" w14:textId="77777777" w:rsidR="004D7AD9" w:rsidRPr="00E73C30" w:rsidRDefault="004D7AD9" w:rsidP="00B310F1">
            <w:pPr>
              <w:spacing w:before="0" w:after="0"/>
              <w:ind w:firstLine="0"/>
              <w:jc w:val="center"/>
              <w:rPr>
                <w:rFonts w:asciiTheme="majorHAnsi" w:hAnsiTheme="majorHAnsi"/>
              </w:rPr>
            </w:pPr>
            <w:r w:rsidRPr="00E73C30">
              <w:rPr>
                <w:rFonts w:asciiTheme="majorHAnsi" w:hAnsiTheme="majorHAnsi"/>
              </w:rPr>
              <w:t>Forfait</w:t>
            </w:r>
          </w:p>
        </w:tc>
        <w:tc>
          <w:tcPr>
            <w:tcW w:w="953" w:type="dxa"/>
            <w:vAlign w:val="center"/>
          </w:tcPr>
          <w:p w14:paraId="03FCF7CD" w14:textId="77777777" w:rsidR="004D7AD9" w:rsidRPr="005646AB" w:rsidRDefault="004D7AD9" w:rsidP="00B310F1">
            <w:pPr>
              <w:spacing w:before="0" w:after="0"/>
              <w:ind w:firstLine="0"/>
              <w:jc w:val="center"/>
              <w:rPr>
                <w:rFonts w:asciiTheme="majorHAnsi" w:hAnsiTheme="majorHAnsi"/>
                <w:color w:val="FF0000"/>
              </w:rPr>
            </w:pPr>
            <w:r w:rsidRPr="005646AB">
              <w:rPr>
                <w:rFonts w:asciiTheme="majorHAnsi" w:hAnsiTheme="majorHAnsi"/>
                <w:color w:val="FF0000"/>
                <w:highlight w:val="yellow"/>
              </w:rPr>
              <w:t>06</w:t>
            </w:r>
          </w:p>
        </w:tc>
        <w:tc>
          <w:tcPr>
            <w:tcW w:w="1400" w:type="dxa"/>
            <w:vAlign w:val="center"/>
          </w:tcPr>
          <w:p w14:paraId="1ABB218E" w14:textId="77777777" w:rsidR="004D7AD9" w:rsidRPr="00E73C30" w:rsidRDefault="004D7AD9" w:rsidP="00B310F1">
            <w:pPr>
              <w:spacing w:before="0" w:after="0"/>
              <w:ind w:firstLine="0"/>
              <w:jc w:val="center"/>
              <w:rPr>
                <w:rFonts w:asciiTheme="majorHAnsi" w:hAnsiTheme="majorHAnsi"/>
              </w:rPr>
            </w:pPr>
          </w:p>
        </w:tc>
        <w:tc>
          <w:tcPr>
            <w:tcW w:w="1319" w:type="dxa"/>
            <w:vAlign w:val="center"/>
          </w:tcPr>
          <w:p w14:paraId="18031343" w14:textId="77777777" w:rsidR="004D7AD9" w:rsidRPr="00E73C30" w:rsidRDefault="004D7AD9" w:rsidP="00B310F1">
            <w:pPr>
              <w:spacing w:before="0" w:after="0"/>
              <w:ind w:firstLine="0"/>
              <w:rPr>
                <w:rFonts w:asciiTheme="majorHAnsi" w:hAnsiTheme="majorHAnsi"/>
              </w:rPr>
            </w:pPr>
          </w:p>
        </w:tc>
      </w:tr>
      <w:tr w:rsidR="00B310F1" w:rsidRPr="00E73C30" w14:paraId="00F11B89" w14:textId="77777777" w:rsidTr="005646AB">
        <w:trPr>
          <w:trHeight w:val="443"/>
          <w:jc w:val="center"/>
        </w:trPr>
        <w:tc>
          <w:tcPr>
            <w:tcW w:w="1200" w:type="dxa"/>
          </w:tcPr>
          <w:p w14:paraId="231547C0" w14:textId="77777777" w:rsidR="00B310F1" w:rsidRPr="00E73C30" w:rsidRDefault="00B310F1" w:rsidP="00B310F1">
            <w:pPr>
              <w:spacing w:before="120" w:after="120"/>
              <w:ind w:firstLine="0"/>
              <w:rPr>
                <w:rFonts w:asciiTheme="majorHAnsi" w:hAnsiTheme="majorHAnsi"/>
              </w:rPr>
            </w:pPr>
            <w:r w:rsidRPr="00E73C30">
              <w:rPr>
                <w:rFonts w:asciiTheme="majorHAnsi" w:hAnsiTheme="majorHAnsi"/>
              </w:rPr>
              <w:t>Suivi et contrôle</w:t>
            </w:r>
          </w:p>
        </w:tc>
        <w:tc>
          <w:tcPr>
            <w:tcW w:w="3766" w:type="dxa"/>
            <w:vAlign w:val="center"/>
          </w:tcPr>
          <w:p w14:paraId="026E4D85" w14:textId="77777777" w:rsidR="00B310F1" w:rsidRPr="00E73C30" w:rsidRDefault="00B310F1" w:rsidP="006A1BC3">
            <w:pPr>
              <w:spacing w:before="120" w:after="120"/>
              <w:ind w:firstLine="0"/>
              <w:rPr>
                <w:rFonts w:asciiTheme="majorHAnsi" w:hAnsiTheme="majorHAnsi"/>
              </w:rPr>
            </w:pPr>
            <w:r w:rsidRPr="00E73C30">
              <w:rPr>
                <w:rFonts w:asciiTheme="majorHAnsi" w:hAnsiTheme="majorHAnsi"/>
              </w:rPr>
              <w:t>Visite du chantier</w:t>
            </w:r>
          </w:p>
        </w:tc>
        <w:tc>
          <w:tcPr>
            <w:tcW w:w="985" w:type="dxa"/>
            <w:vAlign w:val="center"/>
          </w:tcPr>
          <w:p w14:paraId="5CA0A6B4" w14:textId="77777777" w:rsidR="00B310F1" w:rsidRPr="00E73C30" w:rsidRDefault="00B310F1" w:rsidP="00B310F1">
            <w:pPr>
              <w:spacing w:before="0" w:after="0"/>
              <w:ind w:firstLine="0"/>
              <w:jc w:val="center"/>
              <w:rPr>
                <w:rFonts w:asciiTheme="majorHAnsi" w:hAnsiTheme="majorHAnsi"/>
              </w:rPr>
            </w:pPr>
            <w:r w:rsidRPr="00E73C30">
              <w:rPr>
                <w:rFonts w:asciiTheme="majorHAnsi" w:hAnsiTheme="majorHAnsi"/>
              </w:rPr>
              <w:t>Unité</w:t>
            </w:r>
          </w:p>
        </w:tc>
        <w:tc>
          <w:tcPr>
            <w:tcW w:w="953" w:type="dxa"/>
            <w:vAlign w:val="center"/>
          </w:tcPr>
          <w:p w14:paraId="1A283ADC" w14:textId="7203950C" w:rsidR="00B310F1" w:rsidRPr="00E73C30" w:rsidRDefault="000868AA" w:rsidP="00B310F1">
            <w:pPr>
              <w:spacing w:before="0" w:after="0"/>
              <w:ind w:firstLine="0"/>
              <w:jc w:val="center"/>
              <w:rPr>
                <w:rFonts w:asciiTheme="majorHAnsi" w:hAnsiTheme="majorHAnsi"/>
              </w:rPr>
            </w:pPr>
            <w:r>
              <w:rPr>
                <w:rFonts w:asciiTheme="majorHAnsi" w:hAnsiTheme="majorHAnsi"/>
                <w:color w:val="FF0000"/>
                <w:highlight w:val="yellow"/>
              </w:rPr>
              <w:t>15</w:t>
            </w:r>
          </w:p>
        </w:tc>
        <w:tc>
          <w:tcPr>
            <w:tcW w:w="1400" w:type="dxa"/>
            <w:vAlign w:val="center"/>
          </w:tcPr>
          <w:p w14:paraId="1466D0E2" w14:textId="77777777" w:rsidR="00B310F1" w:rsidRPr="00E73C30" w:rsidRDefault="00B310F1" w:rsidP="00B310F1">
            <w:pPr>
              <w:spacing w:before="0" w:after="0"/>
              <w:ind w:firstLine="0"/>
              <w:jc w:val="center"/>
              <w:rPr>
                <w:rFonts w:asciiTheme="majorHAnsi" w:hAnsiTheme="majorHAnsi"/>
              </w:rPr>
            </w:pPr>
          </w:p>
        </w:tc>
        <w:tc>
          <w:tcPr>
            <w:tcW w:w="1319" w:type="dxa"/>
            <w:vAlign w:val="center"/>
          </w:tcPr>
          <w:p w14:paraId="4768221A" w14:textId="77777777" w:rsidR="00B310F1" w:rsidRPr="00E73C30" w:rsidRDefault="00B310F1" w:rsidP="00B310F1">
            <w:pPr>
              <w:spacing w:before="0" w:after="0"/>
              <w:ind w:firstLine="0"/>
              <w:rPr>
                <w:rFonts w:asciiTheme="majorHAnsi" w:hAnsiTheme="majorHAnsi"/>
              </w:rPr>
            </w:pPr>
          </w:p>
        </w:tc>
      </w:tr>
      <w:tr w:rsidR="005646AB" w:rsidRPr="00E73C30" w14:paraId="54875B94" w14:textId="77777777" w:rsidTr="005646AB">
        <w:trPr>
          <w:trHeight w:hRule="exact" w:val="567"/>
          <w:jc w:val="center"/>
        </w:trPr>
        <w:tc>
          <w:tcPr>
            <w:tcW w:w="6904" w:type="dxa"/>
            <w:gridSpan w:val="4"/>
            <w:shd w:val="clear" w:color="auto" w:fill="548DD4" w:themeFill="text2" w:themeFillTint="99"/>
            <w:vAlign w:val="center"/>
          </w:tcPr>
          <w:p w14:paraId="3CBA1350" w14:textId="77777777" w:rsidR="005646AB" w:rsidRPr="00E73C30" w:rsidRDefault="005646AB" w:rsidP="00340E88">
            <w:pPr>
              <w:spacing w:before="0" w:after="0"/>
              <w:ind w:firstLine="0"/>
              <w:rPr>
                <w:rFonts w:asciiTheme="majorHAnsi" w:hAnsiTheme="majorHAnsi"/>
                <w:b/>
                <w:bCs/>
                <w:color w:val="FFFFFF" w:themeColor="background1"/>
              </w:rPr>
            </w:pPr>
            <w:r w:rsidRPr="00E73C30">
              <w:rPr>
                <w:rFonts w:asciiTheme="majorHAnsi" w:hAnsiTheme="majorHAnsi"/>
                <w:b/>
                <w:bCs/>
                <w:color w:val="FFFFFF" w:themeColor="background1"/>
              </w:rPr>
              <w:t xml:space="preserve">TOTAL GENERAL HTVA </w:t>
            </w:r>
          </w:p>
        </w:tc>
        <w:tc>
          <w:tcPr>
            <w:tcW w:w="1400" w:type="dxa"/>
            <w:shd w:val="clear" w:color="auto" w:fill="548DD4" w:themeFill="text2" w:themeFillTint="99"/>
            <w:vAlign w:val="center"/>
          </w:tcPr>
          <w:p w14:paraId="4983B4E9" w14:textId="77777777" w:rsidR="005646AB" w:rsidRPr="00E73C30" w:rsidRDefault="005646AB" w:rsidP="00340E88">
            <w:pPr>
              <w:spacing w:before="0" w:after="0"/>
              <w:ind w:firstLine="0"/>
              <w:rPr>
                <w:rFonts w:asciiTheme="majorHAnsi" w:hAnsiTheme="majorHAnsi"/>
                <w:b/>
                <w:bCs/>
                <w:color w:val="FFFFFF" w:themeColor="background1"/>
              </w:rPr>
            </w:pPr>
          </w:p>
        </w:tc>
        <w:tc>
          <w:tcPr>
            <w:tcW w:w="1319" w:type="dxa"/>
            <w:shd w:val="clear" w:color="auto" w:fill="548DD4" w:themeFill="text2" w:themeFillTint="99"/>
            <w:vAlign w:val="center"/>
          </w:tcPr>
          <w:p w14:paraId="5CC03392" w14:textId="77777777" w:rsidR="005646AB" w:rsidRPr="00E73C30" w:rsidRDefault="005646AB" w:rsidP="00340E88">
            <w:pPr>
              <w:spacing w:before="0" w:after="0"/>
              <w:ind w:firstLine="0"/>
              <w:rPr>
                <w:rFonts w:asciiTheme="majorHAnsi" w:hAnsiTheme="majorHAnsi"/>
                <w:b/>
                <w:bCs/>
                <w:color w:val="FFFFFF" w:themeColor="background1"/>
              </w:rPr>
            </w:pPr>
          </w:p>
        </w:tc>
      </w:tr>
      <w:tr w:rsidR="005646AB" w:rsidRPr="00E73C30" w14:paraId="34632DF5" w14:textId="77777777" w:rsidTr="00490116">
        <w:trPr>
          <w:trHeight w:hRule="exact" w:val="567"/>
          <w:jc w:val="center"/>
        </w:trPr>
        <w:tc>
          <w:tcPr>
            <w:tcW w:w="6904" w:type="dxa"/>
            <w:gridSpan w:val="4"/>
            <w:shd w:val="clear" w:color="auto" w:fill="548DD4" w:themeFill="text2" w:themeFillTint="99"/>
            <w:vAlign w:val="center"/>
          </w:tcPr>
          <w:p w14:paraId="67D11A0D" w14:textId="77777777" w:rsidR="005646AB" w:rsidRPr="00E73C30" w:rsidRDefault="005646AB" w:rsidP="00340E88">
            <w:pPr>
              <w:spacing w:before="0" w:after="0"/>
              <w:ind w:firstLine="0"/>
              <w:rPr>
                <w:rFonts w:asciiTheme="majorHAnsi" w:hAnsiTheme="majorHAnsi"/>
                <w:b/>
                <w:bCs/>
                <w:color w:val="FFFFFF" w:themeColor="background1"/>
              </w:rPr>
            </w:pPr>
            <w:r w:rsidRPr="00E73C30">
              <w:rPr>
                <w:rFonts w:asciiTheme="majorHAnsi" w:hAnsiTheme="majorHAnsi"/>
                <w:b/>
                <w:bCs/>
                <w:color w:val="FFFFFF" w:themeColor="background1"/>
              </w:rPr>
              <w:t xml:space="preserve">MONTANT DE LA TVA </w:t>
            </w:r>
          </w:p>
        </w:tc>
        <w:tc>
          <w:tcPr>
            <w:tcW w:w="1400" w:type="dxa"/>
            <w:shd w:val="clear" w:color="auto" w:fill="548DD4" w:themeFill="text2" w:themeFillTint="99"/>
            <w:vAlign w:val="center"/>
          </w:tcPr>
          <w:p w14:paraId="5BE14408" w14:textId="77777777" w:rsidR="005646AB" w:rsidRPr="00E73C30" w:rsidRDefault="005646AB" w:rsidP="00340E88">
            <w:pPr>
              <w:spacing w:before="0" w:after="0"/>
              <w:ind w:firstLine="0"/>
              <w:rPr>
                <w:rFonts w:asciiTheme="majorHAnsi" w:hAnsiTheme="majorHAnsi"/>
                <w:b/>
                <w:bCs/>
                <w:color w:val="FFFFFF" w:themeColor="background1"/>
              </w:rPr>
            </w:pPr>
          </w:p>
        </w:tc>
        <w:tc>
          <w:tcPr>
            <w:tcW w:w="1319" w:type="dxa"/>
            <w:shd w:val="clear" w:color="auto" w:fill="548DD4" w:themeFill="text2" w:themeFillTint="99"/>
            <w:vAlign w:val="center"/>
          </w:tcPr>
          <w:p w14:paraId="6BFBC28B" w14:textId="77777777" w:rsidR="005646AB" w:rsidRPr="00E73C30" w:rsidRDefault="005646AB" w:rsidP="00340E88">
            <w:pPr>
              <w:spacing w:before="0" w:after="0"/>
              <w:ind w:firstLine="0"/>
              <w:rPr>
                <w:rFonts w:asciiTheme="majorHAnsi" w:hAnsiTheme="majorHAnsi"/>
                <w:b/>
                <w:bCs/>
                <w:color w:val="FFFFFF" w:themeColor="background1"/>
              </w:rPr>
            </w:pPr>
          </w:p>
        </w:tc>
      </w:tr>
      <w:tr w:rsidR="005646AB" w:rsidRPr="00E73C30" w14:paraId="07FA8FFE" w14:textId="77777777" w:rsidTr="00490116">
        <w:trPr>
          <w:trHeight w:hRule="exact" w:val="567"/>
          <w:jc w:val="center"/>
        </w:trPr>
        <w:tc>
          <w:tcPr>
            <w:tcW w:w="6904" w:type="dxa"/>
            <w:gridSpan w:val="4"/>
            <w:shd w:val="clear" w:color="auto" w:fill="548DD4" w:themeFill="text2" w:themeFillTint="99"/>
            <w:vAlign w:val="center"/>
          </w:tcPr>
          <w:p w14:paraId="5BE6D35D" w14:textId="77777777" w:rsidR="005646AB" w:rsidRPr="00E73C30" w:rsidRDefault="005646AB" w:rsidP="00340E88">
            <w:pPr>
              <w:spacing w:before="0" w:after="0"/>
              <w:ind w:firstLine="0"/>
              <w:rPr>
                <w:rFonts w:asciiTheme="majorHAnsi" w:hAnsiTheme="majorHAnsi"/>
                <w:b/>
                <w:bCs/>
                <w:color w:val="FFFFFF" w:themeColor="background1"/>
              </w:rPr>
            </w:pPr>
            <w:r w:rsidRPr="00E73C30">
              <w:rPr>
                <w:rFonts w:asciiTheme="majorHAnsi" w:hAnsiTheme="majorHAnsi"/>
                <w:b/>
                <w:bCs/>
                <w:color w:val="FFFFFF" w:themeColor="background1"/>
              </w:rPr>
              <w:t>MONTANT TOTAL TTC</w:t>
            </w:r>
          </w:p>
        </w:tc>
        <w:tc>
          <w:tcPr>
            <w:tcW w:w="1400" w:type="dxa"/>
            <w:shd w:val="clear" w:color="auto" w:fill="548DD4" w:themeFill="text2" w:themeFillTint="99"/>
            <w:vAlign w:val="center"/>
          </w:tcPr>
          <w:p w14:paraId="41477BF0" w14:textId="77777777" w:rsidR="005646AB" w:rsidRPr="00E73C30" w:rsidRDefault="005646AB" w:rsidP="00340E88">
            <w:pPr>
              <w:spacing w:before="0" w:after="0"/>
              <w:ind w:firstLine="0"/>
              <w:rPr>
                <w:rFonts w:asciiTheme="majorHAnsi" w:hAnsiTheme="majorHAnsi"/>
                <w:b/>
                <w:bCs/>
                <w:color w:val="FFFFFF" w:themeColor="background1"/>
              </w:rPr>
            </w:pPr>
          </w:p>
        </w:tc>
        <w:tc>
          <w:tcPr>
            <w:tcW w:w="1319" w:type="dxa"/>
            <w:shd w:val="clear" w:color="auto" w:fill="548DD4" w:themeFill="text2" w:themeFillTint="99"/>
            <w:vAlign w:val="center"/>
          </w:tcPr>
          <w:p w14:paraId="6E6A8844" w14:textId="77777777" w:rsidR="005646AB" w:rsidRPr="00E73C30" w:rsidRDefault="005646AB" w:rsidP="00340E88">
            <w:pPr>
              <w:spacing w:before="0" w:after="0"/>
              <w:ind w:firstLine="0"/>
              <w:rPr>
                <w:rFonts w:asciiTheme="majorHAnsi" w:hAnsiTheme="majorHAnsi"/>
                <w:b/>
                <w:bCs/>
                <w:color w:val="FFFFFF" w:themeColor="background1"/>
              </w:rPr>
            </w:pPr>
          </w:p>
        </w:tc>
      </w:tr>
    </w:tbl>
    <w:p w14:paraId="3272BD58" w14:textId="77777777" w:rsidR="002D7C90" w:rsidRPr="00E73C30" w:rsidRDefault="002D7C90" w:rsidP="005646AB">
      <w:pPr>
        <w:spacing w:before="240"/>
        <w:ind w:firstLine="0"/>
        <w:rPr>
          <w:rFonts w:asciiTheme="majorHAnsi" w:hAnsiTheme="majorHAnsi"/>
        </w:rPr>
      </w:pPr>
      <w:r w:rsidRPr="00E73C30">
        <w:rPr>
          <w:rFonts w:asciiTheme="majorHAnsi" w:hAnsiTheme="majorHAnsi"/>
        </w:rPr>
        <w:t xml:space="preserve">Le montant total hors TVA s’élève à la somme </w:t>
      </w:r>
      <w:proofErr w:type="gramStart"/>
      <w:r w:rsidRPr="00E73C30">
        <w:rPr>
          <w:rFonts w:asciiTheme="majorHAnsi" w:hAnsiTheme="majorHAnsi"/>
        </w:rPr>
        <w:t>de</w:t>
      </w:r>
      <w:r w:rsidR="00FC3D54">
        <w:rPr>
          <w:rFonts w:asciiTheme="majorHAnsi" w:hAnsiTheme="majorHAnsi"/>
        </w:rPr>
        <w:t>:</w:t>
      </w:r>
      <w:proofErr w:type="gramEnd"/>
      <w:r w:rsidRPr="00E73C30">
        <w:rPr>
          <w:rFonts w:asciiTheme="majorHAnsi" w:hAnsiTheme="majorHAnsi"/>
        </w:rPr>
        <w:t xml:space="preserve"> (en toute lettre) ……………………………</w:t>
      </w:r>
      <w:r w:rsidR="005646AB">
        <w:rPr>
          <w:rFonts w:asciiTheme="majorHAnsi" w:hAnsiTheme="majorHAnsi"/>
        </w:rPr>
        <w:t>..</w:t>
      </w:r>
      <w:r w:rsidRPr="00E73C30">
        <w:rPr>
          <w:rFonts w:asciiTheme="majorHAnsi" w:hAnsiTheme="majorHAnsi"/>
        </w:rPr>
        <w:t>…………………………….</w:t>
      </w:r>
    </w:p>
    <w:p w14:paraId="76D6AA0A" w14:textId="77777777" w:rsidR="002D7C90" w:rsidRPr="00E73C30" w:rsidRDefault="002D7C90" w:rsidP="002D7C90">
      <w:pPr>
        <w:spacing w:after="120"/>
        <w:ind w:firstLine="0"/>
        <w:rPr>
          <w:rFonts w:asciiTheme="majorHAnsi" w:hAnsiTheme="majorHAnsi"/>
        </w:rPr>
      </w:pPr>
      <w:r w:rsidRPr="00E73C30">
        <w:rPr>
          <w:rFonts w:asciiTheme="majorHAnsi" w:hAnsiTheme="majorHAnsi"/>
        </w:rPr>
        <w:t>..................................................................................</w:t>
      </w:r>
      <w:r w:rsidR="005646AB">
        <w:rPr>
          <w:rFonts w:asciiTheme="majorHAnsi" w:hAnsiTheme="majorHAnsi"/>
        </w:rPr>
        <w:t>.........</w:t>
      </w:r>
      <w:r w:rsidRPr="00E73C30">
        <w:rPr>
          <w:rFonts w:asciiTheme="majorHAnsi" w:hAnsiTheme="majorHAnsi"/>
        </w:rPr>
        <w:t>................(en chiffre) ............................................</w:t>
      </w:r>
    </w:p>
    <w:p w14:paraId="24463001" w14:textId="77777777" w:rsidR="002D7C90" w:rsidRPr="00E73C30" w:rsidRDefault="002D7C90" w:rsidP="005646AB">
      <w:pPr>
        <w:spacing w:before="240"/>
        <w:ind w:firstLine="0"/>
        <w:rPr>
          <w:rFonts w:asciiTheme="majorHAnsi" w:hAnsiTheme="majorHAnsi"/>
        </w:rPr>
      </w:pPr>
      <w:r w:rsidRPr="00E73C30">
        <w:rPr>
          <w:rFonts w:asciiTheme="majorHAnsi" w:hAnsiTheme="majorHAnsi"/>
        </w:rPr>
        <w:t xml:space="preserve">Montant de la </w:t>
      </w:r>
      <w:proofErr w:type="gramStart"/>
      <w:r w:rsidRPr="00E73C30">
        <w:rPr>
          <w:rFonts w:asciiTheme="majorHAnsi" w:hAnsiTheme="majorHAnsi"/>
        </w:rPr>
        <w:t>TVA</w:t>
      </w:r>
      <w:r w:rsidR="00FC3D54">
        <w:rPr>
          <w:rFonts w:asciiTheme="majorHAnsi" w:hAnsiTheme="majorHAnsi"/>
        </w:rPr>
        <w:t>:</w:t>
      </w:r>
      <w:proofErr w:type="gramEnd"/>
      <w:r w:rsidRPr="00E73C30">
        <w:rPr>
          <w:rFonts w:asciiTheme="majorHAnsi" w:hAnsiTheme="majorHAnsi"/>
        </w:rPr>
        <w:t xml:space="preserve"> (en toute </w:t>
      </w:r>
      <w:r w:rsidR="004C4810">
        <w:rPr>
          <w:rFonts w:asciiTheme="majorHAnsi" w:hAnsiTheme="majorHAnsi"/>
        </w:rPr>
        <w:t>lettre) ……………………………………</w:t>
      </w:r>
      <w:r w:rsidR="005646AB">
        <w:rPr>
          <w:rFonts w:asciiTheme="majorHAnsi" w:hAnsiTheme="majorHAnsi"/>
        </w:rPr>
        <w:t>…</w:t>
      </w:r>
      <w:r w:rsidR="004C4810">
        <w:rPr>
          <w:rFonts w:asciiTheme="majorHAnsi" w:hAnsiTheme="majorHAnsi"/>
        </w:rPr>
        <w:t>……………………</w:t>
      </w:r>
      <w:r w:rsidRPr="00E73C30">
        <w:rPr>
          <w:rFonts w:asciiTheme="majorHAnsi" w:hAnsiTheme="majorHAnsi"/>
        </w:rPr>
        <w:t>……………………………………………..</w:t>
      </w:r>
    </w:p>
    <w:p w14:paraId="33AC5F45" w14:textId="77777777" w:rsidR="002D7C90" w:rsidRPr="00E73C30" w:rsidRDefault="002D7C90" w:rsidP="002D7C90">
      <w:pPr>
        <w:ind w:firstLine="0"/>
        <w:rPr>
          <w:rFonts w:asciiTheme="majorHAnsi" w:hAnsiTheme="majorHAnsi"/>
        </w:rPr>
      </w:pPr>
      <w:r w:rsidRPr="00E73C30">
        <w:rPr>
          <w:rFonts w:asciiTheme="majorHAnsi" w:hAnsiTheme="majorHAnsi"/>
        </w:rPr>
        <w:t>...........................................................................</w:t>
      </w:r>
      <w:r w:rsidR="005646AB">
        <w:rPr>
          <w:rFonts w:asciiTheme="majorHAnsi" w:hAnsiTheme="majorHAnsi"/>
        </w:rPr>
        <w:t>.........</w:t>
      </w:r>
      <w:r w:rsidRPr="00E73C30">
        <w:rPr>
          <w:rFonts w:asciiTheme="majorHAnsi" w:hAnsiTheme="majorHAnsi"/>
        </w:rPr>
        <w:t>.......................(en chiffre) ............................................</w:t>
      </w:r>
    </w:p>
    <w:p w14:paraId="76CFA9C9" w14:textId="77777777" w:rsidR="002D7C90" w:rsidRPr="00E73C30" w:rsidRDefault="002D7C90" w:rsidP="005646AB">
      <w:pPr>
        <w:spacing w:before="240"/>
        <w:ind w:firstLine="0"/>
        <w:rPr>
          <w:rFonts w:asciiTheme="majorHAnsi" w:hAnsiTheme="majorHAnsi"/>
        </w:rPr>
      </w:pPr>
      <w:r w:rsidRPr="00E73C30">
        <w:rPr>
          <w:rFonts w:asciiTheme="majorHAnsi" w:hAnsiTheme="majorHAnsi"/>
        </w:rPr>
        <w:t xml:space="preserve">Le montant total TTC s’élève à la somme </w:t>
      </w:r>
      <w:proofErr w:type="gramStart"/>
      <w:r w:rsidRPr="00E73C30">
        <w:rPr>
          <w:rFonts w:asciiTheme="majorHAnsi" w:hAnsiTheme="majorHAnsi"/>
        </w:rPr>
        <w:t>de</w:t>
      </w:r>
      <w:r w:rsidR="00FC3D54">
        <w:rPr>
          <w:rFonts w:asciiTheme="majorHAnsi" w:hAnsiTheme="majorHAnsi"/>
        </w:rPr>
        <w:t>:</w:t>
      </w:r>
      <w:proofErr w:type="gramEnd"/>
      <w:r w:rsidRPr="00E73C30">
        <w:rPr>
          <w:rFonts w:asciiTheme="majorHAnsi" w:hAnsiTheme="majorHAnsi"/>
        </w:rPr>
        <w:t xml:space="preserve"> (en toute lettre) .........</w:t>
      </w:r>
      <w:r w:rsidR="005646AB">
        <w:rPr>
          <w:rFonts w:asciiTheme="majorHAnsi" w:hAnsiTheme="majorHAnsi"/>
        </w:rPr>
        <w:t>.......</w:t>
      </w:r>
      <w:r w:rsidRPr="00E73C30">
        <w:rPr>
          <w:rFonts w:asciiTheme="majorHAnsi" w:hAnsiTheme="majorHAnsi"/>
        </w:rPr>
        <w:t>.......................................................</w:t>
      </w:r>
    </w:p>
    <w:p w14:paraId="17B18E6A" w14:textId="77777777" w:rsidR="002D7C90" w:rsidRPr="00E73C30" w:rsidRDefault="002D7C90" w:rsidP="002D7C90">
      <w:pPr>
        <w:ind w:firstLine="0"/>
        <w:rPr>
          <w:rFonts w:asciiTheme="majorHAnsi" w:hAnsiTheme="majorHAnsi"/>
        </w:rPr>
      </w:pPr>
      <w:r w:rsidRPr="00E73C30">
        <w:rPr>
          <w:rFonts w:asciiTheme="majorHAnsi" w:hAnsiTheme="majorHAnsi"/>
        </w:rPr>
        <w:t>.....................................................................................</w:t>
      </w:r>
      <w:r w:rsidR="005646AB">
        <w:rPr>
          <w:rFonts w:asciiTheme="majorHAnsi" w:hAnsiTheme="majorHAnsi"/>
        </w:rPr>
        <w:t>...........</w:t>
      </w:r>
      <w:r w:rsidRPr="00E73C30">
        <w:rPr>
          <w:rFonts w:asciiTheme="majorHAnsi" w:hAnsiTheme="majorHAnsi"/>
        </w:rPr>
        <w:t>...........(en chiffre) ............................................</w:t>
      </w:r>
    </w:p>
    <w:p w14:paraId="11B13EDE" w14:textId="77777777" w:rsidR="002D7C90" w:rsidRPr="005646AB" w:rsidRDefault="002D7C90" w:rsidP="005646AB">
      <w:pPr>
        <w:spacing w:before="360"/>
        <w:ind w:left="5103" w:firstLine="0"/>
        <w:jc w:val="center"/>
        <w:rPr>
          <w:rFonts w:asciiTheme="majorHAnsi" w:hAnsiTheme="majorHAnsi"/>
          <w:b/>
          <w:bCs/>
        </w:rPr>
      </w:pPr>
      <w:r w:rsidRPr="00E73C30">
        <w:rPr>
          <w:rFonts w:asciiTheme="majorHAnsi" w:hAnsiTheme="majorHAnsi"/>
          <w:b/>
          <w:bCs/>
        </w:rPr>
        <w:t>Fait à</w:t>
      </w:r>
      <w:r w:rsidRPr="005646AB">
        <w:rPr>
          <w:rFonts w:asciiTheme="majorHAnsi" w:hAnsiTheme="majorHAnsi"/>
          <w:b/>
          <w:bCs/>
        </w:rPr>
        <w:t xml:space="preserve"> .................., </w:t>
      </w:r>
      <w:r w:rsidRPr="00E73C30">
        <w:rPr>
          <w:rFonts w:asciiTheme="majorHAnsi" w:hAnsiTheme="majorHAnsi"/>
          <w:b/>
          <w:bCs/>
        </w:rPr>
        <w:t>le</w:t>
      </w:r>
      <w:r w:rsidRPr="005646AB">
        <w:rPr>
          <w:rFonts w:asciiTheme="majorHAnsi" w:hAnsiTheme="majorHAnsi"/>
          <w:b/>
          <w:bCs/>
        </w:rPr>
        <w:t>......................................</w:t>
      </w:r>
    </w:p>
    <w:p w14:paraId="57C593A1" w14:textId="77777777" w:rsidR="002D7C90" w:rsidRPr="00E73C30" w:rsidRDefault="002D7C90" w:rsidP="002D7C90">
      <w:pPr>
        <w:ind w:left="5670" w:firstLine="0"/>
        <w:jc w:val="center"/>
        <w:rPr>
          <w:rFonts w:asciiTheme="majorHAnsi" w:hAnsiTheme="majorHAnsi"/>
          <w:b/>
          <w:bCs/>
        </w:rPr>
      </w:pPr>
      <w:r w:rsidRPr="00E73C30">
        <w:rPr>
          <w:rFonts w:asciiTheme="majorHAnsi" w:hAnsiTheme="majorHAnsi"/>
          <w:b/>
          <w:bCs/>
        </w:rPr>
        <w:t>(Signature et cachet)</w:t>
      </w:r>
    </w:p>
    <w:p w14:paraId="51BD5E2E" w14:textId="77777777" w:rsidR="002D7C90" w:rsidRPr="00E73C30" w:rsidRDefault="002D7C90" w:rsidP="002D7C90">
      <w:pPr>
        <w:spacing w:before="0" w:after="0"/>
        <w:ind w:firstLine="0"/>
        <w:jc w:val="left"/>
        <w:rPr>
          <w:rFonts w:asciiTheme="majorHAnsi" w:hAnsiTheme="majorHAnsi"/>
        </w:rPr>
      </w:pPr>
      <w:r w:rsidRPr="00E73C30">
        <w:rPr>
          <w:rFonts w:asciiTheme="majorHAnsi" w:hAnsiTheme="majorHAnsi"/>
        </w:rPr>
        <w:br w:type="page"/>
      </w:r>
    </w:p>
    <w:p w14:paraId="68D2EA9E" w14:textId="53FE5757" w:rsidR="00F748CC" w:rsidRPr="00E73C30" w:rsidRDefault="00F35C06" w:rsidP="00260D8D">
      <w:pPr>
        <w:pStyle w:val="Titre2"/>
        <w:numPr>
          <w:ilvl w:val="0"/>
          <w:numId w:val="0"/>
        </w:numPr>
        <w:ind w:left="1854"/>
      </w:pPr>
      <w:bookmarkStart w:id="127" w:name="_Toc153629798"/>
      <w:r w:rsidRPr="00C73DC5">
        <w:lastRenderedPageBreak/>
        <w:t>ANNEXE</w:t>
      </w:r>
      <w:r w:rsidR="007F13F3">
        <w:t xml:space="preserve"> </w:t>
      </w:r>
      <w:proofErr w:type="gramStart"/>
      <w:r w:rsidR="006A1BC3" w:rsidRPr="00E73C30">
        <w:t>7</w:t>
      </w:r>
      <w:r w:rsidR="00FC3D54">
        <w:t>:</w:t>
      </w:r>
      <w:proofErr w:type="gramEnd"/>
      <w:r w:rsidR="00F748CC" w:rsidRPr="00E73C30">
        <w:t xml:space="preserve"> Réferences du Soumissionnaire</w:t>
      </w:r>
      <w:bookmarkEnd w:id="127"/>
    </w:p>
    <w:p w14:paraId="7E7F9C6A" w14:textId="77777777" w:rsidR="00420889" w:rsidRPr="00E73C30" w:rsidRDefault="00420889" w:rsidP="00420889">
      <w:pPr>
        <w:spacing w:before="360"/>
        <w:rPr>
          <w:rFonts w:asciiTheme="majorHAnsi" w:hAnsiTheme="majorHAnsi"/>
        </w:rPr>
      </w:pPr>
      <w:r w:rsidRPr="00420889">
        <w:rPr>
          <w:rFonts w:asciiTheme="majorHAnsi" w:hAnsiTheme="majorHAnsi"/>
          <w:b/>
          <w:bCs/>
        </w:rPr>
        <w:t>COMMUNE</w:t>
      </w:r>
      <w:r>
        <w:rPr>
          <w:rFonts w:asciiTheme="majorHAnsi" w:hAnsiTheme="majorHAnsi"/>
        </w:rPr>
        <w:t xml:space="preserve"> : </w:t>
      </w:r>
      <w:r w:rsidRPr="00420889">
        <w:rPr>
          <w:rFonts w:asciiTheme="majorHAnsi" w:hAnsiTheme="majorHAnsi"/>
          <w:color w:val="FF0000"/>
          <w:highlight w:val="yellow"/>
        </w:rPr>
        <w:t>(insère le nom de la commune)</w:t>
      </w:r>
    </w:p>
    <w:p w14:paraId="00A099BB" w14:textId="77777777" w:rsidR="00420889" w:rsidRPr="00E73C30" w:rsidRDefault="00420889" w:rsidP="00420889">
      <w:pPr>
        <w:rPr>
          <w:rFonts w:asciiTheme="majorHAnsi" w:hAnsiTheme="majorHAnsi"/>
        </w:rPr>
      </w:pPr>
      <w:r w:rsidRPr="00420889">
        <w:rPr>
          <w:rFonts w:asciiTheme="majorHAnsi" w:hAnsiTheme="majorHAnsi"/>
          <w:b/>
          <w:bCs/>
        </w:rPr>
        <w:t>PROJET</w:t>
      </w:r>
      <w:r>
        <w:rPr>
          <w:rFonts w:asciiTheme="majorHAnsi" w:hAnsiTheme="majorHAnsi"/>
        </w:rPr>
        <w:t>:</w:t>
      </w:r>
      <w:r w:rsidRPr="00420889">
        <w:rPr>
          <w:rFonts w:asciiTheme="majorHAnsi" w:hAnsiTheme="majorHAnsi"/>
          <w:color w:val="FF0000"/>
          <w:highlight w:val="yellow"/>
        </w:rPr>
        <w:t>(Insère le nom du projet)</w:t>
      </w:r>
    </w:p>
    <w:p w14:paraId="2C363AEE" w14:textId="77777777" w:rsidR="00420889" w:rsidRPr="00E73C30" w:rsidRDefault="00420889" w:rsidP="00420889">
      <w:pPr>
        <w:spacing w:after="240"/>
        <w:rPr>
          <w:rFonts w:asciiTheme="majorHAnsi" w:hAnsiTheme="majorHAnsi"/>
        </w:rPr>
      </w:pPr>
      <w:proofErr w:type="gramStart"/>
      <w:r w:rsidRPr="00420889">
        <w:rPr>
          <w:rFonts w:asciiTheme="majorHAnsi" w:hAnsiTheme="majorHAnsi"/>
          <w:b/>
          <w:bCs/>
        </w:rPr>
        <w:t>SOUMISSIONNAIRE</w:t>
      </w:r>
      <w:r>
        <w:rPr>
          <w:rFonts w:asciiTheme="majorHAnsi" w:hAnsiTheme="majorHAnsi"/>
        </w:rPr>
        <w:t>:</w:t>
      </w:r>
      <w:proofErr w:type="gramEnd"/>
      <w:r>
        <w:rPr>
          <w:rFonts w:asciiTheme="majorHAnsi" w:hAnsiTheme="majorHAnsi"/>
        </w:rPr>
        <w:t xml:space="preserve"> </w:t>
      </w:r>
      <w:r w:rsidRPr="00E73C30">
        <w:rPr>
          <w:rFonts w:asciiTheme="majorHAnsi" w:hAnsiTheme="majorHAnsi"/>
        </w:rPr>
        <w:t>………………………………….</w:t>
      </w:r>
    </w:p>
    <w:p w14:paraId="377F8571" w14:textId="46599357" w:rsidR="00F748CC" w:rsidRPr="00E73C30" w:rsidRDefault="00F748CC" w:rsidP="000713D0">
      <w:pPr>
        <w:spacing w:before="240" w:after="120"/>
        <w:rPr>
          <w:rFonts w:asciiTheme="majorHAnsi" w:hAnsiTheme="majorHAnsi"/>
        </w:rPr>
      </w:pPr>
      <w:r w:rsidRPr="00E73C30">
        <w:rPr>
          <w:rFonts w:asciiTheme="majorHAnsi" w:hAnsiTheme="majorHAnsi"/>
        </w:rPr>
        <w:t xml:space="preserve">Nombre des marchés de même typologie au cours des </w:t>
      </w:r>
      <w:r w:rsidR="000868AA">
        <w:rPr>
          <w:rFonts w:asciiTheme="majorHAnsi" w:hAnsiTheme="majorHAnsi"/>
          <w:i/>
          <w:color w:val="FF0000"/>
          <w:highlight w:val="yellow"/>
        </w:rPr>
        <w:t>cinq</w:t>
      </w:r>
      <w:r w:rsidR="009B4FE6" w:rsidRPr="009B4FE6">
        <w:rPr>
          <w:rFonts w:asciiTheme="majorHAnsi" w:hAnsiTheme="majorHAnsi"/>
          <w:i/>
          <w:color w:val="FF0000"/>
          <w:highlight w:val="yellow"/>
        </w:rPr>
        <w:t xml:space="preserve"> </w:t>
      </w:r>
      <w:r w:rsidR="00E471D9" w:rsidRPr="009B4FE6">
        <w:rPr>
          <w:rFonts w:asciiTheme="majorHAnsi" w:hAnsiTheme="majorHAnsi"/>
          <w:i/>
          <w:color w:val="FF0000"/>
          <w:highlight w:val="yellow"/>
        </w:rPr>
        <w:t>(</w:t>
      </w:r>
      <w:r w:rsidR="000868AA">
        <w:rPr>
          <w:rFonts w:asciiTheme="majorHAnsi" w:hAnsiTheme="majorHAnsi"/>
          <w:i/>
          <w:color w:val="FF0000"/>
          <w:highlight w:val="yellow"/>
        </w:rPr>
        <w:t>05</w:t>
      </w:r>
      <w:r w:rsidR="00E471D9" w:rsidRPr="009B4FE6">
        <w:rPr>
          <w:rFonts w:asciiTheme="majorHAnsi" w:hAnsiTheme="majorHAnsi"/>
          <w:i/>
          <w:color w:val="FF0000"/>
          <w:highlight w:val="yellow"/>
        </w:rPr>
        <w:t>)</w:t>
      </w:r>
      <w:r w:rsidR="009B4FE6">
        <w:rPr>
          <w:rFonts w:asciiTheme="majorHAnsi" w:hAnsiTheme="majorHAnsi"/>
          <w:i/>
          <w:color w:val="FF0000"/>
          <w:highlight w:val="yellow"/>
        </w:rPr>
        <w:t xml:space="preserve"> </w:t>
      </w:r>
      <w:proofErr w:type="gramStart"/>
      <w:r w:rsidRPr="00E73C30">
        <w:rPr>
          <w:rFonts w:asciiTheme="majorHAnsi" w:hAnsiTheme="majorHAnsi"/>
        </w:rPr>
        <w:t xml:space="preserve">dernières années </w:t>
      </w:r>
      <w:r w:rsidR="005646AB" w:rsidRPr="00E73C30">
        <w:rPr>
          <w:rFonts w:asciiTheme="majorHAnsi" w:hAnsiTheme="majorHAnsi"/>
        </w:rPr>
        <w:t>comptabilisés</w:t>
      </w:r>
      <w:proofErr w:type="gramEnd"/>
      <w:r w:rsidRPr="00E73C30">
        <w:rPr>
          <w:rFonts w:asciiTheme="majorHAnsi" w:hAnsiTheme="majorHAnsi"/>
        </w:rPr>
        <w:t xml:space="preserve"> à partir de la date de remise des offres.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9"/>
        <w:gridCol w:w="1949"/>
        <w:gridCol w:w="1950"/>
        <w:gridCol w:w="1949"/>
        <w:gridCol w:w="1950"/>
      </w:tblGrid>
      <w:tr w:rsidR="00F748CC" w:rsidRPr="00E73C30" w14:paraId="3AA6A230" w14:textId="77777777" w:rsidTr="001420F5">
        <w:trPr>
          <w:trHeight w:val="1045"/>
        </w:trPr>
        <w:tc>
          <w:tcPr>
            <w:tcW w:w="1949" w:type="dxa"/>
            <w:shd w:val="clear" w:color="auto" w:fill="548DD4" w:themeFill="text2" w:themeFillTint="99"/>
            <w:vAlign w:val="center"/>
          </w:tcPr>
          <w:p w14:paraId="322F223F" w14:textId="77777777" w:rsidR="00F748CC" w:rsidRPr="00E73C30" w:rsidRDefault="00F748CC" w:rsidP="00576ACD">
            <w:pPr>
              <w:spacing w:after="200"/>
              <w:ind w:left="-21" w:firstLine="0"/>
              <w:jc w:val="center"/>
              <w:rPr>
                <w:rFonts w:asciiTheme="majorHAnsi" w:hAnsiTheme="majorHAnsi"/>
                <w:b/>
                <w:bCs/>
                <w:color w:val="FFFFFF" w:themeColor="background1"/>
              </w:rPr>
            </w:pPr>
            <w:r w:rsidRPr="00E73C30">
              <w:rPr>
                <w:rFonts w:asciiTheme="majorHAnsi" w:hAnsiTheme="majorHAnsi"/>
                <w:b/>
                <w:bCs/>
                <w:color w:val="FFFFFF" w:themeColor="background1"/>
              </w:rPr>
              <w:t>Projet similaire</w:t>
            </w:r>
          </w:p>
        </w:tc>
        <w:tc>
          <w:tcPr>
            <w:tcW w:w="1949" w:type="dxa"/>
            <w:shd w:val="clear" w:color="auto" w:fill="548DD4" w:themeFill="text2" w:themeFillTint="99"/>
            <w:vAlign w:val="center"/>
          </w:tcPr>
          <w:p w14:paraId="5541931E" w14:textId="77777777" w:rsidR="00F748CC" w:rsidRPr="00E73C30" w:rsidRDefault="00F748CC" w:rsidP="00576ACD">
            <w:pPr>
              <w:spacing w:after="200"/>
              <w:ind w:left="-21" w:firstLine="0"/>
              <w:jc w:val="center"/>
              <w:rPr>
                <w:rFonts w:asciiTheme="majorHAnsi" w:hAnsiTheme="majorHAnsi"/>
                <w:b/>
                <w:bCs/>
                <w:color w:val="FFFFFF" w:themeColor="background1"/>
              </w:rPr>
            </w:pPr>
            <w:r w:rsidRPr="00E73C30">
              <w:rPr>
                <w:rFonts w:asciiTheme="majorHAnsi" w:hAnsiTheme="majorHAnsi"/>
                <w:b/>
                <w:bCs/>
                <w:color w:val="FFFFFF" w:themeColor="background1"/>
              </w:rPr>
              <w:t>Objet de l’étude</w:t>
            </w:r>
          </w:p>
        </w:tc>
        <w:tc>
          <w:tcPr>
            <w:tcW w:w="1950" w:type="dxa"/>
            <w:shd w:val="clear" w:color="auto" w:fill="548DD4" w:themeFill="text2" w:themeFillTint="99"/>
            <w:vAlign w:val="center"/>
          </w:tcPr>
          <w:p w14:paraId="4FB5C3A2" w14:textId="77777777" w:rsidR="00F748CC" w:rsidRPr="00E73C30" w:rsidRDefault="009B01A8" w:rsidP="00576ACD">
            <w:pPr>
              <w:spacing w:after="200"/>
              <w:ind w:left="-21" w:firstLine="0"/>
              <w:jc w:val="center"/>
              <w:rPr>
                <w:rFonts w:asciiTheme="majorHAnsi" w:hAnsiTheme="majorHAnsi"/>
                <w:b/>
                <w:bCs/>
                <w:color w:val="FFFFFF" w:themeColor="background1"/>
              </w:rPr>
            </w:pPr>
            <w:r w:rsidRPr="00E73C30">
              <w:rPr>
                <w:rFonts w:asciiTheme="majorHAnsi" w:hAnsiTheme="majorHAnsi"/>
                <w:b/>
                <w:bCs/>
                <w:color w:val="FFFFFF" w:themeColor="background1"/>
              </w:rPr>
              <w:t>Maître</w:t>
            </w:r>
            <w:r w:rsidR="00F748CC" w:rsidRPr="00E73C30">
              <w:rPr>
                <w:rFonts w:asciiTheme="majorHAnsi" w:hAnsiTheme="majorHAnsi"/>
                <w:b/>
                <w:bCs/>
                <w:color w:val="FFFFFF" w:themeColor="background1"/>
              </w:rPr>
              <w:t xml:space="preserve"> d’ouvrage</w:t>
            </w:r>
          </w:p>
        </w:tc>
        <w:tc>
          <w:tcPr>
            <w:tcW w:w="1949" w:type="dxa"/>
            <w:shd w:val="clear" w:color="auto" w:fill="548DD4" w:themeFill="text2" w:themeFillTint="99"/>
            <w:vAlign w:val="center"/>
          </w:tcPr>
          <w:p w14:paraId="0B1F009C" w14:textId="77777777" w:rsidR="00F748CC" w:rsidRPr="00E73C30" w:rsidRDefault="00F748CC" w:rsidP="00576ACD">
            <w:pPr>
              <w:spacing w:after="200"/>
              <w:ind w:left="-21" w:firstLine="0"/>
              <w:jc w:val="center"/>
              <w:rPr>
                <w:rFonts w:asciiTheme="majorHAnsi" w:hAnsiTheme="majorHAnsi"/>
                <w:b/>
                <w:bCs/>
                <w:color w:val="FFFFFF" w:themeColor="background1"/>
              </w:rPr>
            </w:pPr>
            <w:r w:rsidRPr="00E73C30">
              <w:rPr>
                <w:rFonts w:asciiTheme="majorHAnsi" w:hAnsiTheme="majorHAnsi"/>
                <w:b/>
                <w:bCs/>
                <w:color w:val="FFFFFF" w:themeColor="background1"/>
              </w:rPr>
              <w:t>Période d’exécution du</w:t>
            </w:r>
            <w:r w:rsidR="009B4FE6">
              <w:rPr>
                <w:rFonts w:asciiTheme="majorHAnsi" w:hAnsiTheme="majorHAnsi"/>
                <w:b/>
                <w:bCs/>
                <w:color w:val="FFFFFF" w:themeColor="background1"/>
              </w:rPr>
              <w:t xml:space="preserve"> </w:t>
            </w:r>
            <w:r w:rsidRPr="00E73C30">
              <w:rPr>
                <w:rFonts w:asciiTheme="majorHAnsi" w:hAnsiTheme="majorHAnsi"/>
                <w:b/>
                <w:bCs/>
                <w:color w:val="FFFFFF" w:themeColor="background1"/>
              </w:rPr>
              <w:t xml:space="preserve">projet </w:t>
            </w:r>
            <w:proofErr w:type="gramStart"/>
            <w:r w:rsidRPr="00E73C30">
              <w:rPr>
                <w:rFonts w:asciiTheme="majorHAnsi" w:hAnsiTheme="majorHAnsi"/>
                <w:b/>
                <w:bCs/>
                <w:color w:val="FFFFFF" w:themeColor="background1"/>
              </w:rPr>
              <w:t>similaire(</w:t>
            </w:r>
            <w:proofErr w:type="gramEnd"/>
            <w:r w:rsidRPr="00E73C30">
              <w:rPr>
                <w:rFonts w:asciiTheme="majorHAnsi" w:hAnsiTheme="majorHAnsi"/>
                <w:b/>
                <w:bCs/>
                <w:color w:val="FFFFFF" w:themeColor="background1"/>
              </w:rPr>
              <w:t>Date début/Date fin)</w:t>
            </w:r>
          </w:p>
        </w:tc>
        <w:tc>
          <w:tcPr>
            <w:tcW w:w="1950" w:type="dxa"/>
            <w:shd w:val="clear" w:color="auto" w:fill="548DD4" w:themeFill="text2" w:themeFillTint="99"/>
            <w:vAlign w:val="center"/>
          </w:tcPr>
          <w:p w14:paraId="3F672395" w14:textId="77777777" w:rsidR="00F748CC" w:rsidRPr="00E73C30" w:rsidRDefault="00F748CC" w:rsidP="00576ACD">
            <w:pPr>
              <w:spacing w:after="200" w:line="240" w:lineRule="exact"/>
              <w:ind w:left="-21" w:firstLine="0"/>
              <w:jc w:val="center"/>
              <w:rPr>
                <w:rFonts w:asciiTheme="majorHAnsi" w:hAnsiTheme="majorHAnsi"/>
                <w:color w:val="FFFFFF" w:themeColor="background1"/>
              </w:rPr>
            </w:pPr>
            <w:r w:rsidRPr="00E73C30">
              <w:rPr>
                <w:rFonts w:asciiTheme="majorHAnsi" w:hAnsiTheme="majorHAnsi"/>
                <w:b/>
                <w:bCs/>
                <w:color w:val="FFFFFF" w:themeColor="background1"/>
              </w:rPr>
              <w:t>Montant Des travaux du projet similaire</w:t>
            </w:r>
          </w:p>
          <w:p w14:paraId="72CCECD5" w14:textId="77777777" w:rsidR="00F748CC" w:rsidRPr="00E73C30" w:rsidRDefault="00F748CC" w:rsidP="00576ACD">
            <w:pPr>
              <w:spacing w:after="120"/>
              <w:ind w:firstLine="0"/>
              <w:jc w:val="center"/>
              <w:rPr>
                <w:rFonts w:asciiTheme="majorHAnsi" w:hAnsiTheme="majorHAnsi"/>
                <w:color w:val="FFFFFF" w:themeColor="background1"/>
              </w:rPr>
            </w:pPr>
            <w:r w:rsidRPr="00E73C30">
              <w:rPr>
                <w:rFonts w:asciiTheme="majorHAnsi" w:hAnsiTheme="majorHAnsi"/>
                <w:color w:val="FFFFFF" w:themeColor="background1"/>
              </w:rPr>
              <w:t>En Dinars Tunisien</w:t>
            </w:r>
          </w:p>
        </w:tc>
      </w:tr>
      <w:tr w:rsidR="00F748CC" w:rsidRPr="00E73C30" w14:paraId="453BADA8" w14:textId="77777777" w:rsidTr="00576ACD">
        <w:trPr>
          <w:trHeight w:hRule="exact" w:val="851"/>
        </w:trPr>
        <w:tc>
          <w:tcPr>
            <w:tcW w:w="1949" w:type="dxa"/>
          </w:tcPr>
          <w:p w14:paraId="25A8DA30" w14:textId="77777777" w:rsidR="00F748CC" w:rsidRPr="00E73C30" w:rsidRDefault="00F748CC" w:rsidP="00327F97">
            <w:pPr>
              <w:spacing w:before="120" w:after="120"/>
              <w:jc w:val="center"/>
              <w:rPr>
                <w:rFonts w:asciiTheme="majorHAnsi" w:hAnsiTheme="majorHAnsi"/>
                <w:b/>
                <w:bCs/>
              </w:rPr>
            </w:pPr>
          </w:p>
        </w:tc>
        <w:tc>
          <w:tcPr>
            <w:tcW w:w="1949" w:type="dxa"/>
          </w:tcPr>
          <w:p w14:paraId="59C7399B" w14:textId="77777777" w:rsidR="00F748CC" w:rsidRPr="00E73C30" w:rsidRDefault="00F748CC" w:rsidP="00327F97">
            <w:pPr>
              <w:spacing w:after="200"/>
              <w:ind w:left="900"/>
              <w:rPr>
                <w:rFonts w:asciiTheme="majorHAnsi" w:hAnsiTheme="majorHAnsi"/>
              </w:rPr>
            </w:pPr>
          </w:p>
        </w:tc>
        <w:tc>
          <w:tcPr>
            <w:tcW w:w="1950" w:type="dxa"/>
          </w:tcPr>
          <w:p w14:paraId="4AF9C4CD" w14:textId="77777777" w:rsidR="00F748CC" w:rsidRPr="00E73C30" w:rsidRDefault="00F748CC" w:rsidP="00327F97">
            <w:pPr>
              <w:spacing w:after="200"/>
              <w:ind w:left="900"/>
              <w:rPr>
                <w:rFonts w:asciiTheme="majorHAnsi" w:hAnsiTheme="majorHAnsi"/>
              </w:rPr>
            </w:pPr>
          </w:p>
        </w:tc>
        <w:tc>
          <w:tcPr>
            <w:tcW w:w="1949" w:type="dxa"/>
          </w:tcPr>
          <w:p w14:paraId="6AFFCFFA" w14:textId="77777777" w:rsidR="00F748CC" w:rsidRPr="00E73C30" w:rsidRDefault="00F748CC" w:rsidP="00327F97">
            <w:pPr>
              <w:spacing w:after="200"/>
              <w:ind w:left="900"/>
              <w:rPr>
                <w:rFonts w:asciiTheme="majorHAnsi" w:hAnsiTheme="majorHAnsi"/>
              </w:rPr>
            </w:pPr>
          </w:p>
        </w:tc>
        <w:tc>
          <w:tcPr>
            <w:tcW w:w="1950" w:type="dxa"/>
          </w:tcPr>
          <w:p w14:paraId="72DA8C0C" w14:textId="77777777" w:rsidR="00F748CC" w:rsidRPr="00E73C30" w:rsidRDefault="00F748CC" w:rsidP="00327F97">
            <w:pPr>
              <w:spacing w:after="200"/>
              <w:ind w:left="900"/>
              <w:rPr>
                <w:rFonts w:asciiTheme="majorHAnsi" w:hAnsiTheme="majorHAnsi"/>
              </w:rPr>
            </w:pPr>
          </w:p>
        </w:tc>
      </w:tr>
      <w:tr w:rsidR="00F748CC" w:rsidRPr="00E73C30" w14:paraId="3454CBB8" w14:textId="77777777" w:rsidTr="00576ACD">
        <w:trPr>
          <w:trHeight w:hRule="exact" w:val="851"/>
        </w:trPr>
        <w:tc>
          <w:tcPr>
            <w:tcW w:w="1949" w:type="dxa"/>
          </w:tcPr>
          <w:p w14:paraId="1D81E544" w14:textId="77777777" w:rsidR="00F748CC" w:rsidRPr="00E73C30" w:rsidRDefault="00F748CC" w:rsidP="00327F97">
            <w:pPr>
              <w:spacing w:before="120" w:after="120"/>
              <w:jc w:val="center"/>
              <w:rPr>
                <w:rFonts w:asciiTheme="majorHAnsi" w:hAnsiTheme="majorHAnsi"/>
                <w:b/>
                <w:bCs/>
              </w:rPr>
            </w:pPr>
          </w:p>
        </w:tc>
        <w:tc>
          <w:tcPr>
            <w:tcW w:w="1949" w:type="dxa"/>
          </w:tcPr>
          <w:p w14:paraId="1B453660" w14:textId="77777777" w:rsidR="00F748CC" w:rsidRPr="00E73C30" w:rsidRDefault="00F748CC" w:rsidP="00327F97">
            <w:pPr>
              <w:spacing w:after="200"/>
              <w:ind w:left="900"/>
              <w:rPr>
                <w:rFonts w:asciiTheme="majorHAnsi" w:hAnsiTheme="majorHAnsi"/>
              </w:rPr>
            </w:pPr>
          </w:p>
        </w:tc>
        <w:tc>
          <w:tcPr>
            <w:tcW w:w="1950" w:type="dxa"/>
          </w:tcPr>
          <w:p w14:paraId="4943BE17" w14:textId="77777777" w:rsidR="00F748CC" w:rsidRPr="00E73C30" w:rsidRDefault="00F748CC" w:rsidP="00327F97">
            <w:pPr>
              <w:spacing w:after="200"/>
              <w:ind w:left="900"/>
              <w:rPr>
                <w:rFonts w:asciiTheme="majorHAnsi" w:hAnsiTheme="majorHAnsi"/>
              </w:rPr>
            </w:pPr>
          </w:p>
        </w:tc>
        <w:tc>
          <w:tcPr>
            <w:tcW w:w="1949" w:type="dxa"/>
          </w:tcPr>
          <w:p w14:paraId="46E0618E" w14:textId="77777777" w:rsidR="00F748CC" w:rsidRPr="00E73C30" w:rsidRDefault="00F748CC" w:rsidP="00327F97">
            <w:pPr>
              <w:spacing w:after="200"/>
              <w:ind w:left="900"/>
              <w:rPr>
                <w:rFonts w:asciiTheme="majorHAnsi" w:hAnsiTheme="majorHAnsi"/>
              </w:rPr>
            </w:pPr>
          </w:p>
        </w:tc>
        <w:tc>
          <w:tcPr>
            <w:tcW w:w="1950" w:type="dxa"/>
          </w:tcPr>
          <w:p w14:paraId="290B5F53" w14:textId="77777777" w:rsidR="00F748CC" w:rsidRPr="00E73C30" w:rsidRDefault="00F748CC" w:rsidP="00327F97">
            <w:pPr>
              <w:spacing w:after="200"/>
              <w:ind w:left="900"/>
              <w:rPr>
                <w:rFonts w:asciiTheme="majorHAnsi" w:hAnsiTheme="majorHAnsi"/>
              </w:rPr>
            </w:pPr>
          </w:p>
        </w:tc>
      </w:tr>
      <w:tr w:rsidR="00F748CC" w:rsidRPr="00E73C30" w14:paraId="6A3EAA7F" w14:textId="77777777" w:rsidTr="00576ACD">
        <w:trPr>
          <w:trHeight w:hRule="exact" w:val="851"/>
        </w:trPr>
        <w:tc>
          <w:tcPr>
            <w:tcW w:w="1949" w:type="dxa"/>
          </w:tcPr>
          <w:p w14:paraId="34182025" w14:textId="77777777" w:rsidR="00F748CC" w:rsidRPr="00E73C30" w:rsidRDefault="00F748CC" w:rsidP="00327F97">
            <w:pPr>
              <w:spacing w:before="120" w:after="120"/>
              <w:jc w:val="center"/>
              <w:rPr>
                <w:rFonts w:asciiTheme="majorHAnsi" w:hAnsiTheme="majorHAnsi"/>
                <w:b/>
                <w:bCs/>
              </w:rPr>
            </w:pPr>
          </w:p>
        </w:tc>
        <w:tc>
          <w:tcPr>
            <w:tcW w:w="1949" w:type="dxa"/>
          </w:tcPr>
          <w:p w14:paraId="1C95FE2A" w14:textId="77777777" w:rsidR="00F748CC" w:rsidRPr="00E73C30" w:rsidRDefault="00F748CC" w:rsidP="00327F97">
            <w:pPr>
              <w:spacing w:after="200"/>
              <w:ind w:left="900"/>
              <w:rPr>
                <w:rFonts w:asciiTheme="majorHAnsi" w:hAnsiTheme="majorHAnsi"/>
              </w:rPr>
            </w:pPr>
          </w:p>
        </w:tc>
        <w:tc>
          <w:tcPr>
            <w:tcW w:w="1950" w:type="dxa"/>
          </w:tcPr>
          <w:p w14:paraId="4144591D" w14:textId="77777777" w:rsidR="00F748CC" w:rsidRPr="00E73C30" w:rsidRDefault="00F748CC" w:rsidP="00327F97">
            <w:pPr>
              <w:spacing w:after="200"/>
              <w:ind w:left="900"/>
              <w:rPr>
                <w:rFonts w:asciiTheme="majorHAnsi" w:hAnsiTheme="majorHAnsi"/>
              </w:rPr>
            </w:pPr>
          </w:p>
        </w:tc>
        <w:tc>
          <w:tcPr>
            <w:tcW w:w="1949" w:type="dxa"/>
          </w:tcPr>
          <w:p w14:paraId="761B8ECA" w14:textId="77777777" w:rsidR="00F748CC" w:rsidRPr="00E73C30" w:rsidRDefault="00F748CC" w:rsidP="00327F97">
            <w:pPr>
              <w:spacing w:after="200"/>
              <w:ind w:left="900"/>
              <w:rPr>
                <w:rFonts w:asciiTheme="majorHAnsi" w:hAnsiTheme="majorHAnsi"/>
              </w:rPr>
            </w:pPr>
          </w:p>
        </w:tc>
        <w:tc>
          <w:tcPr>
            <w:tcW w:w="1950" w:type="dxa"/>
          </w:tcPr>
          <w:p w14:paraId="1A41D2BF" w14:textId="77777777" w:rsidR="00F748CC" w:rsidRPr="00E73C30" w:rsidRDefault="00F748CC" w:rsidP="00327F97">
            <w:pPr>
              <w:spacing w:after="200"/>
              <w:ind w:left="900"/>
              <w:rPr>
                <w:rFonts w:asciiTheme="majorHAnsi" w:hAnsiTheme="majorHAnsi"/>
              </w:rPr>
            </w:pPr>
          </w:p>
        </w:tc>
      </w:tr>
      <w:tr w:rsidR="00F748CC" w:rsidRPr="00E73C30" w14:paraId="6F0ACF35" w14:textId="77777777" w:rsidTr="00576ACD">
        <w:trPr>
          <w:trHeight w:hRule="exact" w:val="851"/>
        </w:trPr>
        <w:tc>
          <w:tcPr>
            <w:tcW w:w="1949" w:type="dxa"/>
          </w:tcPr>
          <w:p w14:paraId="011FC46D" w14:textId="77777777" w:rsidR="00F748CC" w:rsidRPr="00E73C30" w:rsidRDefault="00F748CC" w:rsidP="00327F97">
            <w:pPr>
              <w:spacing w:before="120" w:after="120"/>
              <w:jc w:val="center"/>
              <w:rPr>
                <w:rFonts w:asciiTheme="majorHAnsi" w:hAnsiTheme="majorHAnsi"/>
                <w:b/>
                <w:bCs/>
              </w:rPr>
            </w:pPr>
          </w:p>
        </w:tc>
        <w:tc>
          <w:tcPr>
            <w:tcW w:w="1949" w:type="dxa"/>
          </w:tcPr>
          <w:p w14:paraId="3ABF277F" w14:textId="77777777" w:rsidR="00F748CC" w:rsidRPr="00E73C30" w:rsidRDefault="00F748CC" w:rsidP="00327F97">
            <w:pPr>
              <w:spacing w:after="200"/>
              <w:ind w:left="900"/>
              <w:rPr>
                <w:rFonts w:asciiTheme="majorHAnsi" w:hAnsiTheme="majorHAnsi"/>
              </w:rPr>
            </w:pPr>
          </w:p>
        </w:tc>
        <w:tc>
          <w:tcPr>
            <w:tcW w:w="1950" w:type="dxa"/>
          </w:tcPr>
          <w:p w14:paraId="525AF8D2" w14:textId="77777777" w:rsidR="00F748CC" w:rsidRPr="00E73C30" w:rsidRDefault="00F748CC" w:rsidP="00327F97">
            <w:pPr>
              <w:spacing w:after="200"/>
              <w:ind w:left="900"/>
              <w:rPr>
                <w:rFonts w:asciiTheme="majorHAnsi" w:hAnsiTheme="majorHAnsi"/>
              </w:rPr>
            </w:pPr>
          </w:p>
        </w:tc>
        <w:tc>
          <w:tcPr>
            <w:tcW w:w="1949" w:type="dxa"/>
          </w:tcPr>
          <w:p w14:paraId="070872C0" w14:textId="77777777" w:rsidR="00F748CC" w:rsidRPr="00E73C30" w:rsidRDefault="00F748CC" w:rsidP="00327F97">
            <w:pPr>
              <w:spacing w:after="200"/>
              <w:ind w:left="900"/>
              <w:rPr>
                <w:rFonts w:asciiTheme="majorHAnsi" w:hAnsiTheme="majorHAnsi"/>
              </w:rPr>
            </w:pPr>
          </w:p>
        </w:tc>
        <w:tc>
          <w:tcPr>
            <w:tcW w:w="1950" w:type="dxa"/>
          </w:tcPr>
          <w:p w14:paraId="6A26D6C9" w14:textId="77777777" w:rsidR="00F748CC" w:rsidRPr="00E73C30" w:rsidRDefault="00F748CC" w:rsidP="00327F97">
            <w:pPr>
              <w:spacing w:after="200"/>
              <w:ind w:left="900"/>
              <w:rPr>
                <w:rFonts w:asciiTheme="majorHAnsi" w:hAnsiTheme="majorHAnsi"/>
              </w:rPr>
            </w:pPr>
          </w:p>
        </w:tc>
      </w:tr>
      <w:tr w:rsidR="00F748CC" w:rsidRPr="00E73C30" w14:paraId="50B66D4C" w14:textId="77777777" w:rsidTr="00576ACD">
        <w:trPr>
          <w:trHeight w:hRule="exact" w:val="851"/>
        </w:trPr>
        <w:tc>
          <w:tcPr>
            <w:tcW w:w="1949" w:type="dxa"/>
          </w:tcPr>
          <w:p w14:paraId="0CBC1D91" w14:textId="77777777" w:rsidR="00F748CC" w:rsidRPr="00E73C30" w:rsidRDefault="00F748CC" w:rsidP="00327F97">
            <w:pPr>
              <w:spacing w:before="120" w:after="120"/>
              <w:jc w:val="center"/>
              <w:rPr>
                <w:rFonts w:asciiTheme="majorHAnsi" w:hAnsiTheme="majorHAnsi"/>
                <w:b/>
                <w:bCs/>
              </w:rPr>
            </w:pPr>
          </w:p>
        </w:tc>
        <w:tc>
          <w:tcPr>
            <w:tcW w:w="1949" w:type="dxa"/>
          </w:tcPr>
          <w:p w14:paraId="27C6FA27" w14:textId="77777777" w:rsidR="00F748CC" w:rsidRPr="00E73C30" w:rsidRDefault="00F748CC" w:rsidP="00327F97">
            <w:pPr>
              <w:spacing w:after="200"/>
              <w:ind w:left="900"/>
              <w:rPr>
                <w:rFonts w:asciiTheme="majorHAnsi" w:hAnsiTheme="majorHAnsi"/>
              </w:rPr>
            </w:pPr>
          </w:p>
        </w:tc>
        <w:tc>
          <w:tcPr>
            <w:tcW w:w="1950" w:type="dxa"/>
          </w:tcPr>
          <w:p w14:paraId="17775FAB" w14:textId="77777777" w:rsidR="00F748CC" w:rsidRPr="00E73C30" w:rsidRDefault="00F748CC" w:rsidP="00327F97">
            <w:pPr>
              <w:spacing w:after="200"/>
              <w:ind w:left="900"/>
              <w:rPr>
                <w:rFonts w:asciiTheme="majorHAnsi" w:hAnsiTheme="majorHAnsi"/>
              </w:rPr>
            </w:pPr>
          </w:p>
        </w:tc>
        <w:tc>
          <w:tcPr>
            <w:tcW w:w="1949" w:type="dxa"/>
          </w:tcPr>
          <w:p w14:paraId="599DF11F" w14:textId="77777777" w:rsidR="00F748CC" w:rsidRPr="00E73C30" w:rsidRDefault="00F748CC" w:rsidP="00327F97">
            <w:pPr>
              <w:spacing w:after="200"/>
              <w:ind w:left="900"/>
              <w:rPr>
                <w:rFonts w:asciiTheme="majorHAnsi" w:hAnsiTheme="majorHAnsi"/>
              </w:rPr>
            </w:pPr>
          </w:p>
        </w:tc>
        <w:tc>
          <w:tcPr>
            <w:tcW w:w="1950" w:type="dxa"/>
          </w:tcPr>
          <w:p w14:paraId="1B380F7A" w14:textId="77777777" w:rsidR="00F748CC" w:rsidRPr="00E73C30" w:rsidRDefault="00F748CC" w:rsidP="00327F97">
            <w:pPr>
              <w:spacing w:after="200"/>
              <w:ind w:left="900"/>
              <w:rPr>
                <w:rFonts w:asciiTheme="majorHAnsi" w:hAnsiTheme="majorHAnsi"/>
              </w:rPr>
            </w:pPr>
          </w:p>
        </w:tc>
      </w:tr>
    </w:tbl>
    <w:p w14:paraId="018BDC5F" w14:textId="77777777" w:rsidR="006A1995" w:rsidRDefault="006A1995" w:rsidP="006A1995">
      <w:pPr>
        <w:ind w:firstLine="0"/>
        <w:rPr>
          <w:rFonts w:asciiTheme="majorHAnsi" w:hAnsiTheme="majorHAnsi"/>
          <w:b/>
          <w:bCs/>
        </w:rPr>
      </w:pPr>
      <w:proofErr w:type="gramStart"/>
      <w:r w:rsidRPr="00E73C30">
        <w:rPr>
          <w:rFonts w:asciiTheme="majorHAnsi" w:hAnsiTheme="majorHAnsi"/>
          <w:b/>
          <w:bCs/>
        </w:rPr>
        <w:t>N.B.</w:t>
      </w:r>
      <w:r>
        <w:rPr>
          <w:rFonts w:asciiTheme="majorHAnsi" w:hAnsiTheme="majorHAnsi"/>
          <w:b/>
          <w:bCs/>
        </w:rPr>
        <w:t>:</w:t>
      </w:r>
      <w:proofErr w:type="gramEnd"/>
      <w:r w:rsidRPr="00E73C30">
        <w:rPr>
          <w:rFonts w:asciiTheme="majorHAnsi" w:hAnsiTheme="majorHAnsi"/>
          <w:b/>
          <w:bCs/>
        </w:rPr>
        <w:t xml:space="preserve"> Chaque membre de groupement</w:t>
      </w:r>
      <w:r>
        <w:rPr>
          <w:rFonts w:asciiTheme="majorHAnsi" w:hAnsiTheme="majorHAnsi"/>
          <w:b/>
          <w:bCs/>
        </w:rPr>
        <w:t>, à part le géomètre,</w:t>
      </w:r>
      <w:r w:rsidRPr="00E73C30">
        <w:rPr>
          <w:rFonts w:asciiTheme="majorHAnsi" w:hAnsiTheme="majorHAnsi"/>
          <w:b/>
          <w:bCs/>
        </w:rPr>
        <w:t xml:space="preserve"> doit joindre à ce formulaire une documentation à l’appui de marchés exécutés (Contrat ou ordre de service ou lettre de désignation /Certificat de bonne exécution du marché ou PV de réception du marché/Décompte définitif ou lettre du maître d'ouvrage mentionnant le montant des travaux du projet similaire).</w:t>
      </w:r>
    </w:p>
    <w:p w14:paraId="6D91E13B" w14:textId="77777777" w:rsidR="006A1995" w:rsidRDefault="006A1995" w:rsidP="006A1995">
      <w:pPr>
        <w:ind w:firstLine="0"/>
        <w:rPr>
          <w:rFonts w:asciiTheme="majorHAnsi" w:hAnsiTheme="majorHAnsi"/>
          <w:b/>
          <w:bCs/>
        </w:rPr>
      </w:pPr>
    </w:p>
    <w:p w14:paraId="107A8189" w14:textId="757647F8" w:rsidR="006A1995" w:rsidRPr="00E73C30" w:rsidRDefault="006A1995" w:rsidP="006A1995">
      <w:pPr>
        <w:ind w:firstLine="0"/>
        <w:rPr>
          <w:rFonts w:asciiTheme="majorHAnsi" w:hAnsiTheme="majorHAnsi"/>
          <w:b/>
          <w:bCs/>
        </w:rPr>
      </w:pPr>
      <w:r>
        <w:rPr>
          <w:rFonts w:asciiTheme="majorHAnsi" w:hAnsiTheme="majorHAnsi"/>
          <w:b/>
          <w:bCs/>
        </w:rPr>
        <w:t xml:space="preserve">N.B : Le </w:t>
      </w:r>
      <w:r w:rsidR="00E30420" w:rsidRPr="00574901">
        <w:rPr>
          <w:rFonts w:asciiTheme="majorHAnsi" w:hAnsiTheme="majorHAnsi"/>
          <w:b/>
          <w:bCs/>
        </w:rPr>
        <w:t>technicien spécialisé en topographie ou un géomètre</w:t>
      </w:r>
      <w:r>
        <w:rPr>
          <w:rFonts w:asciiTheme="majorHAnsi" w:hAnsiTheme="majorHAnsi"/>
          <w:b/>
          <w:bCs/>
        </w:rPr>
        <w:t xml:space="preserve"> </w:t>
      </w:r>
      <w:r w:rsidRPr="00E73C30">
        <w:rPr>
          <w:rFonts w:asciiTheme="majorHAnsi" w:hAnsiTheme="majorHAnsi"/>
          <w:b/>
          <w:bCs/>
        </w:rPr>
        <w:t>doit joindre à ce formulaire une documentation à l’appui de marchés exécutés (Contrat ou ordre de service ou lettre de désignation</w:t>
      </w:r>
      <w:r>
        <w:rPr>
          <w:rFonts w:asciiTheme="majorHAnsi" w:hAnsiTheme="majorHAnsi"/>
          <w:b/>
          <w:bCs/>
        </w:rPr>
        <w:t xml:space="preserve"> ou bon de commande</w:t>
      </w:r>
      <w:r w:rsidRPr="00E73C30">
        <w:rPr>
          <w:rFonts w:asciiTheme="majorHAnsi" w:hAnsiTheme="majorHAnsi"/>
          <w:b/>
          <w:bCs/>
        </w:rPr>
        <w:t xml:space="preserve"> /Certificat de bonne exécution du mar</w:t>
      </w:r>
      <w:r>
        <w:rPr>
          <w:rFonts w:asciiTheme="majorHAnsi" w:hAnsiTheme="majorHAnsi"/>
          <w:b/>
          <w:bCs/>
        </w:rPr>
        <w:t>ché ou certificat de payement)</w:t>
      </w:r>
    </w:p>
    <w:p w14:paraId="46C80F67" w14:textId="77777777" w:rsidR="00D57BDD" w:rsidRPr="005646AB" w:rsidRDefault="00D57BDD" w:rsidP="00D57BDD">
      <w:pPr>
        <w:spacing w:before="360"/>
        <w:ind w:left="5103" w:firstLine="0"/>
        <w:jc w:val="center"/>
        <w:rPr>
          <w:rFonts w:asciiTheme="majorHAnsi" w:hAnsiTheme="majorHAnsi"/>
          <w:b/>
          <w:bCs/>
        </w:rPr>
      </w:pPr>
      <w:r w:rsidRPr="00E73C30">
        <w:rPr>
          <w:rFonts w:asciiTheme="majorHAnsi" w:hAnsiTheme="majorHAnsi"/>
          <w:b/>
          <w:bCs/>
        </w:rPr>
        <w:t>Fait à</w:t>
      </w:r>
      <w:r w:rsidRPr="005646AB">
        <w:rPr>
          <w:rFonts w:asciiTheme="majorHAnsi" w:hAnsiTheme="majorHAnsi"/>
          <w:b/>
          <w:bCs/>
        </w:rPr>
        <w:t xml:space="preserve"> .................., </w:t>
      </w:r>
      <w:r w:rsidRPr="00E73C30">
        <w:rPr>
          <w:rFonts w:asciiTheme="majorHAnsi" w:hAnsiTheme="majorHAnsi"/>
          <w:b/>
          <w:bCs/>
        </w:rPr>
        <w:t>le</w:t>
      </w:r>
      <w:r w:rsidRPr="005646AB">
        <w:rPr>
          <w:rFonts w:asciiTheme="majorHAnsi" w:hAnsiTheme="majorHAnsi"/>
          <w:b/>
          <w:bCs/>
        </w:rPr>
        <w:t>......................................</w:t>
      </w:r>
    </w:p>
    <w:p w14:paraId="0403C9D3" w14:textId="77777777" w:rsidR="00D57BDD" w:rsidRPr="00E73C30" w:rsidRDefault="00D57BDD" w:rsidP="00D57BDD">
      <w:pPr>
        <w:ind w:left="5670" w:firstLine="0"/>
        <w:jc w:val="center"/>
        <w:rPr>
          <w:rFonts w:asciiTheme="majorHAnsi" w:hAnsiTheme="majorHAnsi"/>
          <w:b/>
          <w:bCs/>
        </w:rPr>
      </w:pPr>
      <w:r w:rsidRPr="00E73C30">
        <w:rPr>
          <w:rFonts w:asciiTheme="majorHAnsi" w:hAnsiTheme="majorHAnsi"/>
          <w:b/>
          <w:bCs/>
        </w:rPr>
        <w:t>(Signature et cachet)</w:t>
      </w:r>
    </w:p>
    <w:p w14:paraId="20624A3E" w14:textId="77777777" w:rsidR="00F748CC" w:rsidRPr="00E73C30" w:rsidRDefault="00F748CC">
      <w:pPr>
        <w:spacing w:before="0" w:after="0"/>
        <w:ind w:firstLine="0"/>
        <w:jc w:val="left"/>
        <w:rPr>
          <w:rFonts w:asciiTheme="majorHAnsi" w:hAnsiTheme="majorHAnsi"/>
        </w:rPr>
      </w:pPr>
      <w:r w:rsidRPr="00E73C30">
        <w:rPr>
          <w:rFonts w:asciiTheme="majorHAnsi" w:hAnsiTheme="majorHAnsi"/>
        </w:rPr>
        <w:br w:type="page"/>
      </w:r>
    </w:p>
    <w:p w14:paraId="75C6F4E7" w14:textId="0575C0E9" w:rsidR="006A1BC3" w:rsidRPr="00E73C30" w:rsidRDefault="00F35C06" w:rsidP="00260D8D">
      <w:pPr>
        <w:pStyle w:val="Titre2"/>
        <w:numPr>
          <w:ilvl w:val="0"/>
          <w:numId w:val="0"/>
        </w:numPr>
        <w:ind w:left="1854"/>
      </w:pPr>
      <w:bookmarkStart w:id="128" w:name="_Toc153629799"/>
      <w:r w:rsidRPr="00C73DC5">
        <w:lastRenderedPageBreak/>
        <w:t>ANNEXE</w:t>
      </w:r>
      <w:r w:rsidR="006A1BC3" w:rsidRPr="00E73C30">
        <w:t xml:space="preserve"> </w:t>
      </w:r>
      <w:proofErr w:type="gramStart"/>
      <w:r w:rsidR="006A1BC3" w:rsidRPr="00E73C30">
        <w:t>8</w:t>
      </w:r>
      <w:r w:rsidR="00FC3D54">
        <w:t>:</w:t>
      </w:r>
      <w:proofErr w:type="gramEnd"/>
      <w:r w:rsidR="007F13F3">
        <w:t xml:space="preserve"> </w:t>
      </w:r>
      <w:r w:rsidR="004731F5">
        <w:t>Liste nominative du personnel technique à affecter pour l’étude</w:t>
      </w:r>
      <w:bookmarkEnd w:id="128"/>
    </w:p>
    <w:p w14:paraId="6CAE2D96" w14:textId="77777777" w:rsidR="00420889" w:rsidRPr="00E73C30" w:rsidRDefault="00420889" w:rsidP="00420889">
      <w:pPr>
        <w:spacing w:before="360"/>
        <w:rPr>
          <w:rFonts w:asciiTheme="majorHAnsi" w:hAnsiTheme="majorHAnsi"/>
        </w:rPr>
      </w:pPr>
      <w:r w:rsidRPr="00420889">
        <w:rPr>
          <w:rFonts w:asciiTheme="majorHAnsi" w:hAnsiTheme="majorHAnsi"/>
          <w:b/>
          <w:bCs/>
        </w:rPr>
        <w:t>COMMUNE</w:t>
      </w:r>
      <w:r>
        <w:rPr>
          <w:rFonts w:asciiTheme="majorHAnsi" w:hAnsiTheme="majorHAnsi"/>
        </w:rPr>
        <w:t xml:space="preserve"> : </w:t>
      </w:r>
      <w:r w:rsidRPr="00420889">
        <w:rPr>
          <w:rFonts w:asciiTheme="majorHAnsi" w:hAnsiTheme="majorHAnsi"/>
          <w:color w:val="FF0000"/>
          <w:highlight w:val="yellow"/>
        </w:rPr>
        <w:t>(insère le nom de la commune)</w:t>
      </w:r>
    </w:p>
    <w:p w14:paraId="7117D471" w14:textId="77777777" w:rsidR="00420889" w:rsidRPr="00E73C30" w:rsidRDefault="00420889" w:rsidP="00420889">
      <w:pPr>
        <w:rPr>
          <w:rFonts w:asciiTheme="majorHAnsi" w:hAnsiTheme="majorHAnsi"/>
        </w:rPr>
      </w:pPr>
      <w:r w:rsidRPr="00420889">
        <w:rPr>
          <w:rFonts w:asciiTheme="majorHAnsi" w:hAnsiTheme="majorHAnsi"/>
          <w:b/>
          <w:bCs/>
        </w:rPr>
        <w:t>PROJET</w:t>
      </w:r>
      <w:r>
        <w:rPr>
          <w:rFonts w:asciiTheme="majorHAnsi" w:hAnsiTheme="majorHAnsi"/>
        </w:rPr>
        <w:t>:</w:t>
      </w:r>
      <w:r w:rsidRPr="00420889">
        <w:rPr>
          <w:rFonts w:asciiTheme="majorHAnsi" w:hAnsiTheme="majorHAnsi"/>
          <w:color w:val="FF0000"/>
          <w:highlight w:val="yellow"/>
        </w:rPr>
        <w:t>(Insère le nom du projet)</w:t>
      </w:r>
    </w:p>
    <w:p w14:paraId="3A3DE41E" w14:textId="77777777" w:rsidR="00420889" w:rsidRPr="00E73C30" w:rsidRDefault="00420889" w:rsidP="00420889">
      <w:pPr>
        <w:spacing w:after="240"/>
        <w:rPr>
          <w:rFonts w:asciiTheme="majorHAnsi" w:hAnsiTheme="majorHAnsi"/>
        </w:rPr>
      </w:pPr>
      <w:proofErr w:type="gramStart"/>
      <w:r w:rsidRPr="00420889">
        <w:rPr>
          <w:rFonts w:asciiTheme="majorHAnsi" w:hAnsiTheme="majorHAnsi"/>
          <w:b/>
          <w:bCs/>
        </w:rPr>
        <w:t>SOUMISSIONNAIRE</w:t>
      </w:r>
      <w:r>
        <w:rPr>
          <w:rFonts w:asciiTheme="majorHAnsi" w:hAnsiTheme="majorHAnsi"/>
        </w:rPr>
        <w:t>:</w:t>
      </w:r>
      <w:proofErr w:type="gramEnd"/>
      <w:r>
        <w:rPr>
          <w:rFonts w:asciiTheme="majorHAnsi" w:hAnsiTheme="majorHAnsi"/>
        </w:rPr>
        <w:t xml:space="preserve"> </w:t>
      </w:r>
      <w:r w:rsidRPr="00E73C30">
        <w:rPr>
          <w:rFonts w:asciiTheme="majorHAnsi" w:hAnsiTheme="majorHAnsi"/>
        </w:rPr>
        <w:t>………………………………….</w:t>
      </w:r>
    </w:p>
    <w:p w14:paraId="7365307B" w14:textId="77777777" w:rsidR="00F50CE6" w:rsidRPr="00E73C30" w:rsidRDefault="006A1BC3" w:rsidP="000713D0">
      <w:pPr>
        <w:spacing w:before="0" w:after="120"/>
        <w:ind w:firstLine="0"/>
        <w:rPr>
          <w:rFonts w:asciiTheme="majorHAnsi" w:hAnsiTheme="majorHAnsi"/>
        </w:rPr>
      </w:pPr>
      <w:r w:rsidRPr="00E73C30">
        <w:rPr>
          <w:rFonts w:asciiTheme="majorHAnsi" w:hAnsiTheme="majorHAnsi"/>
        </w:rPr>
        <w:t xml:space="preserve">Je </w:t>
      </w:r>
      <w:r w:rsidR="005646AB">
        <w:rPr>
          <w:rFonts w:asciiTheme="majorHAnsi" w:hAnsiTheme="majorHAnsi"/>
        </w:rPr>
        <w:t>soussigné</w:t>
      </w:r>
      <w:r w:rsidRPr="00E73C30">
        <w:rPr>
          <w:rFonts w:asciiTheme="majorHAnsi" w:hAnsiTheme="majorHAnsi"/>
        </w:rPr>
        <w:t xml:space="preserve"> …………………………………</w:t>
      </w:r>
      <w:proofErr w:type="gramStart"/>
      <w:r w:rsidRPr="00E73C30">
        <w:rPr>
          <w:rFonts w:asciiTheme="majorHAnsi" w:hAnsiTheme="majorHAnsi"/>
        </w:rPr>
        <w:t>…….</w:t>
      </w:r>
      <w:proofErr w:type="gramEnd"/>
      <w:r w:rsidRPr="00E73C30">
        <w:rPr>
          <w:rFonts w:asciiTheme="majorHAnsi" w:hAnsiTheme="majorHAnsi"/>
        </w:rPr>
        <w:t>chef de file du groupement …………………………………………, m’engager à affecter le personnel demandé  tel qu’</w:t>
      </w:r>
      <w:r w:rsidR="00DC708F" w:rsidRPr="00E73C30">
        <w:rPr>
          <w:rFonts w:asciiTheme="majorHAnsi" w:hAnsiTheme="majorHAnsi"/>
        </w:rPr>
        <w:t>indiqué</w:t>
      </w:r>
      <w:r w:rsidRPr="00E73C30">
        <w:rPr>
          <w:rFonts w:asciiTheme="majorHAnsi" w:hAnsiTheme="majorHAnsi"/>
        </w:rPr>
        <w:t xml:space="preserve"> ci-dessous, pour l’étude et le suivi de la </w:t>
      </w:r>
      <w:r w:rsidR="000713D0" w:rsidRPr="00420889">
        <w:rPr>
          <w:rFonts w:asciiTheme="majorHAnsi" w:hAnsiTheme="majorHAnsi"/>
          <w:color w:val="FF0000"/>
          <w:highlight w:val="yellow"/>
        </w:rPr>
        <w:t>(Insère le nom du projet)</w:t>
      </w:r>
      <w:r w:rsidRPr="00E73C30">
        <w:rPr>
          <w:rFonts w:asciiTheme="majorHAnsi" w:hAnsiTheme="majorHAnsi"/>
        </w:rPr>
        <w:t xml:space="preserve">à la commune de </w:t>
      </w:r>
      <w:r w:rsidR="000713D0" w:rsidRPr="00420889">
        <w:rPr>
          <w:rFonts w:asciiTheme="majorHAnsi" w:hAnsiTheme="majorHAnsi"/>
          <w:color w:val="FF0000"/>
          <w:highlight w:val="yellow"/>
        </w:rPr>
        <w:t>(insère le nom de la commune)</w:t>
      </w:r>
      <w:r w:rsidR="000713D0">
        <w:rPr>
          <w:rFonts w:asciiTheme="majorHAnsi" w:hAnsiTheme="majorHAnsi"/>
          <w:color w:val="FF0000"/>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3"/>
        <w:gridCol w:w="4874"/>
      </w:tblGrid>
      <w:tr w:rsidR="006A1BC3" w:rsidRPr="00E73C30" w14:paraId="02C96D6F" w14:textId="77777777" w:rsidTr="00DC708F">
        <w:trPr>
          <w:trHeight w:val="1045"/>
        </w:trPr>
        <w:tc>
          <w:tcPr>
            <w:tcW w:w="4873" w:type="dxa"/>
            <w:shd w:val="clear" w:color="auto" w:fill="548DD4" w:themeFill="text2" w:themeFillTint="99"/>
            <w:vAlign w:val="center"/>
          </w:tcPr>
          <w:p w14:paraId="0C01D9DF" w14:textId="77777777" w:rsidR="006A1BC3" w:rsidRPr="00E73C30" w:rsidRDefault="006A1BC3" w:rsidP="00327754">
            <w:pPr>
              <w:spacing w:after="200"/>
              <w:ind w:left="-21" w:firstLine="0"/>
              <w:jc w:val="center"/>
              <w:rPr>
                <w:rFonts w:asciiTheme="majorHAnsi" w:hAnsiTheme="majorHAnsi"/>
                <w:b/>
                <w:bCs/>
                <w:color w:val="FFFFFF" w:themeColor="background1"/>
              </w:rPr>
            </w:pPr>
            <w:r w:rsidRPr="00E73C30">
              <w:rPr>
                <w:rFonts w:asciiTheme="majorHAnsi" w:hAnsiTheme="majorHAnsi"/>
                <w:b/>
                <w:bCs/>
                <w:color w:val="FFFFFF" w:themeColor="background1"/>
              </w:rPr>
              <w:t>Liste du personnel</w:t>
            </w:r>
          </w:p>
        </w:tc>
        <w:tc>
          <w:tcPr>
            <w:tcW w:w="4874" w:type="dxa"/>
            <w:shd w:val="clear" w:color="auto" w:fill="548DD4" w:themeFill="text2" w:themeFillTint="99"/>
            <w:vAlign w:val="center"/>
          </w:tcPr>
          <w:p w14:paraId="3E0FE4CD" w14:textId="77777777" w:rsidR="006A1BC3" w:rsidRPr="00E73C30" w:rsidRDefault="00DC708F" w:rsidP="00327754">
            <w:pPr>
              <w:spacing w:after="200"/>
              <w:ind w:left="-21" w:firstLine="0"/>
              <w:jc w:val="center"/>
              <w:rPr>
                <w:rFonts w:asciiTheme="majorHAnsi" w:hAnsiTheme="majorHAnsi"/>
                <w:b/>
                <w:bCs/>
                <w:color w:val="FFFFFF" w:themeColor="background1"/>
              </w:rPr>
            </w:pPr>
            <w:r w:rsidRPr="00E73C30">
              <w:rPr>
                <w:rFonts w:asciiTheme="majorHAnsi" w:hAnsiTheme="majorHAnsi"/>
                <w:b/>
                <w:bCs/>
                <w:color w:val="FFFFFF" w:themeColor="background1"/>
              </w:rPr>
              <w:t>Poste</w:t>
            </w:r>
          </w:p>
        </w:tc>
      </w:tr>
      <w:tr w:rsidR="006A1BC3" w:rsidRPr="00E73C30" w14:paraId="5E242F4B" w14:textId="77777777" w:rsidTr="00F35C06">
        <w:trPr>
          <w:trHeight w:hRule="exact" w:val="1696"/>
        </w:trPr>
        <w:tc>
          <w:tcPr>
            <w:tcW w:w="4873" w:type="dxa"/>
          </w:tcPr>
          <w:p w14:paraId="1FE68513" w14:textId="77777777" w:rsidR="00DC708F" w:rsidRPr="00E73C30" w:rsidRDefault="00DC708F" w:rsidP="005646AB">
            <w:pPr>
              <w:spacing w:before="120" w:after="120"/>
              <w:ind w:left="142" w:firstLine="0"/>
              <w:jc w:val="left"/>
              <w:rPr>
                <w:rFonts w:asciiTheme="majorHAnsi" w:hAnsiTheme="majorHAnsi"/>
                <w:b/>
                <w:bCs/>
              </w:rPr>
            </w:pPr>
            <w:r w:rsidRPr="00E73C30">
              <w:rPr>
                <w:rFonts w:asciiTheme="majorHAnsi" w:hAnsiTheme="majorHAnsi"/>
                <w:b/>
                <w:bCs/>
              </w:rPr>
              <w:t>Nom</w:t>
            </w:r>
          </w:p>
          <w:p w14:paraId="698BEFBC" w14:textId="77777777" w:rsidR="00DC708F" w:rsidRPr="00E73C30" w:rsidRDefault="00DC708F" w:rsidP="005646AB">
            <w:pPr>
              <w:spacing w:before="120" w:after="120"/>
              <w:ind w:left="142" w:firstLine="0"/>
              <w:jc w:val="left"/>
              <w:rPr>
                <w:rFonts w:asciiTheme="majorHAnsi" w:hAnsiTheme="majorHAnsi"/>
                <w:b/>
                <w:bCs/>
              </w:rPr>
            </w:pPr>
            <w:r w:rsidRPr="00E73C30">
              <w:rPr>
                <w:rFonts w:asciiTheme="majorHAnsi" w:hAnsiTheme="majorHAnsi"/>
                <w:b/>
                <w:bCs/>
              </w:rPr>
              <w:t>Prénom</w:t>
            </w:r>
          </w:p>
          <w:p w14:paraId="3878E43A" w14:textId="77777777" w:rsidR="00DC708F" w:rsidRPr="00E73C30" w:rsidRDefault="00DC708F" w:rsidP="005646AB">
            <w:pPr>
              <w:spacing w:before="120" w:after="120"/>
              <w:ind w:left="142" w:firstLine="0"/>
              <w:jc w:val="left"/>
              <w:rPr>
                <w:rFonts w:asciiTheme="majorHAnsi" w:hAnsiTheme="majorHAnsi"/>
                <w:b/>
                <w:bCs/>
              </w:rPr>
            </w:pPr>
            <w:r w:rsidRPr="00E73C30">
              <w:rPr>
                <w:rFonts w:asciiTheme="majorHAnsi" w:hAnsiTheme="majorHAnsi"/>
                <w:b/>
                <w:bCs/>
              </w:rPr>
              <w:t>Diplôme</w:t>
            </w:r>
          </w:p>
          <w:p w14:paraId="10D85240" w14:textId="77777777" w:rsidR="006A1BC3" w:rsidRPr="00E73C30" w:rsidRDefault="00DC708F" w:rsidP="005646AB">
            <w:pPr>
              <w:spacing w:before="120" w:after="120"/>
              <w:ind w:left="142" w:firstLine="0"/>
              <w:jc w:val="left"/>
              <w:rPr>
                <w:rFonts w:asciiTheme="majorHAnsi" w:hAnsiTheme="majorHAnsi"/>
                <w:b/>
                <w:bCs/>
              </w:rPr>
            </w:pPr>
            <w:r w:rsidRPr="00E73C30">
              <w:rPr>
                <w:rFonts w:asciiTheme="majorHAnsi" w:hAnsiTheme="majorHAnsi"/>
                <w:b/>
                <w:bCs/>
              </w:rPr>
              <w:t>Nombre d’année d’expérience</w:t>
            </w:r>
          </w:p>
        </w:tc>
        <w:tc>
          <w:tcPr>
            <w:tcW w:w="4874" w:type="dxa"/>
            <w:vAlign w:val="center"/>
          </w:tcPr>
          <w:p w14:paraId="55D8182C" w14:textId="77777777" w:rsidR="006A1BC3" w:rsidRPr="00E73C30" w:rsidRDefault="00DC708F" w:rsidP="00DC708F">
            <w:pPr>
              <w:spacing w:after="200"/>
              <w:ind w:left="-159" w:firstLine="0"/>
              <w:jc w:val="center"/>
              <w:rPr>
                <w:rFonts w:asciiTheme="majorHAnsi" w:hAnsiTheme="majorHAnsi"/>
              </w:rPr>
            </w:pPr>
            <w:r w:rsidRPr="00E73C30">
              <w:rPr>
                <w:rFonts w:asciiTheme="majorHAnsi" w:hAnsiTheme="majorHAnsi"/>
              </w:rPr>
              <w:t>Un ingénieur en électricité</w:t>
            </w:r>
          </w:p>
        </w:tc>
      </w:tr>
      <w:tr w:rsidR="006A1BC3" w:rsidRPr="00E73C30" w14:paraId="0AFB9DC3" w14:textId="77777777" w:rsidTr="00DC708F">
        <w:trPr>
          <w:trHeight w:hRule="exact" w:val="1712"/>
        </w:trPr>
        <w:tc>
          <w:tcPr>
            <w:tcW w:w="4873" w:type="dxa"/>
          </w:tcPr>
          <w:p w14:paraId="57C8081A" w14:textId="77777777" w:rsidR="00DC708F" w:rsidRPr="00574901" w:rsidRDefault="00DC708F" w:rsidP="005646AB">
            <w:pPr>
              <w:spacing w:before="120" w:after="120"/>
              <w:ind w:left="142" w:firstLine="0"/>
              <w:jc w:val="left"/>
              <w:rPr>
                <w:rFonts w:asciiTheme="majorHAnsi" w:hAnsiTheme="majorHAnsi"/>
                <w:b/>
                <w:bCs/>
                <w:highlight w:val="yellow"/>
              </w:rPr>
            </w:pPr>
            <w:r w:rsidRPr="00574901">
              <w:rPr>
                <w:rFonts w:asciiTheme="majorHAnsi" w:hAnsiTheme="majorHAnsi"/>
                <w:b/>
                <w:bCs/>
                <w:highlight w:val="yellow"/>
              </w:rPr>
              <w:t>Nom</w:t>
            </w:r>
          </w:p>
          <w:p w14:paraId="2FEBA15E" w14:textId="77777777" w:rsidR="00DC708F" w:rsidRPr="00574901" w:rsidRDefault="00DC708F" w:rsidP="005646AB">
            <w:pPr>
              <w:spacing w:before="120" w:after="120"/>
              <w:ind w:left="142" w:firstLine="0"/>
              <w:jc w:val="left"/>
              <w:rPr>
                <w:rFonts w:asciiTheme="majorHAnsi" w:hAnsiTheme="majorHAnsi"/>
                <w:b/>
                <w:bCs/>
                <w:highlight w:val="yellow"/>
              </w:rPr>
            </w:pPr>
            <w:r w:rsidRPr="00574901">
              <w:rPr>
                <w:rFonts w:asciiTheme="majorHAnsi" w:hAnsiTheme="majorHAnsi"/>
                <w:b/>
                <w:bCs/>
                <w:highlight w:val="yellow"/>
              </w:rPr>
              <w:t>Prénom</w:t>
            </w:r>
          </w:p>
          <w:p w14:paraId="7D9A5768" w14:textId="77777777" w:rsidR="00DC708F" w:rsidRPr="00574901" w:rsidRDefault="00DC708F" w:rsidP="005646AB">
            <w:pPr>
              <w:spacing w:before="120" w:after="120"/>
              <w:ind w:left="142" w:firstLine="0"/>
              <w:jc w:val="left"/>
              <w:rPr>
                <w:rFonts w:asciiTheme="majorHAnsi" w:hAnsiTheme="majorHAnsi"/>
                <w:b/>
                <w:bCs/>
                <w:highlight w:val="yellow"/>
              </w:rPr>
            </w:pPr>
            <w:r w:rsidRPr="00574901">
              <w:rPr>
                <w:rFonts w:asciiTheme="majorHAnsi" w:hAnsiTheme="majorHAnsi"/>
                <w:b/>
                <w:bCs/>
                <w:highlight w:val="yellow"/>
              </w:rPr>
              <w:t>Diplôme</w:t>
            </w:r>
          </w:p>
          <w:p w14:paraId="25181CD4" w14:textId="77777777" w:rsidR="00DC708F" w:rsidRPr="00574901" w:rsidRDefault="00DC708F" w:rsidP="005646AB">
            <w:pPr>
              <w:spacing w:before="120" w:after="120"/>
              <w:ind w:left="142" w:firstLine="0"/>
              <w:jc w:val="left"/>
              <w:rPr>
                <w:rFonts w:asciiTheme="majorHAnsi" w:hAnsiTheme="majorHAnsi"/>
                <w:b/>
                <w:bCs/>
                <w:highlight w:val="yellow"/>
              </w:rPr>
            </w:pPr>
            <w:r w:rsidRPr="00574901">
              <w:rPr>
                <w:rFonts w:asciiTheme="majorHAnsi" w:hAnsiTheme="majorHAnsi"/>
                <w:b/>
                <w:bCs/>
                <w:highlight w:val="yellow"/>
              </w:rPr>
              <w:t>Nombre d’année d’expérience</w:t>
            </w:r>
          </w:p>
          <w:p w14:paraId="2916C829" w14:textId="77777777" w:rsidR="006A1BC3" w:rsidRPr="00574901" w:rsidRDefault="006A1BC3" w:rsidP="005646AB">
            <w:pPr>
              <w:spacing w:before="120" w:after="120"/>
              <w:ind w:left="142" w:firstLine="0"/>
              <w:jc w:val="center"/>
              <w:rPr>
                <w:rFonts w:asciiTheme="majorHAnsi" w:hAnsiTheme="majorHAnsi"/>
                <w:b/>
                <w:bCs/>
                <w:highlight w:val="yellow"/>
              </w:rPr>
            </w:pPr>
          </w:p>
        </w:tc>
        <w:tc>
          <w:tcPr>
            <w:tcW w:w="4874" w:type="dxa"/>
            <w:vAlign w:val="center"/>
          </w:tcPr>
          <w:p w14:paraId="2B6EB6CE" w14:textId="62D55E0F" w:rsidR="000868AA" w:rsidRPr="00574901" w:rsidRDefault="000868AA" w:rsidP="00574901">
            <w:pPr>
              <w:spacing w:after="200"/>
              <w:ind w:left="-159" w:firstLine="0"/>
              <w:jc w:val="center"/>
              <w:rPr>
                <w:rFonts w:asciiTheme="majorHAnsi" w:hAnsiTheme="majorHAnsi"/>
              </w:rPr>
            </w:pPr>
            <w:r w:rsidRPr="00574901">
              <w:rPr>
                <w:rFonts w:asciiTheme="majorHAnsi" w:hAnsiTheme="majorHAnsi"/>
              </w:rPr>
              <w:t>Un technicien spécialisé en topographie ou un géomètre.</w:t>
            </w:r>
          </w:p>
          <w:p w14:paraId="6A0989E2" w14:textId="2E865073" w:rsidR="006A1BC3" w:rsidRPr="000868AA" w:rsidRDefault="006A1BC3" w:rsidP="000868AA">
            <w:pPr>
              <w:spacing w:after="200"/>
              <w:ind w:left="-159" w:firstLine="0"/>
              <w:jc w:val="center"/>
              <w:rPr>
                <w:rFonts w:asciiTheme="majorHAnsi" w:hAnsiTheme="majorHAnsi"/>
              </w:rPr>
            </w:pPr>
          </w:p>
        </w:tc>
      </w:tr>
    </w:tbl>
    <w:p w14:paraId="71E00293" w14:textId="77777777" w:rsidR="00F50CE6" w:rsidRPr="00E73C30" w:rsidRDefault="00F50CE6">
      <w:pPr>
        <w:spacing w:before="0" w:after="0"/>
        <w:ind w:firstLine="0"/>
        <w:jc w:val="left"/>
        <w:rPr>
          <w:rFonts w:asciiTheme="majorHAnsi" w:hAnsiTheme="majorHAnsi"/>
        </w:rPr>
      </w:pPr>
    </w:p>
    <w:p w14:paraId="39CFBF35" w14:textId="77777777" w:rsidR="00D57BDD" w:rsidRPr="005646AB" w:rsidRDefault="00D57BDD" w:rsidP="00D57BDD">
      <w:pPr>
        <w:spacing w:before="360"/>
        <w:ind w:left="5103" w:firstLine="0"/>
        <w:jc w:val="center"/>
        <w:rPr>
          <w:rFonts w:asciiTheme="majorHAnsi" w:hAnsiTheme="majorHAnsi"/>
          <w:b/>
          <w:bCs/>
        </w:rPr>
      </w:pPr>
      <w:r w:rsidRPr="00E73C30">
        <w:rPr>
          <w:rFonts w:asciiTheme="majorHAnsi" w:hAnsiTheme="majorHAnsi"/>
          <w:b/>
          <w:bCs/>
        </w:rPr>
        <w:t>Fait à</w:t>
      </w:r>
      <w:r w:rsidRPr="005646AB">
        <w:rPr>
          <w:rFonts w:asciiTheme="majorHAnsi" w:hAnsiTheme="majorHAnsi"/>
          <w:b/>
          <w:bCs/>
        </w:rPr>
        <w:t xml:space="preserve"> .................., </w:t>
      </w:r>
      <w:r w:rsidRPr="00E73C30">
        <w:rPr>
          <w:rFonts w:asciiTheme="majorHAnsi" w:hAnsiTheme="majorHAnsi"/>
          <w:b/>
          <w:bCs/>
        </w:rPr>
        <w:t>le</w:t>
      </w:r>
      <w:r w:rsidRPr="005646AB">
        <w:rPr>
          <w:rFonts w:asciiTheme="majorHAnsi" w:hAnsiTheme="majorHAnsi"/>
          <w:b/>
          <w:bCs/>
        </w:rPr>
        <w:t>......................................</w:t>
      </w:r>
    </w:p>
    <w:p w14:paraId="71E72D31" w14:textId="77777777" w:rsidR="00D57BDD" w:rsidRDefault="00D57BDD" w:rsidP="00D57BDD">
      <w:pPr>
        <w:ind w:left="5670" w:firstLine="0"/>
        <w:jc w:val="center"/>
        <w:rPr>
          <w:rFonts w:asciiTheme="majorHAnsi" w:hAnsiTheme="majorHAnsi"/>
          <w:b/>
          <w:bCs/>
        </w:rPr>
      </w:pPr>
      <w:r w:rsidRPr="00E73C30">
        <w:rPr>
          <w:rFonts w:asciiTheme="majorHAnsi" w:hAnsiTheme="majorHAnsi"/>
          <w:b/>
          <w:bCs/>
        </w:rPr>
        <w:t>(Signature et cachet)</w:t>
      </w:r>
    </w:p>
    <w:p w14:paraId="4CBDA1F1" w14:textId="77777777" w:rsidR="00D57BDD" w:rsidRDefault="00D57BDD">
      <w:pPr>
        <w:spacing w:before="0" w:after="0"/>
        <w:ind w:firstLine="0"/>
        <w:jc w:val="left"/>
        <w:rPr>
          <w:rFonts w:asciiTheme="majorHAnsi" w:hAnsiTheme="majorHAnsi"/>
          <w:b/>
          <w:bCs/>
        </w:rPr>
      </w:pPr>
      <w:r>
        <w:rPr>
          <w:rFonts w:asciiTheme="majorHAnsi" w:hAnsiTheme="majorHAnsi"/>
          <w:b/>
          <w:bCs/>
        </w:rPr>
        <w:br w:type="page"/>
      </w:r>
    </w:p>
    <w:p w14:paraId="21FA7F2E" w14:textId="77777777" w:rsidR="00F50CE6" w:rsidRPr="00E73C30" w:rsidRDefault="00F50CE6" w:rsidP="00DC708F">
      <w:pPr>
        <w:spacing w:before="0" w:after="0"/>
        <w:ind w:firstLine="0"/>
        <w:jc w:val="right"/>
        <w:rPr>
          <w:rFonts w:asciiTheme="majorHAnsi" w:hAnsiTheme="majorHAnsi"/>
        </w:rPr>
      </w:pPr>
    </w:p>
    <w:p w14:paraId="21EDDF61" w14:textId="3550BF5A" w:rsidR="00F748CC" w:rsidRPr="00E73C30" w:rsidRDefault="00F35C06" w:rsidP="00260D8D">
      <w:pPr>
        <w:pStyle w:val="Titre2"/>
        <w:numPr>
          <w:ilvl w:val="0"/>
          <w:numId w:val="0"/>
        </w:numPr>
        <w:ind w:left="1854"/>
      </w:pPr>
      <w:bookmarkStart w:id="129" w:name="_Toc153629800"/>
      <w:r w:rsidRPr="00C73DC5">
        <w:t>ANNEXE</w:t>
      </w:r>
      <w:r w:rsidR="004D7AD9">
        <w:t xml:space="preserve"> </w:t>
      </w:r>
      <w:proofErr w:type="gramStart"/>
      <w:r w:rsidR="00DC708F" w:rsidRPr="00E73C30">
        <w:t>9</w:t>
      </w:r>
      <w:r w:rsidR="00FC3D54">
        <w:t>:</w:t>
      </w:r>
      <w:proofErr w:type="gramEnd"/>
      <w:r w:rsidR="00F748CC" w:rsidRPr="00E73C30">
        <w:t xml:space="preserve"> Modèle du Curriculum Vitae (CV)</w:t>
      </w:r>
      <w:bookmarkEnd w:id="129"/>
    </w:p>
    <w:p w14:paraId="3D9F53A5" w14:textId="77777777" w:rsidR="00327F97" w:rsidRPr="00E73C30" w:rsidRDefault="00F702B2" w:rsidP="00576ACD">
      <w:pPr>
        <w:spacing w:before="120" w:after="120"/>
        <w:ind w:firstLine="0"/>
        <w:jc w:val="left"/>
        <w:rPr>
          <w:rFonts w:asciiTheme="majorHAnsi" w:hAnsiTheme="majorHAnsi" w:cs="Times New Roman"/>
          <w:lang w:eastAsia="en-US"/>
        </w:rPr>
      </w:pPr>
      <w:r w:rsidRPr="00E73C30">
        <w:rPr>
          <w:rFonts w:asciiTheme="majorHAnsi" w:hAnsiTheme="majorHAnsi" w:cs="Times New Roman"/>
          <w:b/>
          <w:bCs/>
          <w:lang w:eastAsia="en-US"/>
        </w:rPr>
        <w:t>1</w:t>
      </w:r>
      <w:r w:rsidRPr="00E73C30">
        <w:rPr>
          <w:rFonts w:asciiTheme="majorHAnsi" w:hAnsiTheme="majorHAnsi" w:cs="Times New Roman"/>
          <w:lang w:eastAsia="en-US"/>
        </w:rPr>
        <w:t xml:space="preserve">. </w:t>
      </w:r>
      <w:r w:rsidRPr="00E73C30">
        <w:rPr>
          <w:rFonts w:asciiTheme="majorHAnsi" w:hAnsiTheme="majorHAnsi" w:cs="Times New Roman"/>
          <w:b/>
          <w:bCs/>
          <w:lang w:eastAsia="en-US"/>
        </w:rPr>
        <w:t xml:space="preserve">Poste </w:t>
      </w:r>
      <w:r w:rsidRPr="00E73C30">
        <w:rPr>
          <w:rFonts w:asciiTheme="majorHAnsi" w:hAnsiTheme="majorHAnsi" w:cs="Times New Roman"/>
          <w:lang w:eastAsia="en-US"/>
        </w:rPr>
        <w:t>[</w:t>
      </w:r>
      <w:r w:rsidRPr="00E73C30">
        <w:rPr>
          <w:rFonts w:asciiTheme="majorHAnsi" w:hAnsiTheme="majorHAnsi" w:cs="Times New Roman"/>
          <w:i/>
          <w:iCs/>
          <w:lang w:eastAsia="en-US"/>
        </w:rPr>
        <w:t>un seul candidat par poste</w:t>
      </w:r>
      <w:r w:rsidRPr="00E73C30">
        <w:rPr>
          <w:rFonts w:asciiTheme="majorHAnsi" w:hAnsiTheme="majorHAnsi" w:cs="Times New Roman"/>
          <w:lang w:eastAsia="en-US"/>
        </w:rPr>
        <w:t>]</w:t>
      </w:r>
    </w:p>
    <w:p w14:paraId="2458BEC1" w14:textId="77777777" w:rsidR="00FE37AC" w:rsidRPr="00E73C30" w:rsidRDefault="00F702B2" w:rsidP="00576ACD">
      <w:pPr>
        <w:spacing w:before="120" w:after="120"/>
        <w:ind w:firstLine="0"/>
        <w:jc w:val="left"/>
        <w:rPr>
          <w:rFonts w:asciiTheme="majorHAnsi" w:hAnsiTheme="majorHAnsi" w:cs="Times New Roman"/>
          <w:lang w:eastAsia="en-US"/>
        </w:rPr>
      </w:pPr>
      <w:r w:rsidRPr="00E73C30">
        <w:rPr>
          <w:rFonts w:asciiTheme="majorHAnsi" w:hAnsiTheme="majorHAnsi" w:cs="Times New Roman"/>
          <w:b/>
          <w:bCs/>
          <w:lang w:eastAsia="en-US"/>
        </w:rPr>
        <w:t xml:space="preserve">2. Nom du consultant </w:t>
      </w:r>
      <w:r w:rsidRPr="00E73C30">
        <w:rPr>
          <w:rFonts w:asciiTheme="majorHAnsi" w:hAnsiTheme="majorHAnsi" w:cs="Times New Roman"/>
          <w:lang w:eastAsia="en-US"/>
        </w:rPr>
        <w:t>[</w:t>
      </w:r>
      <w:r w:rsidRPr="00E73C30">
        <w:rPr>
          <w:rFonts w:asciiTheme="majorHAnsi" w:hAnsiTheme="majorHAnsi" w:cs="Times New Roman"/>
          <w:i/>
          <w:iCs/>
          <w:lang w:eastAsia="en-US"/>
        </w:rPr>
        <w:t xml:space="preserve">indiquer le nom de la </w:t>
      </w:r>
      <w:r w:rsidR="00E73C30" w:rsidRPr="00E73C30">
        <w:rPr>
          <w:rFonts w:asciiTheme="majorHAnsi" w:hAnsiTheme="majorHAnsi" w:cs="Times New Roman"/>
          <w:i/>
          <w:iCs/>
          <w:lang w:eastAsia="en-US"/>
        </w:rPr>
        <w:t>société</w:t>
      </w:r>
      <w:r w:rsidRPr="00E73C30">
        <w:rPr>
          <w:rFonts w:asciiTheme="majorHAnsi" w:hAnsiTheme="majorHAnsi" w:cs="Times New Roman"/>
          <w:i/>
          <w:iCs/>
          <w:lang w:eastAsia="en-US"/>
        </w:rPr>
        <w:t>́ proposant le personnel</w:t>
      </w:r>
      <w:r w:rsidRPr="00E73C30">
        <w:rPr>
          <w:rFonts w:asciiTheme="majorHAnsi" w:hAnsiTheme="majorHAnsi" w:cs="Times New Roman"/>
          <w:lang w:eastAsia="en-US"/>
        </w:rPr>
        <w:t xml:space="preserve">] </w:t>
      </w:r>
    </w:p>
    <w:p w14:paraId="7B9AB578" w14:textId="5CF5C3EB" w:rsidR="00327F97" w:rsidRPr="00E73C30" w:rsidRDefault="00F702B2" w:rsidP="00576ACD">
      <w:pPr>
        <w:spacing w:before="120" w:after="120"/>
        <w:ind w:firstLine="0"/>
        <w:jc w:val="left"/>
        <w:rPr>
          <w:rFonts w:asciiTheme="majorHAnsi" w:hAnsiTheme="majorHAnsi" w:cs="Times New Roman"/>
          <w:lang w:eastAsia="en-US"/>
        </w:rPr>
      </w:pPr>
      <w:r w:rsidRPr="00E73C30">
        <w:rPr>
          <w:rFonts w:asciiTheme="majorHAnsi" w:hAnsiTheme="majorHAnsi" w:cs="Times New Roman"/>
          <w:b/>
          <w:bCs/>
          <w:lang w:eastAsia="en-US"/>
        </w:rPr>
        <w:t>3. Nom de l’</w:t>
      </w:r>
      <w:r w:rsidR="00E73C30" w:rsidRPr="00E73C30">
        <w:rPr>
          <w:rFonts w:asciiTheme="majorHAnsi" w:hAnsiTheme="majorHAnsi" w:cs="Times New Roman"/>
          <w:b/>
          <w:bCs/>
          <w:lang w:eastAsia="en-US"/>
        </w:rPr>
        <w:t>employé</w:t>
      </w:r>
      <w:r w:rsidR="004D7AD9">
        <w:rPr>
          <w:rFonts w:asciiTheme="majorHAnsi" w:hAnsiTheme="majorHAnsi" w:cs="Times New Roman"/>
          <w:b/>
          <w:bCs/>
          <w:lang w:eastAsia="en-US"/>
        </w:rPr>
        <w:t xml:space="preserve"> </w:t>
      </w:r>
      <w:r w:rsidRPr="00E73C30">
        <w:rPr>
          <w:rFonts w:asciiTheme="majorHAnsi" w:hAnsiTheme="majorHAnsi" w:cs="Times New Roman"/>
          <w:lang w:eastAsia="en-US"/>
        </w:rPr>
        <w:t>[</w:t>
      </w:r>
      <w:r w:rsidRPr="00E73C30">
        <w:rPr>
          <w:rFonts w:asciiTheme="majorHAnsi" w:hAnsiTheme="majorHAnsi" w:cs="Times New Roman"/>
          <w:i/>
          <w:iCs/>
          <w:lang w:eastAsia="en-US"/>
        </w:rPr>
        <w:t>nom complet</w:t>
      </w:r>
      <w:r w:rsidRPr="00E73C30">
        <w:rPr>
          <w:rFonts w:asciiTheme="majorHAnsi" w:hAnsiTheme="majorHAnsi" w:cs="Times New Roman"/>
          <w:lang w:eastAsia="en-US"/>
        </w:rPr>
        <w:t xml:space="preserve">] </w:t>
      </w:r>
    </w:p>
    <w:p w14:paraId="7930C81B" w14:textId="77777777" w:rsidR="00327F97" w:rsidRPr="00E73C30" w:rsidRDefault="00F702B2" w:rsidP="00576ACD">
      <w:pPr>
        <w:spacing w:before="120" w:after="120"/>
        <w:ind w:firstLine="0"/>
        <w:jc w:val="left"/>
        <w:rPr>
          <w:rFonts w:asciiTheme="majorHAnsi" w:hAnsiTheme="majorHAnsi" w:cs="Times New Roman"/>
          <w:lang w:eastAsia="en-US"/>
        </w:rPr>
      </w:pPr>
      <w:r w:rsidRPr="00E73C30">
        <w:rPr>
          <w:rFonts w:asciiTheme="majorHAnsi" w:hAnsiTheme="majorHAnsi" w:cs="Times New Roman"/>
          <w:b/>
          <w:bCs/>
          <w:lang w:eastAsia="en-US"/>
        </w:rPr>
        <w:t>4. Date de naissance</w:t>
      </w:r>
      <w:r w:rsidRPr="00E73C30">
        <w:rPr>
          <w:rFonts w:asciiTheme="majorHAnsi" w:hAnsiTheme="majorHAnsi" w:cs="Times New Roman"/>
          <w:lang w:eastAsia="en-US"/>
        </w:rPr>
        <w:t>_________________</w:t>
      </w:r>
      <w:r w:rsidRPr="00E73C30">
        <w:rPr>
          <w:rFonts w:asciiTheme="majorHAnsi" w:hAnsiTheme="majorHAnsi" w:cs="Times New Roman"/>
          <w:b/>
          <w:bCs/>
          <w:lang w:eastAsia="en-US"/>
        </w:rPr>
        <w:t xml:space="preserve">__ </w:t>
      </w:r>
      <w:r w:rsidR="00E73C30" w:rsidRPr="00E73C30">
        <w:rPr>
          <w:rFonts w:asciiTheme="majorHAnsi" w:hAnsiTheme="majorHAnsi" w:cs="Times New Roman"/>
          <w:b/>
          <w:bCs/>
          <w:lang w:eastAsia="en-US"/>
        </w:rPr>
        <w:t>Nationalité</w:t>
      </w:r>
      <w:r w:rsidR="00D57BDD" w:rsidRPr="00E73C30">
        <w:rPr>
          <w:rFonts w:asciiTheme="majorHAnsi" w:hAnsiTheme="majorHAnsi" w:cs="Times New Roman"/>
          <w:lang w:eastAsia="en-US"/>
        </w:rPr>
        <w:t>_________________</w:t>
      </w:r>
      <w:r w:rsidR="00D57BDD" w:rsidRPr="00E73C30">
        <w:rPr>
          <w:rFonts w:asciiTheme="majorHAnsi" w:hAnsiTheme="majorHAnsi" w:cs="Times New Roman"/>
          <w:b/>
          <w:bCs/>
          <w:lang w:eastAsia="en-US"/>
        </w:rPr>
        <w:t>__</w:t>
      </w:r>
    </w:p>
    <w:p w14:paraId="5F79BC67" w14:textId="77777777" w:rsidR="00327F97" w:rsidRPr="00E73C30" w:rsidRDefault="00F702B2" w:rsidP="00576ACD">
      <w:pPr>
        <w:spacing w:before="120" w:after="120"/>
        <w:ind w:firstLine="0"/>
        <w:jc w:val="left"/>
        <w:rPr>
          <w:rFonts w:asciiTheme="majorHAnsi" w:hAnsiTheme="majorHAnsi" w:cs="Times New Roman"/>
          <w:lang w:eastAsia="en-US"/>
        </w:rPr>
      </w:pPr>
      <w:r w:rsidRPr="00E73C30">
        <w:rPr>
          <w:rFonts w:asciiTheme="majorHAnsi" w:hAnsiTheme="majorHAnsi" w:cs="Times New Roman"/>
          <w:b/>
          <w:bCs/>
          <w:lang w:eastAsia="en-US"/>
        </w:rPr>
        <w:t xml:space="preserve">5. Education </w:t>
      </w:r>
      <w:r w:rsidRPr="00E73C30">
        <w:rPr>
          <w:rFonts w:asciiTheme="majorHAnsi" w:hAnsiTheme="majorHAnsi" w:cs="Times New Roman"/>
          <w:lang w:eastAsia="en-US"/>
        </w:rPr>
        <w:t>[</w:t>
      </w:r>
      <w:r w:rsidRPr="00E73C30">
        <w:rPr>
          <w:rFonts w:asciiTheme="majorHAnsi" w:hAnsiTheme="majorHAnsi" w:cs="Times New Roman"/>
          <w:i/>
          <w:iCs/>
          <w:lang w:eastAsia="en-US"/>
        </w:rPr>
        <w:t xml:space="preserve">Indiquer les </w:t>
      </w:r>
      <w:r w:rsidR="00E73C30" w:rsidRPr="00E73C30">
        <w:rPr>
          <w:rFonts w:asciiTheme="majorHAnsi" w:hAnsiTheme="majorHAnsi" w:cs="Times New Roman"/>
          <w:i/>
          <w:iCs/>
          <w:lang w:eastAsia="en-US"/>
        </w:rPr>
        <w:t>études</w:t>
      </w:r>
      <w:r w:rsidRPr="00E73C30">
        <w:rPr>
          <w:rFonts w:asciiTheme="majorHAnsi" w:hAnsiTheme="majorHAnsi" w:cs="Times New Roman"/>
          <w:i/>
          <w:iCs/>
          <w:lang w:eastAsia="en-US"/>
        </w:rPr>
        <w:t xml:space="preserve"> universitaires et autres </w:t>
      </w:r>
      <w:r w:rsidR="00E73C30" w:rsidRPr="00E73C30">
        <w:rPr>
          <w:rFonts w:asciiTheme="majorHAnsi" w:hAnsiTheme="majorHAnsi" w:cs="Times New Roman"/>
          <w:i/>
          <w:iCs/>
          <w:lang w:eastAsia="en-US"/>
        </w:rPr>
        <w:t>études</w:t>
      </w:r>
      <w:r w:rsidR="009B4FE6">
        <w:rPr>
          <w:rFonts w:asciiTheme="majorHAnsi" w:hAnsiTheme="majorHAnsi" w:cs="Times New Roman"/>
          <w:i/>
          <w:iCs/>
          <w:lang w:eastAsia="en-US"/>
        </w:rPr>
        <w:t xml:space="preserve"> </w:t>
      </w:r>
      <w:r w:rsidR="00E73C30" w:rsidRPr="00E73C30">
        <w:rPr>
          <w:rFonts w:asciiTheme="majorHAnsi" w:hAnsiTheme="majorHAnsi" w:cs="Times New Roman"/>
          <w:i/>
          <w:iCs/>
          <w:lang w:eastAsia="en-US"/>
        </w:rPr>
        <w:t>spécialisées</w:t>
      </w:r>
      <w:r w:rsidRPr="00E73C30">
        <w:rPr>
          <w:rFonts w:asciiTheme="majorHAnsi" w:hAnsiTheme="majorHAnsi" w:cs="Times New Roman"/>
          <w:i/>
          <w:iCs/>
          <w:lang w:eastAsia="en-US"/>
        </w:rPr>
        <w:t xml:space="preserve"> de l’</w:t>
      </w:r>
      <w:r w:rsidR="00E73C30" w:rsidRPr="00E73C30">
        <w:rPr>
          <w:rFonts w:asciiTheme="majorHAnsi" w:hAnsiTheme="majorHAnsi" w:cs="Times New Roman"/>
          <w:i/>
          <w:iCs/>
          <w:lang w:eastAsia="en-US"/>
        </w:rPr>
        <w:t>employé</w:t>
      </w:r>
      <w:r w:rsidRPr="00E73C30">
        <w:rPr>
          <w:rFonts w:asciiTheme="majorHAnsi" w:hAnsiTheme="majorHAnsi" w:cs="Times New Roman"/>
          <w:i/>
          <w:iCs/>
          <w:lang w:eastAsia="en-US"/>
        </w:rPr>
        <w:t xml:space="preserve"> ainsi que les noms des institutions </w:t>
      </w:r>
      <w:r w:rsidR="00E73C30" w:rsidRPr="00E73C30">
        <w:rPr>
          <w:rFonts w:asciiTheme="majorHAnsi" w:hAnsiTheme="majorHAnsi" w:cs="Times New Roman"/>
          <w:i/>
          <w:iCs/>
          <w:lang w:eastAsia="en-US"/>
        </w:rPr>
        <w:t>fréquentées</w:t>
      </w:r>
      <w:r w:rsidRPr="00E73C30">
        <w:rPr>
          <w:rFonts w:asciiTheme="majorHAnsi" w:hAnsiTheme="majorHAnsi" w:cs="Times New Roman"/>
          <w:i/>
          <w:iCs/>
          <w:lang w:eastAsia="en-US"/>
        </w:rPr>
        <w:t xml:space="preserve">, les </w:t>
      </w:r>
      <w:r w:rsidR="00E73C30" w:rsidRPr="00E73C30">
        <w:rPr>
          <w:rFonts w:asciiTheme="majorHAnsi" w:hAnsiTheme="majorHAnsi" w:cs="Times New Roman"/>
          <w:i/>
          <w:iCs/>
          <w:lang w:eastAsia="en-US"/>
        </w:rPr>
        <w:t>diplômes</w:t>
      </w:r>
      <w:r w:rsidRPr="00E73C30">
        <w:rPr>
          <w:rFonts w:asciiTheme="majorHAnsi" w:hAnsiTheme="majorHAnsi" w:cs="Times New Roman"/>
          <w:i/>
          <w:iCs/>
          <w:lang w:eastAsia="en-US"/>
        </w:rPr>
        <w:t xml:space="preserve"> obtenus et les dates auxquelles ils l’ont </w:t>
      </w:r>
      <w:r w:rsidR="00E73C30" w:rsidRPr="00E73C30">
        <w:rPr>
          <w:rFonts w:asciiTheme="majorHAnsi" w:hAnsiTheme="majorHAnsi" w:cs="Times New Roman"/>
          <w:i/>
          <w:iCs/>
          <w:lang w:eastAsia="en-US"/>
        </w:rPr>
        <w:t>été</w:t>
      </w:r>
      <w:r w:rsidRPr="00E73C30">
        <w:rPr>
          <w:rFonts w:asciiTheme="majorHAnsi" w:hAnsiTheme="majorHAnsi" w:cs="Times New Roman"/>
          <w:lang w:eastAsia="en-US"/>
        </w:rPr>
        <w:t>]</w:t>
      </w:r>
    </w:p>
    <w:p w14:paraId="5C3D9A5A" w14:textId="77777777" w:rsidR="00327F97" w:rsidRPr="00E73C30" w:rsidRDefault="00F702B2" w:rsidP="00576ACD">
      <w:pPr>
        <w:spacing w:before="120" w:after="120"/>
        <w:ind w:firstLine="0"/>
        <w:jc w:val="left"/>
        <w:rPr>
          <w:rFonts w:asciiTheme="majorHAnsi" w:hAnsiTheme="majorHAnsi" w:cs="Times New Roman"/>
          <w:lang w:eastAsia="en-US"/>
        </w:rPr>
      </w:pPr>
      <w:r w:rsidRPr="00E73C30">
        <w:rPr>
          <w:rFonts w:asciiTheme="majorHAnsi" w:hAnsiTheme="majorHAnsi" w:cs="Times New Roman"/>
          <w:b/>
          <w:bCs/>
          <w:lang w:eastAsia="en-US"/>
        </w:rPr>
        <w:t>6. Affiliation à des associations/groupements</w:t>
      </w:r>
      <w:r w:rsidR="009B4FE6">
        <w:rPr>
          <w:rFonts w:asciiTheme="majorHAnsi" w:hAnsiTheme="majorHAnsi" w:cs="Times New Roman"/>
          <w:b/>
          <w:bCs/>
          <w:lang w:eastAsia="en-US"/>
        </w:rPr>
        <w:t xml:space="preserve"> </w:t>
      </w:r>
      <w:r w:rsidRPr="00E73C30">
        <w:rPr>
          <w:rFonts w:asciiTheme="majorHAnsi" w:hAnsiTheme="majorHAnsi" w:cs="Times New Roman"/>
          <w:b/>
          <w:bCs/>
          <w:lang w:eastAsia="en-US"/>
        </w:rPr>
        <w:t>professionnels</w:t>
      </w:r>
    </w:p>
    <w:p w14:paraId="42574DDB" w14:textId="77777777" w:rsidR="00327F97" w:rsidRPr="00E73C30" w:rsidRDefault="00F702B2" w:rsidP="00576ACD">
      <w:pPr>
        <w:spacing w:before="120" w:after="120"/>
        <w:ind w:firstLine="0"/>
        <w:jc w:val="left"/>
        <w:rPr>
          <w:rFonts w:asciiTheme="majorHAnsi" w:hAnsiTheme="majorHAnsi" w:cs="Times New Roman"/>
          <w:lang w:eastAsia="en-US"/>
        </w:rPr>
      </w:pPr>
      <w:r w:rsidRPr="00E73C30">
        <w:rPr>
          <w:rFonts w:asciiTheme="majorHAnsi" w:hAnsiTheme="majorHAnsi" w:cs="Times New Roman"/>
          <w:b/>
          <w:bCs/>
          <w:lang w:eastAsia="en-US"/>
        </w:rPr>
        <w:t>7. Autres</w:t>
      </w:r>
      <w:r w:rsidR="009B4FE6">
        <w:rPr>
          <w:rFonts w:asciiTheme="majorHAnsi" w:hAnsiTheme="majorHAnsi" w:cs="Times New Roman"/>
          <w:b/>
          <w:bCs/>
          <w:lang w:eastAsia="en-US"/>
        </w:rPr>
        <w:t xml:space="preserve"> </w:t>
      </w:r>
      <w:r w:rsidRPr="00E73C30">
        <w:rPr>
          <w:rFonts w:asciiTheme="majorHAnsi" w:hAnsiTheme="majorHAnsi" w:cs="Times New Roman"/>
          <w:b/>
          <w:bCs/>
          <w:lang w:eastAsia="en-US"/>
        </w:rPr>
        <w:t>formations</w:t>
      </w:r>
      <w:r w:rsidR="009B4FE6">
        <w:rPr>
          <w:rFonts w:asciiTheme="majorHAnsi" w:hAnsiTheme="majorHAnsi" w:cs="Times New Roman"/>
          <w:b/>
          <w:bCs/>
          <w:lang w:eastAsia="en-US"/>
        </w:rPr>
        <w:t xml:space="preserve"> </w:t>
      </w:r>
      <w:r w:rsidRPr="00E73C30">
        <w:rPr>
          <w:rFonts w:asciiTheme="majorHAnsi" w:hAnsiTheme="majorHAnsi" w:cs="Times New Roman"/>
          <w:lang w:eastAsia="en-US"/>
        </w:rPr>
        <w:t>[</w:t>
      </w:r>
      <w:r w:rsidRPr="00E73C30">
        <w:rPr>
          <w:rFonts w:asciiTheme="majorHAnsi" w:hAnsiTheme="majorHAnsi" w:cs="Times New Roman"/>
          <w:i/>
          <w:iCs/>
          <w:lang w:eastAsia="en-US"/>
        </w:rPr>
        <w:t xml:space="preserve">Indiquer toute autre formation </w:t>
      </w:r>
      <w:r w:rsidR="00E73C30" w:rsidRPr="00E73C30">
        <w:rPr>
          <w:rFonts w:asciiTheme="majorHAnsi" w:hAnsiTheme="majorHAnsi" w:cs="Times New Roman"/>
          <w:i/>
          <w:iCs/>
          <w:lang w:eastAsia="en-US"/>
        </w:rPr>
        <w:t>reçue</w:t>
      </w:r>
      <w:r w:rsidRPr="00E73C30">
        <w:rPr>
          <w:rFonts w:asciiTheme="majorHAnsi" w:hAnsiTheme="majorHAnsi" w:cs="Times New Roman"/>
          <w:i/>
          <w:iCs/>
          <w:lang w:eastAsia="en-US"/>
        </w:rPr>
        <w:t xml:space="preserve"> depuis 5 ci-dessus</w:t>
      </w:r>
      <w:r w:rsidRPr="00E73C30">
        <w:rPr>
          <w:rFonts w:asciiTheme="majorHAnsi" w:hAnsiTheme="majorHAnsi" w:cs="Times New Roman"/>
          <w:lang w:eastAsia="en-US"/>
        </w:rPr>
        <w:t xml:space="preserve">] </w:t>
      </w:r>
    </w:p>
    <w:p w14:paraId="2A529843" w14:textId="77777777" w:rsidR="00327F97" w:rsidRPr="00E73C30" w:rsidRDefault="00F702B2" w:rsidP="00576ACD">
      <w:pPr>
        <w:spacing w:before="120" w:after="120"/>
        <w:ind w:firstLine="0"/>
        <w:jc w:val="left"/>
        <w:rPr>
          <w:rFonts w:asciiTheme="majorHAnsi" w:hAnsiTheme="majorHAnsi" w:cs="Times New Roman"/>
          <w:lang w:eastAsia="en-US"/>
        </w:rPr>
      </w:pPr>
      <w:r w:rsidRPr="00E73C30">
        <w:rPr>
          <w:rFonts w:asciiTheme="majorHAnsi" w:hAnsiTheme="majorHAnsi" w:cs="Times New Roman"/>
          <w:b/>
          <w:bCs/>
          <w:lang w:eastAsia="en-US"/>
        </w:rPr>
        <w:t>8. Pays où l’</w:t>
      </w:r>
      <w:r w:rsidR="00E73C30" w:rsidRPr="00E73C30">
        <w:rPr>
          <w:rFonts w:asciiTheme="majorHAnsi" w:hAnsiTheme="majorHAnsi" w:cs="Times New Roman"/>
          <w:b/>
          <w:bCs/>
          <w:lang w:eastAsia="en-US"/>
        </w:rPr>
        <w:t>employé</w:t>
      </w:r>
      <w:r w:rsidR="009B4FE6">
        <w:rPr>
          <w:rFonts w:asciiTheme="majorHAnsi" w:hAnsiTheme="majorHAnsi" w:cs="Times New Roman"/>
          <w:b/>
          <w:bCs/>
          <w:lang w:eastAsia="en-US"/>
        </w:rPr>
        <w:t xml:space="preserve"> </w:t>
      </w:r>
      <w:r w:rsidRPr="00E73C30">
        <w:rPr>
          <w:rFonts w:asciiTheme="majorHAnsi" w:hAnsiTheme="majorHAnsi" w:cs="Times New Roman"/>
          <w:b/>
          <w:bCs/>
          <w:lang w:eastAsia="en-US"/>
        </w:rPr>
        <w:t xml:space="preserve">a </w:t>
      </w:r>
      <w:proofErr w:type="spellStart"/>
      <w:r w:rsidRPr="00E73C30">
        <w:rPr>
          <w:rFonts w:asciiTheme="majorHAnsi" w:hAnsiTheme="majorHAnsi" w:cs="Times New Roman"/>
          <w:b/>
          <w:bCs/>
          <w:lang w:eastAsia="en-US"/>
        </w:rPr>
        <w:t>travaille</w:t>
      </w:r>
      <w:proofErr w:type="spellEnd"/>
      <w:r w:rsidRPr="00E73C30">
        <w:rPr>
          <w:rFonts w:asciiTheme="majorHAnsi" w:hAnsiTheme="majorHAnsi" w:cs="Times New Roman"/>
          <w:b/>
          <w:bCs/>
          <w:lang w:eastAsia="en-US"/>
        </w:rPr>
        <w:t xml:space="preserve">́ </w:t>
      </w:r>
      <w:r w:rsidRPr="00E73C30">
        <w:rPr>
          <w:rFonts w:asciiTheme="majorHAnsi" w:hAnsiTheme="majorHAnsi" w:cs="Times New Roman"/>
          <w:lang w:eastAsia="en-US"/>
        </w:rPr>
        <w:t>[</w:t>
      </w:r>
      <w:r w:rsidRPr="00E73C30">
        <w:rPr>
          <w:rFonts w:asciiTheme="majorHAnsi" w:hAnsiTheme="majorHAnsi" w:cs="Times New Roman"/>
          <w:i/>
          <w:iCs/>
          <w:lang w:eastAsia="en-US"/>
        </w:rPr>
        <w:t>Donner la liste des pays ou l’</w:t>
      </w:r>
      <w:r w:rsidR="00E73C30" w:rsidRPr="00E73C30">
        <w:rPr>
          <w:rFonts w:asciiTheme="majorHAnsi" w:hAnsiTheme="majorHAnsi" w:cs="Times New Roman"/>
          <w:i/>
          <w:iCs/>
          <w:lang w:eastAsia="en-US"/>
        </w:rPr>
        <w:t>employé</w:t>
      </w:r>
      <w:r w:rsidRPr="00E73C30">
        <w:rPr>
          <w:rFonts w:asciiTheme="majorHAnsi" w:hAnsiTheme="majorHAnsi" w:cs="Times New Roman"/>
          <w:i/>
          <w:iCs/>
          <w:lang w:eastAsia="en-US"/>
        </w:rPr>
        <w:t xml:space="preserve">́ a </w:t>
      </w:r>
      <w:proofErr w:type="spellStart"/>
      <w:r w:rsidRPr="00E73C30">
        <w:rPr>
          <w:rFonts w:asciiTheme="majorHAnsi" w:hAnsiTheme="majorHAnsi" w:cs="Times New Roman"/>
          <w:i/>
          <w:iCs/>
          <w:lang w:eastAsia="en-US"/>
        </w:rPr>
        <w:t>travaille</w:t>
      </w:r>
      <w:proofErr w:type="spellEnd"/>
      <w:r w:rsidRPr="00E73C30">
        <w:rPr>
          <w:rFonts w:asciiTheme="majorHAnsi" w:hAnsiTheme="majorHAnsi" w:cs="Times New Roman"/>
          <w:i/>
          <w:iCs/>
          <w:lang w:eastAsia="en-US"/>
        </w:rPr>
        <w:t xml:space="preserve">́ au cours des 10 </w:t>
      </w:r>
      <w:r w:rsidR="00E73C30" w:rsidRPr="00E73C30">
        <w:rPr>
          <w:rFonts w:asciiTheme="majorHAnsi" w:hAnsiTheme="majorHAnsi" w:cs="Times New Roman"/>
          <w:i/>
          <w:iCs/>
          <w:lang w:eastAsia="en-US"/>
        </w:rPr>
        <w:t>dernières</w:t>
      </w:r>
      <w:r w:rsidR="009B4FE6">
        <w:rPr>
          <w:rFonts w:asciiTheme="majorHAnsi" w:hAnsiTheme="majorHAnsi" w:cs="Times New Roman"/>
          <w:i/>
          <w:iCs/>
          <w:lang w:eastAsia="en-US"/>
        </w:rPr>
        <w:t xml:space="preserve"> </w:t>
      </w:r>
      <w:r w:rsidR="00E73C30" w:rsidRPr="00E73C30">
        <w:rPr>
          <w:rFonts w:asciiTheme="majorHAnsi" w:hAnsiTheme="majorHAnsi" w:cs="Times New Roman"/>
          <w:i/>
          <w:iCs/>
          <w:lang w:eastAsia="en-US"/>
        </w:rPr>
        <w:t>années</w:t>
      </w:r>
      <w:proofErr w:type="gramStart"/>
      <w:r w:rsidRPr="00E73C30">
        <w:rPr>
          <w:rFonts w:asciiTheme="majorHAnsi" w:hAnsiTheme="majorHAnsi" w:cs="Times New Roman"/>
          <w:lang w:eastAsia="en-US"/>
        </w:rPr>
        <w:t>]</w:t>
      </w:r>
      <w:r w:rsidR="00FC3D54">
        <w:rPr>
          <w:rFonts w:asciiTheme="majorHAnsi" w:hAnsiTheme="majorHAnsi" w:cs="Times New Roman"/>
          <w:lang w:eastAsia="en-US"/>
        </w:rPr>
        <w:t>:</w:t>
      </w:r>
      <w:proofErr w:type="gramEnd"/>
    </w:p>
    <w:p w14:paraId="3DA803AE" w14:textId="77777777" w:rsidR="00327F97" w:rsidRPr="00E73C30" w:rsidRDefault="00F702B2" w:rsidP="00576ACD">
      <w:pPr>
        <w:spacing w:before="120" w:after="120"/>
        <w:ind w:firstLine="0"/>
        <w:jc w:val="left"/>
        <w:rPr>
          <w:rFonts w:asciiTheme="majorHAnsi" w:hAnsiTheme="majorHAnsi" w:cs="Times New Roman"/>
          <w:lang w:eastAsia="en-US"/>
        </w:rPr>
      </w:pPr>
      <w:r w:rsidRPr="00E73C30">
        <w:rPr>
          <w:rFonts w:asciiTheme="majorHAnsi" w:hAnsiTheme="majorHAnsi" w:cs="Times New Roman"/>
          <w:b/>
          <w:bCs/>
          <w:lang w:eastAsia="en-US"/>
        </w:rPr>
        <w:t xml:space="preserve">9. </w:t>
      </w:r>
      <w:proofErr w:type="gramStart"/>
      <w:r w:rsidRPr="00E73C30">
        <w:rPr>
          <w:rFonts w:asciiTheme="majorHAnsi" w:hAnsiTheme="majorHAnsi" w:cs="Times New Roman"/>
          <w:b/>
          <w:bCs/>
          <w:lang w:eastAsia="en-US"/>
        </w:rPr>
        <w:t>Langues</w:t>
      </w:r>
      <w:r w:rsidR="00FC3D54">
        <w:rPr>
          <w:rFonts w:asciiTheme="majorHAnsi" w:hAnsiTheme="majorHAnsi" w:cs="Times New Roman"/>
          <w:b/>
          <w:bCs/>
          <w:lang w:eastAsia="en-US"/>
        </w:rPr>
        <w:t>:</w:t>
      </w:r>
      <w:r w:rsidRPr="00E73C30">
        <w:rPr>
          <w:rFonts w:asciiTheme="majorHAnsi" w:hAnsiTheme="majorHAnsi" w:cs="Times New Roman"/>
          <w:lang w:eastAsia="en-US"/>
        </w:rPr>
        <w:t>[</w:t>
      </w:r>
      <w:proofErr w:type="gramEnd"/>
      <w:r w:rsidRPr="00E73C30">
        <w:rPr>
          <w:rFonts w:asciiTheme="majorHAnsi" w:hAnsiTheme="majorHAnsi" w:cs="Times New Roman"/>
          <w:i/>
          <w:iCs/>
          <w:lang w:eastAsia="en-US"/>
        </w:rPr>
        <w:t xml:space="preserve">Indiquer pour chacune le </w:t>
      </w:r>
      <w:r w:rsidR="00E73C30" w:rsidRPr="00E73C30">
        <w:rPr>
          <w:rFonts w:asciiTheme="majorHAnsi" w:hAnsiTheme="majorHAnsi" w:cs="Times New Roman"/>
          <w:i/>
          <w:iCs/>
          <w:lang w:eastAsia="en-US"/>
        </w:rPr>
        <w:t>degré</w:t>
      </w:r>
      <w:r w:rsidR="009B4FE6">
        <w:rPr>
          <w:rFonts w:asciiTheme="majorHAnsi" w:hAnsiTheme="majorHAnsi" w:cs="Times New Roman"/>
          <w:i/>
          <w:iCs/>
          <w:lang w:eastAsia="en-US"/>
        </w:rPr>
        <w:t xml:space="preserve"> </w:t>
      </w:r>
      <w:r w:rsidRPr="00E73C30">
        <w:rPr>
          <w:rFonts w:asciiTheme="majorHAnsi" w:hAnsiTheme="majorHAnsi" w:cs="Times New Roman"/>
          <w:i/>
          <w:iCs/>
          <w:lang w:eastAsia="en-US"/>
        </w:rPr>
        <w:t>de connaissance</w:t>
      </w:r>
      <w:r w:rsidR="00FC3D54">
        <w:rPr>
          <w:rFonts w:asciiTheme="majorHAnsi" w:hAnsiTheme="majorHAnsi" w:cs="Times New Roman"/>
          <w:i/>
          <w:iCs/>
          <w:lang w:eastAsia="en-US"/>
        </w:rPr>
        <w:t>:</w:t>
      </w:r>
      <w:r w:rsidRPr="00E73C30">
        <w:rPr>
          <w:rFonts w:asciiTheme="majorHAnsi" w:hAnsiTheme="majorHAnsi" w:cs="Times New Roman"/>
          <w:i/>
          <w:iCs/>
          <w:lang w:eastAsia="en-US"/>
        </w:rPr>
        <w:t xml:space="preserve"> bon, moyen, </w:t>
      </w:r>
      <w:r w:rsidR="00E73C30" w:rsidRPr="00E73C30">
        <w:rPr>
          <w:rFonts w:asciiTheme="majorHAnsi" w:hAnsiTheme="majorHAnsi" w:cs="Times New Roman"/>
          <w:i/>
          <w:iCs/>
          <w:lang w:eastAsia="en-US"/>
        </w:rPr>
        <w:t>médiocre</w:t>
      </w:r>
      <w:r w:rsidRPr="00E73C30">
        <w:rPr>
          <w:rFonts w:asciiTheme="majorHAnsi" w:hAnsiTheme="majorHAnsi" w:cs="Times New Roman"/>
          <w:i/>
          <w:iCs/>
          <w:lang w:eastAsia="en-US"/>
        </w:rPr>
        <w:t xml:space="preserve"> pour ce qui est de la langue </w:t>
      </w:r>
      <w:r w:rsidR="00E73C30" w:rsidRPr="00E73C30">
        <w:rPr>
          <w:rFonts w:asciiTheme="majorHAnsi" w:hAnsiTheme="majorHAnsi" w:cs="Times New Roman"/>
          <w:i/>
          <w:iCs/>
          <w:lang w:eastAsia="en-US"/>
        </w:rPr>
        <w:t>parlée</w:t>
      </w:r>
      <w:r w:rsidRPr="00E73C30">
        <w:rPr>
          <w:rFonts w:asciiTheme="majorHAnsi" w:hAnsiTheme="majorHAnsi" w:cs="Times New Roman"/>
          <w:i/>
          <w:iCs/>
          <w:lang w:eastAsia="en-US"/>
        </w:rPr>
        <w:t xml:space="preserve">, lue et </w:t>
      </w:r>
      <w:r w:rsidR="00E73C30" w:rsidRPr="00E73C30">
        <w:rPr>
          <w:rFonts w:asciiTheme="majorHAnsi" w:hAnsiTheme="majorHAnsi" w:cs="Times New Roman"/>
          <w:i/>
          <w:iCs/>
          <w:lang w:eastAsia="en-US"/>
        </w:rPr>
        <w:t>écrite</w:t>
      </w:r>
      <w:r w:rsidRPr="00E73C30">
        <w:rPr>
          <w:rFonts w:asciiTheme="majorHAnsi" w:hAnsiTheme="majorHAnsi" w:cs="Times New Roman"/>
          <w:lang w:eastAsia="en-US"/>
        </w:rPr>
        <w:t xml:space="preserve">] </w:t>
      </w:r>
    </w:p>
    <w:p w14:paraId="71A1ECAB" w14:textId="77777777" w:rsidR="00327F97" w:rsidRPr="00E73C30" w:rsidRDefault="00F702B2" w:rsidP="00576ACD">
      <w:pPr>
        <w:spacing w:before="0"/>
        <w:ind w:firstLine="0"/>
        <w:jc w:val="left"/>
        <w:rPr>
          <w:rFonts w:asciiTheme="majorHAnsi" w:hAnsiTheme="majorHAnsi" w:cs="Times New Roman"/>
          <w:lang w:eastAsia="en-US"/>
        </w:rPr>
      </w:pPr>
      <w:r w:rsidRPr="00E73C30">
        <w:rPr>
          <w:rFonts w:asciiTheme="majorHAnsi" w:hAnsiTheme="majorHAnsi" w:cs="Times New Roman"/>
          <w:b/>
          <w:bCs/>
          <w:lang w:eastAsia="en-US"/>
        </w:rPr>
        <w:t xml:space="preserve">10. </w:t>
      </w:r>
      <w:r w:rsidR="00E73C30" w:rsidRPr="00E73C30">
        <w:rPr>
          <w:rFonts w:asciiTheme="majorHAnsi" w:hAnsiTheme="majorHAnsi" w:cs="Times New Roman"/>
          <w:b/>
          <w:bCs/>
          <w:lang w:eastAsia="en-US"/>
        </w:rPr>
        <w:t>Expérience</w:t>
      </w:r>
      <w:r w:rsidR="009B4FE6">
        <w:rPr>
          <w:rFonts w:asciiTheme="majorHAnsi" w:hAnsiTheme="majorHAnsi" w:cs="Times New Roman"/>
          <w:b/>
          <w:bCs/>
          <w:lang w:eastAsia="en-US"/>
        </w:rPr>
        <w:t xml:space="preserve"> </w:t>
      </w:r>
      <w:proofErr w:type="gramStart"/>
      <w:r w:rsidRPr="00E73C30">
        <w:rPr>
          <w:rFonts w:asciiTheme="majorHAnsi" w:hAnsiTheme="majorHAnsi" w:cs="Times New Roman"/>
          <w:b/>
          <w:bCs/>
          <w:lang w:eastAsia="en-US"/>
        </w:rPr>
        <w:t>professionnelle</w:t>
      </w:r>
      <w:r w:rsidR="00FC3D54">
        <w:rPr>
          <w:rFonts w:asciiTheme="majorHAnsi" w:hAnsiTheme="majorHAnsi" w:cs="Times New Roman"/>
          <w:b/>
          <w:bCs/>
          <w:lang w:eastAsia="en-US"/>
        </w:rPr>
        <w:t>:</w:t>
      </w:r>
      <w:proofErr w:type="gramEnd"/>
      <w:r w:rsidR="009B4FE6">
        <w:rPr>
          <w:rFonts w:asciiTheme="majorHAnsi" w:hAnsiTheme="majorHAnsi" w:cs="Times New Roman"/>
          <w:b/>
          <w:bCs/>
          <w:lang w:eastAsia="en-US"/>
        </w:rPr>
        <w:t xml:space="preserve"> </w:t>
      </w:r>
      <w:r w:rsidRPr="00E73C30">
        <w:rPr>
          <w:rFonts w:asciiTheme="majorHAnsi" w:hAnsiTheme="majorHAnsi" w:cs="Times New Roman"/>
          <w:lang w:eastAsia="en-US"/>
        </w:rPr>
        <w:t>[</w:t>
      </w:r>
      <w:r w:rsidRPr="00E73C30">
        <w:rPr>
          <w:rFonts w:asciiTheme="majorHAnsi" w:hAnsiTheme="majorHAnsi" w:cs="Times New Roman"/>
          <w:i/>
          <w:iCs/>
          <w:lang w:eastAsia="en-US"/>
        </w:rPr>
        <w:t xml:space="preserve">En </w:t>
      </w:r>
      <w:r w:rsidR="00E73C30" w:rsidRPr="00E73C30">
        <w:rPr>
          <w:rFonts w:asciiTheme="majorHAnsi" w:hAnsiTheme="majorHAnsi" w:cs="Times New Roman"/>
          <w:i/>
          <w:iCs/>
          <w:lang w:eastAsia="en-US"/>
        </w:rPr>
        <w:t>commençant</w:t>
      </w:r>
      <w:r w:rsidRPr="00E73C30">
        <w:rPr>
          <w:rFonts w:asciiTheme="majorHAnsi" w:hAnsiTheme="majorHAnsi" w:cs="Times New Roman"/>
          <w:i/>
          <w:iCs/>
          <w:lang w:eastAsia="en-US"/>
        </w:rPr>
        <w:t xml:space="preserve"> par son poste actuel, donner la liste par ordre chronologique inverse de tous les emplois </w:t>
      </w:r>
      <w:r w:rsidR="00E73C30" w:rsidRPr="00E73C30">
        <w:rPr>
          <w:rFonts w:asciiTheme="majorHAnsi" w:hAnsiTheme="majorHAnsi" w:cs="Times New Roman"/>
          <w:i/>
          <w:iCs/>
          <w:lang w:eastAsia="en-US"/>
        </w:rPr>
        <w:t>exerces</w:t>
      </w:r>
      <w:r w:rsidRPr="00E73C30">
        <w:rPr>
          <w:rFonts w:asciiTheme="majorHAnsi" w:hAnsiTheme="majorHAnsi" w:cs="Times New Roman"/>
          <w:i/>
          <w:iCs/>
          <w:lang w:eastAsia="en-US"/>
        </w:rPr>
        <w:t xml:space="preserve"> par l’</w:t>
      </w:r>
      <w:r w:rsidR="00E73C30" w:rsidRPr="00E73C30">
        <w:rPr>
          <w:rFonts w:asciiTheme="majorHAnsi" w:hAnsiTheme="majorHAnsi" w:cs="Times New Roman"/>
          <w:i/>
          <w:iCs/>
          <w:lang w:eastAsia="en-US"/>
        </w:rPr>
        <w:t>employé</w:t>
      </w:r>
      <w:r w:rsidR="009B4FE6">
        <w:rPr>
          <w:rFonts w:asciiTheme="majorHAnsi" w:hAnsiTheme="majorHAnsi" w:cs="Times New Roman"/>
          <w:i/>
          <w:iCs/>
          <w:lang w:eastAsia="en-US"/>
        </w:rPr>
        <w:t xml:space="preserve"> </w:t>
      </w:r>
      <w:r w:rsidRPr="00E73C30">
        <w:rPr>
          <w:rFonts w:asciiTheme="majorHAnsi" w:hAnsiTheme="majorHAnsi" w:cs="Times New Roman"/>
          <w:i/>
          <w:iCs/>
          <w:lang w:eastAsia="en-US"/>
        </w:rPr>
        <w:t xml:space="preserve">depuis la fin de ses </w:t>
      </w:r>
      <w:r w:rsidR="00E73C30" w:rsidRPr="00E73C30">
        <w:rPr>
          <w:rFonts w:asciiTheme="majorHAnsi" w:hAnsiTheme="majorHAnsi" w:cs="Times New Roman"/>
          <w:i/>
          <w:iCs/>
          <w:lang w:eastAsia="en-US"/>
        </w:rPr>
        <w:t>études</w:t>
      </w:r>
      <w:r w:rsidRPr="00E73C30">
        <w:rPr>
          <w:rFonts w:asciiTheme="majorHAnsi" w:hAnsiTheme="majorHAnsi" w:cs="Times New Roman"/>
          <w:i/>
          <w:iCs/>
          <w:lang w:eastAsia="en-US"/>
        </w:rPr>
        <w:t>. Pour</w:t>
      </w:r>
      <w:r w:rsidR="009B4FE6">
        <w:rPr>
          <w:rFonts w:asciiTheme="majorHAnsi" w:hAnsiTheme="majorHAnsi" w:cs="Times New Roman"/>
          <w:i/>
          <w:iCs/>
          <w:lang w:eastAsia="en-US"/>
        </w:rPr>
        <w:t xml:space="preserve"> </w:t>
      </w:r>
      <w:r w:rsidRPr="00E73C30">
        <w:rPr>
          <w:rFonts w:asciiTheme="majorHAnsi" w:hAnsiTheme="majorHAnsi" w:cs="Times New Roman"/>
          <w:i/>
          <w:iCs/>
          <w:lang w:eastAsia="en-US"/>
        </w:rPr>
        <w:t>chaque</w:t>
      </w:r>
      <w:r w:rsidR="009B4FE6">
        <w:rPr>
          <w:rFonts w:asciiTheme="majorHAnsi" w:hAnsiTheme="majorHAnsi" w:cs="Times New Roman"/>
          <w:i/>
          <w:iCs/>
          <w:lang w:eastAsia="en-US"/>
        </w:rPr>
        <w:t xml:space="preserve"> </w:t>
      </w:r>
      <w:r w:rsidRPr="00E73C30">
        <w:rPr>
          <w:rFonts w:asciiTheme="majorHAnsi" w:hAnsiTheme="majorHAnsi" w:cs="Times New Roman"/>
          <w:i/>
          <w:iCs/>
          <w:lang w:eastAsia="en-US"/>
        </w:rPr>
        <w:t>emploi (voir le formulaire ci-dessous), donner les dates, le nom de l’employeur et le poste occupé.</w:t>
      </w:r>
      <w:r w:rsidRPr="00E73C30">
        <w:rPr>
          <w:rFonts w:asciiTheme="majorHAnsi" w:hAnsiTheme="majorHAnsi" w:cs="Times New Roman"/>
          <w:lang w:eastAsia="en-US"/>
        </w:rPr>
        <w:t xml:space="preserve">] </w:t>
      </w:r>
    </w:p>
    <w:p w14:paraId="6C0160BE" w14:textId="77777777" w:rsidR="00327F97" w:rsidRPr="00E73C30" w:rsidRDefault="00F702B2" w:rsidP="00576ACD">
      <w:pPr>
        <w:spacing w:before="0"/>
        <w:ind w:firstLine="0"/>
        <w:jc w:val="left"/>
        <w:rPr>
          <w:rFonts w:asciiTheme="majorHAnsi" w:hAnsiTheme="majorHAnsi" w:cs="Times New Roman"/>
          <w:lang w:eastAsia="en-US"/>
        </w:rPr>
      </w:pPr>
      <w:r w:rsidRPr="00E73C30">
        <w:rPr>
          <w:rFonts w:asciiTheme="majorHAnsi" w:hAnsiTheme="majorHAnsi" w:cs="Times New Roman"/>
          <w:lang w:eastAsia="en-US"/>
        </w:rPr>
        <w:t>Depuis [</w:t>
      </w:r>
      <w:r w:rsidR="00E73C30" w:rsidRPr="00E73C30">
        <w:rPr>
          <w:rFonts w:asciiTheme="majorHAnsi" w:hAnsiTheme="majorHAnsi" w:cs="Times New Roman"/>
          <w:i/>
          <w:iCs/>
          <w:lang w:eastAsia="en-US"/>
        </w:rPr>
        <w:t>année</w:t>
      </w:r>
      <w:r w:rsidRPr="00E73C30">
        <w:rPr>
          <w:rFonts w:asciiTheme="majorHAnsi" w:hAnsiTheme="majorHAnsi" w:cs="Times New Roman"/>
          <w:lang w:eastAsia="en-US"/>
        </w:rPr>
        <w:t>] _______ jusqu’</w:t>
      </w:r>
      <w:proofErr w:type="spellStart"/>
      <w:r w:rsidRPr="00E73C30">
        <w:rPr>
          <w:rFonts w:asciiTheme="majorHAnsi" w:hAnsiTheme="majorHAnsi" w:cs="Times New Roman"/>
          <w:lang w:eastAsia="en-US"/>
        </w:rPr>
        <w:t>a</w:t>
      </w:r>
      <w:proofErr w:type="spellEnd"/>
      <w:r w:rsidRPr="00E73C30">
        <w:rPr>
          <w:rFonts w:asciiTheme="majorHAnsi" w:hAnsiTheme="majorHAnsi" w:cs="Times New Roman"/>
          <w:lang w:eastAsia="en-US"/>
        </w:rPr>
        <w:t>̀ [</w:t>
      </w:r>
      <w:r w:rsidR="00E73C30" w:rsidRPr="00E73C30">
        <w:rPr>
          <w:rFonts w:asciiTheme="majorHAnsi" w:hAnsiTheme="majorHAnsi" w:cs="Times New Roman"/>
          <w:i/>
          <w:iCs/>
          <w:lang w:eastAsia="en-US"/>
        </w:rPr>
        <w:t>année</w:t>
      </w:r>
      <w:r w:rsidRPr="00E73C30">
        <w:rPr>
          <w:rFonts w:asciiTheme="majorHAnsi" w:hAnsiTheme="majorHAnsi" w:cs="Times New Roman"/>
          <w:lang w:eastAsia="en-US"/>
        </w:rPr>
        <w:t xml:space="preserve">]___________ </w:t>
      </w:r>
    </w:p>
    <w:p w14:paraId="0BE94659" w14:textId="77777777" w:rsidR="00327F97" w:rsidRPr="00E73C30" w:rsidRDefault="00F702B2" w:rsidP="00576ACD">
      <w:pPr>
        <w:spacing w:before="0"/>
        <w:ind w:firstLine="0"/>
        <w:jc w:val="left"/>
        <w:rPr>
          <w:rFonts w:asciiTheme="majorHAnsi" w:hAnsiTheme="majorHAnsi" w:cs="Times New Roman"/>
          <w:lang w:eastAsia="en-US"/>
        </w:rPr>
      </w:pPr>
      <w:proofErr w:type="gramStart"/>
      <w:r w:rsidRPr="00E73C30">
        <w:rPr>
          <w:rFonts w:asciiTheme="majorHAnsi" w:hAnsiTheme="majorHAnsi" w:cs="Times New Roman"/>
          <w:lang w:eastAsia="en-US"/>
        </w:rPr>
        <w:t>Employeur</w:t>
      </w:r>
      <w:r w:rsidR="00FC3D54">
        <w:rPr>
          <w:rFonts w:asciiTheme="majorHAnsi" w:hAnsiTheme="majorHAnsi" w:cs="Times New Roman"/>
          <w:lang w:eastAsia="en-US"/>
        </w:rPr>
        <w:t>:</w:t>
      </w:r>
      <w:r w:rsidRPr="00E73C30">
        <w:rPr>
          <w:rFonts w:asciiTheme="majorHAnsi" w:hAnsiTheme="majorHAnsi" w:cs="Times New Roman"/>
          <w:lang w:eastAsia="en-US"/>
        </w:rPr>
        <w:t>_</w:t>
      </w:r>
      <w:proofErr w:type="gramEnd"/>
      <w:r w:rsidRPr="00E73C30">
        <w:rPr>
          <w:rFonts w:asciiTheme="majorHAnsi" w:hAnsiTheme="majorHAnsi" w:cs="Times New Roman"/>
          <w:lang w:eastAsia="en-US"/>
        </w:rPr>
        <w:t>_________________</w:t>
      </w:r>
    </w:p>
    <w:p w14:paraId="0F3C7869" w14:textId="77777777" w:rsidR="00327F97" w:rsidRPr="00E73C30" w:rsidRDefault="00F702B2" w:rsidP="00576ACD">
      <w:pPr>
        <w:spacing w:before="0" w:after="240"/>
        <w:ind w:firstLine="0"/>
        <w:jc w:val="left"/>
        <w:rPr>
          <w:rFonts w:asciiTheme="majorHAnsi" w:hAnsiTheme="majorHAnsi" w:cs="Times New Roman"/>
          <w:lang w:eastAsia="en-US"/>
        </w:rPr>
      </w:pPr>
      <w:proofErr w:type="gramStart"/>
      <w:r w:rsidRPr="00E73C30">
        <w:rPr>
          <w:rFonts w:asciiTheme="majorHAnsi" w:hAnsiTheme="majorHAnsi" w:cs="Times New Roman"/>
          <w:lang w:eastAsia="en-US"/>
        </w:rPr>
        <w:t>Poste</w:t>
      </w:r>
      <w:r w:rsidR="00FC3D54">
        <w:rPr>
          <w:rFonts w:asciiTheme="majorHAnsi" w:hAnsiTheme="majorHAnsi" w:cs="Times New Roman"/>
          <w:lang w:eastAsia="en-US"/>
        </w:rPr>
        <w:t>:</w:t>
      </w:r>
      <w:proofErr w:type="gramEnd"/>
      <w:r w:rsidRPr="00E73C30">
        <w:rPr>
          <w:rFonts w:asciiTheme="majorHAnsi" w:hAnsiTheme="majorHAnsi" w:cs="Times New Roman"/>
          <w:lang w:eastAsia="en-US"/>
        </w:rPr>
        <w:t xml:space="preserve"> ___________________ </w:t>
      </w:r>
    </w:p>
    <w:tbl>
      <w:tblPr>
        <w:tblW w:w="0" w:type="auto"/>
        <w:tblCellMar>
          <w:top w:w="15" w:type="dxa"/>
          <w:left w:w="15" w:type="dxa"/>
          <w:bottom w:w="15" w:type="dxa"/>
          <w:right w:w="15" w:type="dxa"/>
        </w:tblCellMar>
        <w:tblLook w:val="04A0" w:firstRow="1" w:lastRow="0" w:firstColumn="1" w:lastColumn="0" w:noHBand="0" w:noVBand="1"/>
      </w:tblPr>
      <w:tblGrid>
        <w:gridCol w:w="2222"/>
        <w:gridCol w:w="7259"/>
      </w:tblGrid>
      <w:tr w:rsidR="00327F97" w:rsidRPr="00E73C30" w14:paraId="5546CC91" w14:textId="77777777" w:rsidTr="00576ACD">
        <w:tc>
          <w:tcPr>
            <w:tcW w:w="0" w:type="auto"/>
            <w:tcBorders>
              <w:top w:val="single" w:sz="4" w:space="0" w:color="000007"/>
              <w:left w:val="single" w:sz="4" w:space="0" w:color="000007"/>
              <w:bottom w:val="single" w:sz="4" w:space="0" w:color="000007"/>
              <w:right w:val="single" w:sz="4" w:space="0" w:color="000007"/>
            </w:tcBorders>
            <w:hideMark/>
          </w:tcPr>
          <w:p w14:paraId="1DE410D7" w14:textId="77777777" w:rsidR="00327F97" w:rsidRPr="00E73C30" w:rsidRDefault="00F702B2" w:rsidP="00FE37AC">
            <w:pPr>
              <w:spacing w:before="100" w:beforeAutospacing="1" w:after="100" w:afterAutospacing="1"/>
              <w:ind w:firstLine="0"/>
              <w:jc w:val="left"/>
              <w:rPr>
                <w:rFonts w:asciiTheme="majorHAnsi" w:hAnsiTheme="majorHAnsi" w:cs="Times New Roman"/>
                <w:lang w:eastAsia="en-US"/>
              </w:rPr>
            </w:pPr>
            <w:r w:rsidRPr="00E73C30">
              <w:rPr>
                <w:rFonts w:asciiTheme="majorHAnsi" w:hAnsiTheme="majorHAnsi" w:cs="Times New Roman"/>
                <w:b/>
                <w:bCs/>
                <w:lang w:eastAsia="en-US"/>
              </w:rPr>
              <w:t xml:space="preserve">11. </w:t>
            </w:r>
            <w:r w:rsidR="00E73C30" w:rsidRPr="00E73C30">
              <w:rPr>
                <w:rFonts w:asciiTheme="majorHAnsi" w:hAnsiTheme="majorHAnsi" w:cs="Times New Roman"/>
                <w:b/>
                <w:bCs/>
                <w:lang w:eastAsia="en-US"/>
              </w:rPr>
              <w:t>Détail</w:t>
            </w:r>
            <w:r w:rsidRPr="00E73C30">
              <w:rPr>
                <w:rFonts w:asciiTheme="majorHAnsi" w:hAnsiTheme="majorHAnsi" w:cs="Times New Roman"/>
                <w:b/>
                <w:bCs/>
                <w:lang w:eastAsia="en-US"/>
              </w:rPr>
              <w:t xml:space="preserve"> des </w:t>
            </w:r>
            <w:r w:rsidR="00E73C30" w:rsidRPr="00E73C30">
              <w:rPr>
                <w:rFonts w:asciiTheme="majorHAnsi" w:hAnsiTheme="majorHAnsi" w:cs="Times New Roman"/>
                <w:b/>
                <w:bCs/>
                <w:lang w:eastAsia="en-US"/>
              </w:rPr>
              <w:t>tâches</w:t>
            </w:r>
            <w:r w:rsidR="009B4FE6">
              <w:rPr>
                <w:rFonts w:asciiTheme="majorHAnsi" w:hAnsiTheme="majorHAnsi" w:cs="Times New Roman"/>
                <w:b/>
                <w:bCs/>
                <w:lang w:eastAsia="en-US"/>
              </w:rPr>
              <w:t xml:space="preserve"> </w:t>
            </w:r>
            <w:r w:rsidR="00E73C30" w:rsidRPr="00E73C30">
              <w:rPr>
                <w:rFonts w:asciiTheme="majorHAnsi" w:hAnsiTheme="majorHAnsi" w:cs="Times New Roman"/>
                <w:b/>
                <w:bCs/>
                <w:lang w:eastAsia="en-US"/>
              </w:rPr>
              <w:t>exécutées</w:t>
            </w:r>
          </w:p>
          <w:p w14:paraId="5166C087" w14:textId="77777777" w:rsidR="00327F97" w:rsidRPr="00E73C30" w:rsidRDefault="00F702B2" w:rsidP="001420F5">
            <w:pPr>
              <w:spacing w:before="100" w:beforeAutospacing="1" w:after="100" w:afterAutospacing="1"/>
              <w:ind w:firstLine="0"/>
              <w:jc w:val="left"/>
              <w:rPr>
                <w:rFonts w:asciiTheme="majorHAnsi" w:hAnsiTheme="majorHAnsi" w:cs="Times New Roman"/>
                <w:lang w:eastAsia="en-US"/>
              </w:rPr>
            </w:pPr>
            <w:r w:rsidRPr="00E73C30">
              <w:rPr>
                <w:rFonts w:asciiTheme="majorHAnsi" w:hAnsiTheme="majorHAnsi" w:cs="Times New Roman"/>
                <w:i/>
                <w:iCs/>
                <w:lang w:eastAsia="en-US"/>
              </w:rPr>
              <w:t>[Indiquer</w:t>
            </w:r>
            <w:r w:rsidR="009B4FE6">
              <w:rPr>
                <w:rFonts w:asciiTheme="majorHAnsi" w:hAnsiTheme="majorHAnsi" w:cs="Times New Roman"/>
                <w:i/>
                <w:iCs/>
                <w:lang w:eastAsia="en-US"/>
              </w:rPr>
              <w:t xml:space="preserve"> </w:t>
            </w:r>
            <w:r w:rsidRPr="00E73C30">
              <w:rPr>
                <w:rFonts w:asciiTheme="majorHAnsi" w:hAnsiTheme="majorHAnsi" w:cs="Times New Roman"/>
                <w:i/>
                <w:iCs/>
                <w:lang w:eastAsia="en-US"/>
              </w:rPr>
              <w:t xml:space="preserve">toutes les </w:t>
            </w:r>
            <w:r w:rsidR="00E73C30" w:rsidRPr="00E73C30">
              <w:rPr>
                <w:rFonts w:asciiTheme="majorHAnsi" w:hAnsiTheme="majorHAnsi" w:cs="Times New Roman"/>
                <w:i/>
                <w:iCs/>
                <w:lang w:eastAsia="en-US"/>
              </w:rPr>
              <w:t>tâches</w:t>
            </w:r>
            <w:r w:rsidR="009B4FE6">
              <w:rPr>
                <w:rFonts w:asciiTheme="majorHAnsi" w:hAnsiTheme="majorHAnsi" w:cs="Times New Roman"/>
                <w:i/>
                <w:iCs/>
                <w:lang w:eastAsia="en-US"/>
              </w:rPr>
              <w:t xml:space="preserve"> </w:t>
            </w:r>
            <w:r w:rsidR="00E73C30" w:rsidRPr="00E73C30">
              <w:rPr>
                <w:rFonts w:asciiTheme="majorHAnsi" w:hAnsiTheme="majorHAnsi" w:cs="Times New Roman"/>
                <w:i/>
                <w:iCs/>
                <w:lang w:eastAsia="en-US"/>
              </w:rPr>
              <w:t>exécutées</w:t>
            </w:r>
            <w:r w:rsidR="009B4FE6">
              <w:rPr>
                <w:rFonts w:asciiTheme="majorHAnsi" w:hAnsiTheme="majorHAnsi" w:cs="Times New Roman"/>
                <w:i/>
                <w:iCs/>
                <w:lang w:eastAsia="en-US"/>
              </w:rPr>
              <w:t xml:space="preserve"> </w:t>
            </w:r>
            <w:r w:rsidRPr="00E73C30">
              <w:rPr>
                <w:rFonts w:asciiTheme="majorHAnsi" w:hAnsiTheme="majorHAnsi" w:cs="Times New Roman"/>
                <w:i/>
                <w:iCs/>
                <w:lang w:eastAsia="en-US"/>
              </w:rPr>
              <w:t>pour</w:t>
            </w:r>
            <w:r w:rsidR="009B4FE6">
              <w:rPr>
                <w:rFonts w:asciiTheme="majorHAnsi" w:hAnsiTheme="majorHAnsi" w:cs="Times New Roman"/>
                <w:i/>
                <w:iCs/>
                <w:lang w:eastAsia="en-US"/>
              </w:rPr>
              <w:t xml:space="preserve"> </w:t>
            </w:r>
            <w:r w:rsidRPr="00E73C30">
              <w:rPr>
                <w:rFonts w:asciiTheme="majorHAnsi" w:hAnsiTheme="majorHAnsi" w:cs="Times New Roman"/>
                <w:i/>
                <w:iCs/>
                <w:lang w:eastAsia="en-US"/>
              </w:rPr>
              <w:t>chaqu</w:t>
            </w:r>
            <w:r w:rsidR="001420F5" w:rsidRPr="00E73C30">
              <w:rPr>
                <w:rFonts w:asciiTheme="majorHAnsi" w:hAnsiTheme="majorHAnsi" w:cs="Times New Roman"/>
                <w:i/>
                <w:iCs/>
                <w:lang w:eastAsia="en-US"/>
              </w:rPr>
              <w:t xml:space="preserve">e </w:t>
            </w:r>
            <w:r w:rsidRPr="00E73C30">
              <w:rPr>
                <w:rFonts w:asciiTheme="majorHAnsi" w:hAnsiTheme="majorHAnsi" w:cs="Times New Roman"/>
                <w:i/>
                <w:iCs/>
                <w:lang w:eastAsia="en-US"/>
              </w:rPr>
              <w:t xml:space="preserve">mission] </w:t>
            </w:r>
          </w:p>
        </w:tc>
        <w:tc>
          <w:tcPr>
            <w:tcW w:w="0" w:type="auto"/>
            <w:tcBorders>
              <w:top w:val="single" w:sz="4" w:space="0" w:color="000007"/>
              <w:left w:val="single" w:sz="4" w:space="0" w:color="000007"/>
              <w:bottom w:val="single" w:sz="4" w:space="0" w:color="000007"/>
              <w:right w:val="single" w:sz="4" w:space="0" w:color="000007"/>
            </w:tcBorders>
            <w:hideMark/>
          </w:tcPr>
          <w:p w14:paraId="6DF4CC43" w14:textId="77777777" w:rsidR="00327F97" w:rsidRPr="00E73C30" w:rsidRDefault="00F702B2" w:rsidP="004624A7">
            <w:pPr>
              <w:spacing w:before="0"/>
              <w:ind w:firstLine="0"/>
              <w:jc w:val="left"/>
              <w:rPr>
                <w:rFonts w:asciiTheme="majorHAnsi" w:hAnsiTheme="majorHAnsi" w:cs="Times New Roman"/>
                <w:lang w:eastAsia="en-US"/>
              </w:rPr>
            </w:pPr>
            <w:r w:rsidRPr="00E73C30">
              <w:rPr>
                <w:rFonts w:asciiTheme="majorHAnsi" w:hAnsiTheme="majorHAnsi" w:cs="Times New Roman"/>
                <w:b/>
                <w:bCs/>
                <w:lang w:eastAsia="en-US"/>
              </w:rPr>
              <w:t xml:space="preserve">12. </w:t>
            </w:r>
            <w:r w:rsidR="00E73C30" w:rsidRPr="00E73C30">
              <w:rPr>
                <w:rFonts w:asciiTheme="majorHAnsi" w:hAnsiTheme="majorHAnsi" w:cs="Times New Roman"/>
                <w:b/>
                <w:bCs/>
                <w:lang w:eastAsia="en-US"/>
              </w:rPr>
              <w:t>Expérience</w:t>
            </w:r>
            <w:r w:rsidRPr="00E73C30">
              <w:rPr>
                <w:rFonts w:asciiTheme="majorHAnsi" w:hAnsiTheme="majorHAnsi" w:cs="Times New Roman"/>
                <w:b/>
                <w:bCs/>
                <w:lang w:eastAsia="en-US"/>
              </w:rPr>
              <w:t xml:space="preserve"> de l’</w:t>
            </w:r>
            <w:r w:rsidR="00E73C30" w:rsidRPr="00E73C30">
              <w:rPr>
                <w:rFonts w:asciiTheme="majorHAnsi" w:hAnsiTheme="majorHAnsi" w:cs="Times New Roman"/>
                <w:b/>
                <w:bCs/>
                <w:lang w:eastAsia="en-US"/>
              </w:rPr>
              <w:t>employé</w:t>
            </w:r>
            <w:r w:rsidR="009B4FE6">
              <w:rPr>
                <w:rFonts w:asciiTheme="majorHAnsi" w:hAnsiTheme="majorHAnsi" w:cs="Times New Roman"/>
                <w:b/>
                <w:bCs/>
                <w:lang w:eastAsia="en-US"/>
              </w:rPr>
              <w:t xml:space="preserve"> </w:t>
            </w:r>
            <w:r w:rsidRPr="00E73C30">
              <w:rPr>
                <w:rFonts w:asciiTheme="majorHAnsi" w:hAnsiTheme="majorHAnsi" w:cs="Times New Roman"/>
                <w:b/>
                <w:bCs/>
                <w:lang w:eastAsia="en-US"/>
              </w:rPr>
              <w:t>qui illustre le mieux</w:t>
            </w:r>
            <w:r w:rsidR="009B4FE6">
              <w:rPr>
                <w:rFonts w:asciiTheme="majorHAnsi" w:hAnsiTheme="majorHAnsi" w:cs="Times New Roman"/>
                <w:b/>
                <w:bCs/>
                <w:lang w:eastAsia="en-US"/>
              </w:rPr>
              <w:t xml:space="preserve"> </w:t>
            </w:r>
            <w:r w:rsidRPr="00E73C30">
              <w:rPr>
                <w:rFonts w:asciiTheme="majorHAnsi" w:hAnsiTheme="majorHAnsi" w:cs="Times New Roman"/>
                <w:b/>
                <w:bCs/>
                <w:lang w:eastAsia="en-US"/>
              </w:rPr>
              <w:t>sa</w:t>
            </w:r>
            <w:r w:rsidR="009B4FE6">
              <w:rPr>
                <w:rFonts w:asciiTheme="majorHAnsi" w:hAnsiTheme="majorHAnsi" w:cs="Times New Roman"/>
                <w:b/>
                <w:bCs/>
                <w:lang w:eastAsia="en-US"/>
              </w:rPr>
              <w:t xml:space="preserve"> </w:t>
            </w:r>
            <w:r w:rsidR="00E73C30" w:rsidRPr="00E73C30">
              <w:rPr>
                <w:rFonts w:asciiTheme="majorHAnsi" w:hAnsiTheme="majorHAnsi" w:cs="Times New Roman"/>
                <w:b/>
                <w:bCs/>
                <w:lang w:eastAsia="en-US"/>
              </w:rPr>
              <w:t>compétence</w:t>
            </w:r>
            <w:r w:rsidR="009B4FE6">
              <w:rPr>
                <w:rFonts w:asciiTheme="majorHAnsi" w:hAnsiTheme="majorHAnsi" w:cs="Times New Roman"/>
                <w:b/>
                <w:bCs/>
                <w:lang w:eastAsia="en-US"/>
              </w:rPr>
              <w:t xml:space="preserve"> </w:t>
            </w:r>
            <w:r w:rsidRPr="00E73C30">
              <w:rPr>
                <w:rFonts w:asciiTheme="majorHAnsi" w:hAnsiTheme="majorHAnsi" w:cs="Times New Roman"/>
                <w:lang w:eastAsia="en-US"/>
              </w:rPr>
              <w:t>[</w:t>
            </w:r>
            <w:r w:rsidRPr="00E73C30">
              <w:rPr>
                <w:rFonts w:asciiTheme="majorHAnsi" w:hAnsiTheme="majorHAnsi" w:cs="Times New Roman"/>
                <w:i/>
                <w:iCs/>
                <w:lang w:eastAsia="en-US"/>
              </w:rPr>
              <w:t>Donner notamment les informations</w:t>
            </w:r>
            <w:r w:rsidR="009B4FE6">
              <w:rPr>
                <w:rFonts w:asciiTheme="majorHAnsi" w:hAnsiTheme="majorHAnsi" w:cs="Times New Roman"/>
                <w:i/>
                <w:iCs/>
                <w:lang w:eastAsia="en-US"/>
              </w:rPr>
              <w:t xml:space="preserve"> </w:t>
            </w:r>
            <w:r w:rsidRPr="00E73C30">
              <w:rPr>
                <w:rFonts w:asciiTheme="majorHAnsi" w:hAnsiTheme="majorHAnsi" w:cs="Times New Roman"/>
                <w:i/>
                <w:iCs/>
                <w:lang w:eastAsia="en-US"/>
              </w:rPr>
              <w:t>suivantes</w:t>
            </w:r>
            <w:r w:rsidR="009B4FE6">
              <w:rPr>
                <w:rFonts w:asciiTheme="majorHAnsi" w:hAnsiTheme="majorHAnsi" w:cs="Times New Roman"/>
                <w:i/>
                <w:iCs/>
                <w:lang w:eastAsia="en-US"/>
              </w:rPr>
              <w:t xml:space="preserve"> </w:t>
            </w:r>
            <w:r w:rsidRPr="00E73C30">
              <w:rPr>
                <w:rFonts w:asciiTheme="majorHAnsi" w:hAnsiTheme="majorHAnsi" w:cs="Times New Roman"/>
                <w:i/>
                <w:iCs/>
                <w:lang w:eastAsia="en-US"/>
              </w:rPr>
              <w:t>qui</w:t>
            </w:r>
            <w:r w:rsidR="009B4FE6">
              <w:rPr>
                <w:rFonts w:asciiTheme="majorHAnsi" w:hAnsiTheme="majorHAnsi" w:cs="Times New Roman"/>
                <w:i/>
                <w:iCs/>
                <w:lang w:eastAsia="en-US"/>
              </w:rPr>
              <w:t xml:space="preserve"> </w:t>
            </w:r>
            <w:r w:rsidRPr="00E73C30">
              <w:rPr>
                <w:rFonts w:asciiTheme="majorHAnsi" w:hAnsiTheme="majorHAnsi" w:cs="Times New Roman"/>
                <w:i/>
                <w:iCs/>
                <w:lang w:eastAsia="en-US"/>
              </w:rPr>
              <w:t xml:space="preserve">illustrent au mieux la </w:t>
            </w:r>
            <w:r w:rsidR="00E73C30" w:rsidRPr="00E73C30">
              <w:rPr>
                <w:rFonts w:asciiTheme="majorHAnsi" w:hAnsiTheme="majorHAnsi" w:cs="Times New Roman"/>
                <w:i/>
                <w:iCs/>
                <w:lang w:eastAsia="en-US"/>
              </w:rPr>
              <w:t>compétence</w:t>
            </w:r>
            <w:r w:rsidR="009B4FE6">
              <w:rPr>
                <w:rFonts w:asciiTheme="majorHAnsi" w:hAnsiTheme="majorHAnsi" w:cs="Times New Roman"/>
                <w:i/>
                <w:iCs/>
                <w:lang w:eastAsia="en-US"/>
              </w:rPr>
              <w:t xml:space="preserve"> </w:t>
            </w:r>
            <w:r w:rsidRPr="00E73C30">
              <w:rPr>
                <w:rFonts w:asciiTheme="majorHAnsi" w:hAnsiTheme="majorHAnsi" w:cs="Times New Roman"/>
                <w:i/>
                <w:iCs/>
                <w:lang w:eastAsia="en-US"/>
              </w:rPr>
              <w:t>professionnelle de l’</w:t>
            </w:r>
            <w:r w:rsidR="00E73C30" w:rsidRPr="00E73C30">
              <w:rPr>
                <w:rFonts w:asciiTheme="majorHAnsi" w:hAnsiTheme="majorHAnsi" w:cs="Times New Roman"/>
                <w:i/>
                <w:iCs/>
                <w:lang w:eastAsia="en-US"/>
              </w:rPr>
              <w:t>employé</w:t>
            </w:r>
            <w:r w:rsidR="009B4FE6">
              <w:rPr>
                <w:rFonts w:asciiTheme="majorHAnsi" w:hAnsiTheme="majorHAnsi" w:cs="Times New Roman"/>
                <w:i/>
                <w:iCs/>
                <w:lang w:eastAsia="en-US"/>
              </w:rPr>
              <w:t xml:space="preserve"> </w:t>
            </w:r>
            <w:r w:rsidRPr="00E73C30">
              <w:rPr>
                <w:rFonts w:asciiTheme="majorHAnsi" w:hAnsiTheme="majorHAnsi" w:cs="Times New Roman"/>
                <w:i/>
                <w:iCs/>
                <w:lang w:eastAsia="en-US"/>
              </w:rPr>
              <w:t xml:space="preserve">pour les </w:t>
            </w:r>
            <w:r w:rsidR="00E73C30" w:rsidRPr="00E73C30">
              <w:rPr>
                <w:rFonts w:asciiTheme="majorHAnsi" w:hAnsiTheme="majorHAnsi" w:cs="Times New Roman"/>
                <w:i/>
                <w:iCs/>
                <w:lang w:eastAsia="en-US"/>
              </w:rPr>
              <w:t>tâches</w:t>
            </w:r>
            <w:r w:rsidR="009B4FE6">
              <w:rPr>
                <w:rFonts w:asciiTheme="majorHAnsi" w:hAnsiTheme="majorHAnsi" w:cs="Times New Roman"/>
                <w:i/>
                <w:iCs/>
                <w:lang w:eastAsia="en-US"/>
              </w:rPr>
              <w:t xml:space="preserve"> </w:t>
            </w:r>
            <w:r w:rsidR="00E73C30" w:rsidRPr="00E73C30">
              <w:rPr>
                <w:rFonts w:asciiTheme="majorHAnsi" w:hAnsiTheme="majorHAnsi" w:cs="Times New Roman"/>
                <w:i/>
                <w:iCs/>
                <w:lang w:eastAsia="en-US"/>
              </w:rPr>
              <w:t>mentionnées</w:t>
            </w:r>
            <w:r w:rsidRPr="00E73C30">
              <w:rPr>
                <w:rFonts w:asciiTheme="majorHAnsi" w:hAnsiTheme="majorHAnsi" w:cs="Times New Roman"/>
                <w:i/>
                <w:iCs/>
                <w:lang w:eastAsia="en-US"/>
              </w:rPr>
              <w:t xml:space="preserve"> au point 11</w:t>
            </w:r>
            <w:r w:rsidRPr="00E73C30">
              <w:rPr>
                <w:rFonts w:asciiTheme="majorHAnsi" w:hAnsiTheme="majorHAnsi" w:cs="Times New Roman"/>
                <w:lang w:eastAsia="en-US"/>
              </w:rPr>
              <w:t xml:space="preserve">] </w:t>
            </w:r>
          </w:p>
          <w:p w14:paraId="634D22A5" w14:textId="77777777" w:rsidR="00327F97" w:rsidRPr="00E73C30" w:rsidRDefault="00F702B2" w:rsidP="00576ACD">
            <w:pPr>
              <w:spacing w:before="120"/>
              <w:ind w:firstLine="0"/>
              <w:jc w:val="left"/>
              <w:rPr>
                <w:rFonts w:asciiTheme="majorHAnsi" w:hAnsiTheme="majorHAnsi" w:cs="Times New Roman"/>
                <w:lang w:eastAsia="en-US"/>
              </w:rPr>
            </w:pPr>
            <w:r w:rsidRPr="00E73C30">
              <w:rPr>
                <w:rFonts w:asciiTheme="majorHAnsi" w:hAnsiTheme="majorHAnsi" w:cs="Times New Roman"/>
                <w:lang w:eastAsia="en-US"/>
              </w:rPr>
              <w:t>Nom du projet</w:t>
            </w:r>
            <w:r w:rsidR="009B4FE6">
              <w:rPr>
                <w:rFonts w:asciiTheme="majorHAnsi" w:hAnsiTheme="majorHAnsi" w:cs="Times New Roman"/>
                <w:lang w:eastAsia="en-US"/>
              </w:rPr>
              <w:t xml:space="preserve"> </w:t>
            </w:r>
            <w:r w:rsidRPr="00E73C30">
              <w:rPr>
                <w:rFonts w:asciiTheme="majorHAnsi" w:hAnsiTheme="majorHAnsi" w:cs="Times New Roman"/>
                <w:lang w:eastAsia="en-US"/>
              </w:rPr>
              <w:t xml:space="preserve">ou de la </w:t>
            </w:r>
            <w:proofErr w:type="gramStart"/>
            <w:r w:rsidRPr="00E73C30">
              <w:rPr>
                <w:rFonts w:asciiTheme="majorHAnsi" w:hAnsiTheme="majorHAnsi" w:cs="Times New Roman"/>
                <w:lang w:eastAsia="en-US"/>
              </w:rPr>
              <w:t>mission</w:t>
            </w:r>
            <w:r w:rsidR="00FC3D54">
              <w:rPr>
                <w:rFonts w:asciiTheme="majorHAnsi" w:hAnsiTheme="majorHAnsi" w:cs="Times New Roman"/>
                <w:lang w:eastAsia="en-US"/>
              </w:rPr>
              <w:t>:</w:t>
            </w:r>
            <w:proofErr w:type="gramEnd"/>
            <w:r w:rsidRPr="00E73C30">
              <w:rPr>
                <w:rFonts w:asciiTheme="majorHAnsi" w:hAnsiTheme="majorHAnsi" w:cs="Times New Roman"/>
                <w:lang w:eastAsia="en-US"/>
              </w:rPr>
              <w:t xml:space="preserve"> __________ </w:t>
            </w:r>
            <w:r w:rsidR="00E73C30" w:rsidRPr="00E73C30">
              <w:rPr>
                <w:rFonts w:asciiTheme="majorHAnsi" w:hAnsiTheme="majorHAnsi" w:cs="Times New Roman"/>
                <w:lang w:eastAsia="en-US"/>
              </w:rPr>
              <w:t>Année</w:t>
            </w:r>
            <w:r w:rsidR="00FC3D54">
              <w:rPr>
                <w:rFonts w:asciiTheme="majorHAnsi" w:hAnsiTheme="majorHAnsi" w:cs="Times New Roman"/>
                <w:lang w:eastAsia="en-US"/>
              </w:rPr>
              <w:t>:</w:t>
            </w:r>
            <w:r w:rsidRPr="00E73C30">
              <w:rPr>
                <w:rFonts w:asciiTheme="majorHAnsi" w:hAnsiTheme="majorHAnsi" w:cs="Times New Roman"/>
                <w:lang w:eastAsia="en-US"/>
              </w:rPr>
              <w:t xml:space="preserve"> _____________</w:t>
            </w:r>
            <w:r w:rsidRPr="00E73C30">
              <w:rPr>
                <w:rFonts w:asciiTheme="majorHAnsi" w:hAnsiTheme="majorHAnsi" w:cs="Times New Roman"/>
                <w:lang w:eastAsia="en-US"/>
              </w:rPr>
              <w:br/>
              <w:t>Lieu</w:t>
            </w:r>
            <w:r w:rsidR="00FC3D54">
              <w:rPr>
                <w:rFonts w:asciiTheme="majorHAnsi" w:hAnsiTheme="majorHAnsi" w:cs="Times New Roman"/>
                <w:lang w:eastAsia="en-US"/>
              </w:rPr>
              <w:t>:</w:t>
            </w:r>
            <w:r w:rsidRPr="00E73C30">
              <w:rPr>
                <w:rFonts w:asciiTheme="majorHAnsi" w:hAnsiTheme="majorHAnsi" w:cs="Times New Roman"/>
                <w:lang w:eastAsia="en-US"/>
              </w:rPr>
              <w:t xml:space="preserve"> __________________ ___</w:t>
            </w:r>
            <w:r w:rsidRPr="00E73C30">
              <w:rPr>
                <w:rFonts w:asciiTheme="majorHAnsi" w:hAnsiTheme="majorHAnsi" w:cs="Times New Roman"/>
                <w:lang w:eastAsia="en-US"/>
              </w:rPr>
              <w:br/>
              <w:t>Principales</w:t>
            </w:r>
            <w:r w:rsidR="009B4FE6">
              <w:rPr>
                <w:rFonts w:asciiTheme="majorHAnsi" w:hAnsiTheme="majorHAnsi" w:cs="Times New Roman"/>
                <w:lang w:eastAsia="en-US"/>
              </w:rPr>
              <w:t xml:space="preserve"> </w:t>
            </w:r>
            <w:r w:rsidR="00E73C30" w:rsidRPr="00E73C30">
              <w:rPr>
                <w:rFonts w:asciiTheme="majorHAnsi" w:hAnsiTheme="majorHAnsi" w:cs="Times New Roman"/>
                <w:lang w:eastAsia="en-US"/>
              </w:rPr>
              <w:t>caractéristiques</w:t>
            </w:r>
            <w:r w:rsidRPr="00E73C30">
              <w:rPr>
                <w:rFonts w:asciiTheme="majorHAnsi" w:hAnsiTheme="majorHAnsi" w:cs="Times New Roman"/>
                <w:lang w:eastAsia="en-US"/>
              </w:rPr>
              <w:t xml:space="preserve"> du projet</w:t>
            </w:r>
            <w:r w:rsidR="00FC3D54">
              <w:rPr>
                <w:rFonts w:asciiTheme="majorHAnsi" w:hAnsiTheme="majorHAnsi" w:cs="Times New Roman"/>
                <w:lang w:eastAsia="en-US"/>
              </w:rPr>
              <w:t>:</w:t>
            </w:r>
            <w:r w:rsidRPr="00E73C30">
              <w:rPr>
                <w:rFonts w:asciiTheme="majorHAnsi" w:hAnsiTheme="majorHAnsi" w:cs="Times New Roman"/>
                <w:lang w:eastAsia="en-US"/>
              </w:rPr>
              <w:t xml:space="preserve"> _____ Poste</w:t>
            </w:r>
            <w:r w:rsidR="00FC3D54">
              <w:rPr>
                <w:rFonts w:asciiTheme="majorHAnsi" w:hAnsiTheme="majorHAnsi" w:cs="Times New Roman"/>
                <w:lang w:eastAsia="en-US"/>
              </w:rPr>
              <w:t>:</w:t>
            </w:r>
            <w:r w:rsidRPr="00E73C30">
              <w:rPr>
                <w:rFonts w:asciiTheme="majorHAnsi" w:hAnsiTheme="majorHAnsi" w:cs="Times New Roman"/>
                <w:lang w:eastAsia="en-US"/>
              </w:rPr>
              <w:t xml:space="preserve"> ____________ _</w:t>
            </w:r>
          </w:p>
          <w:p w14:paraId="2136FAF8" w14:textId="77777777" w:rsidR="00327F97" w:rsidRPr="00E73C30" w:rsidRDefault="00E73C30" w:rsidP="00576ACD">
            <w:pPr>
              <w:spacing w:before="120"/>
              <w:ind w:firstLine="0"/>
              <w:jc w:val="left"/>
              <w:rPr>
                <w:rFonts w:asciiTheme="majorHAnsi" w:hAnsiTheme="majorHAnsi" w:cs="Times New Roman"/>
                <w:lang w:eastAsia="en-US"/>
              </w:rPr>
            </w:pPr>
            <w:proofErr w:type="gramStart"/>
            <w:r w:rsidRPr="00E73C30">
              <w:rPr>
                <w:rFonts w:asciiTheme="majorHAnsi" w:hAnsiTheme="majorHAnsi" w:cs="Times New Roman"/>
                <w:lang w:eastAsia="en-US"/>
              </w:rPr>
              <w:t>Activités</w:t>
            </w:r>
            <w:r w:rsidR="00FC3D54">
              <w:rPr>
                <w:rFonts w:asciiTheme="majorHAnsi" w:hAnsiTheme="majorHAnsi" w:cs="Times New Roman"/>
                <w:lang w:eastAsia="en-US"/>
              </w:rPr>
              <w:t>:</w:t>
            </w:r>
            <w:proofErr w:type="gramEnd"/>
            <w:r w:rsidR="00F702B2" w:rsidRPr="00E73C30">
              <w:rPr>
                <w:rFonts w:asciiTheme="majorHAnsi" w:hAnsiTheme="majorHAnsi" w:cs="Times New Roman"/>
                <w:lang w:eastAsia="en-US"/>
              </w:rPr>
              <w:t xml:space="preserve"> ______ ___________ </w:t>
            </w:r>
          </w:p>
        </w:tc>
      </w:tr>
    </w:tbl>
    <w:p w14:paraId="1822B3AA" w14:textId="77777777" w:rsidR="00FE37AC" w:rsidRPr="00E73C30" w:rsidRDefault="00F702B2" w:rsidP="00576ACD">
      <w:pPr>
        <w:spacing w:before="100" w:beforeAutospacing="1" w:after="120"/>
        <w:ind w:firstLine="0"/>
        <w:jc w:val="left"/>
        <w:rPr>
          <w:rFonts w:asciiTheme="majorHAnsi" w:hAnsiTheme="majorHAnsi" w:cs="Times New Roman"/>
          <w:lang w:eastAsia="en-US"/>
        </w:rPr>
      </w:pPr>
      <w:r w:rsidRPr="00E73C30">
        <w:rPr>
          <w:rFonts w:asciiTheme="majorHAnsi" w:hAnsiTheme="majorHAnsi" w:cs="Times New Roman"/>
          <w:b/>
          <w:bCs/>
          <w:lang w:eastAsia="en-US"/>
        </w:rPr>
        <w:t xml:space="preserve">13 </w:t>
      </w:r>
      <w:proofErr w:type="gramStart"/>
      <w:r w:rsidRPr="00E73C30">
        <w:rPr>
          <w:rFonts w:asciiTheme="majorHAnsi" w:hAnsiTheme="majorHAnsi" w:cs="Times New Roman"/>
          <w:b/>
          <w:bCs/>
          <w:lang w:eastAsia="en-US"/>
        </w:rPr>
        <w:t>Attestation</w:t>
      </w:r>
      <w:r w:rsidR="00FC3D54">
        <w:rPr>
          <w:rFonts w:asciiTheme="majorHAnsi" w:hAnsiTheme="majorHAnsi" w:cs="Times New Roman"/>
          <w:b/>
          <w:bCs/>
          <w:lang w:eastAsia="en-US"/>
        </w:rPr>
        <w:t>:</w:t>
      </w:r>
      <w:proofErr w:type="gramEnd"/>
    </w:p>
    <w:p w14:paraId="06534432" w14:textId="77777777" w:rsidR="00327F97" w:rsidRPr="00E73C30" w:rsidRDefault="00F702B2" w:rsidP="00C71D84">
      <w:pPr>
        <w:spacing w:before="0" w:after="120"/>
        <w:ind w:firstLine="0"/>
        <w:jc w:val="left"/>
        <w:rPr>
          <w:rFonts w:asciiTheme="majorHAnsi" w:hAnsiTheme="majorHAnsi" w:cs="Times New Roman"/>
          <w:lang w:eastAsia="en-US"/>
        </w:rPr>
      </w:pPr>
      <w:r w:rsidRPr="00E73C30">
        <w:rPr>
          <w:rFonts w:asciiTheme="majorHAnsi" w:hAnsiTheme="majorHAnsi" w:cs="Times New Roman"/>
          <w:lang w:eastAsia="en-US"/>
        </w:rPr>
        <w:t>Je, soussigné, certifie, en toute</w:t>
      </w:r>
      <w:r w:rsidR="009B4FE6">
        <w:rPr>
          <w:rFonts w:asciiTheme="majorHAnsi" w:hAnsiTheme="majorHAnsi" w:cs="Times New Roman"/>
          <w:lang w:eastAsia="en-US"/>
        </w:rPr>
        <w:t xml:space="preserve"> </w:t>
      </w:r>
      <w:r w:rsidRPr="00E73C30">
        <w:rPr>
          <w:rFonts w:asciiTheme="majorHAnsi" w:hAnsiTheme="majorHAnsi" w:cs="Times New Roman"/>
          <w:lang w:eastAsia="en-US"/>
        </w:rPr>
        <w:t>conscience, que les renseignements ci-dessus</w:t>
      </w:r>
      <w:r w:rsidR="009B4FE6">
        <w:rPr>
          <w:rFonts w:asciiTheme="majorHAnsi" w:hAnsiTheme="majorHAnsi" w:cs="Times New Roman"/>
          <w:lang w:eastAsia="en-US"/>
        </w:rPr>
        <w:t xml:space="preserve"> </w:t>
      </w:r>
      <w:r w:rsidRPr="00E73C30">
        <w:rPr>
          <w:rFonts w:asciiTheme="majorHAnsi" w:hAnsiTheme="majorHAnsi" w:cs="Times New Roman"/>
          <w:lang w:eastAsia="en-US"/>
        </w:rPr>
        <w:t>rendent</w:t>
      </w:r>
      <w:r w:rsidR="009B4FE6">
        <w:rPr>
          <w:rFonts w:asciiTheme="majorHAnsi" w:hAnsiTheme="majorHAnsi" w:cs="Times New Roman"/>
          <w:lang w:eastAsia="en-US"/>
        </w:rPr>
        <w:t xml:space="preserve"> </w:t>
      </w:r>
      <w:r w:rsidR="00E73C30" w:rsidRPr="00E73C30">
        <w:rPr>
          <w:rFonts w:asciiTheme="majorHAnsi" w:hAnsiTheme="majorHAnsi" w:cs="Times New Roman"/>
          <w:lang w:eastAsia="en-US"/>
        </w:rPr>
        <w:t>fidèlement</w:t>
      </w:r>
      <w:r w:rsidR="009B4FE6">
        <w:rPr>
          <w:rFonts w:asciiTheme="majorHAnsi" w:hAnsiTheme="majorHAnsi" w:cs="Times New Roman"/>
          <w:lang w:eastAsia="en-US"/>
        </w:rPr>
        <w:t xml:space="preserve"> </w:t>
      </w:r>
      <w:r w:rsidRPr="00E73C30">
        <w:rPr>
          <w:rFonts w:asciiTheme="majorHAnsi" w:hAnsiTheme="majorHAnsi" w:cs="Times New Roman"/>
          <w:lang w:eastAsia="en-US"/>
        </w:rPr>
        <w:t>compte de ma</w:t>
      </w:r>
      <w:r w:rsidR="009B4FE6">
        <w:rPr>
          <w:rFonts w:asciiTheme="majorHAnsi" w:hAnsiTheme="majorHAnsi" w:cs="Times New Roman"/>
          <w:lang w:eastAsia="en-US"/>
        </w:rPr>
        <w:t xml:space="preserve"> </w:t>
      </w:r>
      <w:r w:rsidRPr="00E73C30">
        <w:rPr>
          <w:rFonts w:asciiTheme="majorHAnsi" w:hAnsiTheme="majorHAnsi" w:cs="Times New Roman"/>
          <w:lang w:eastAsia="en-US"/>
        </w:rPr>
        <w:t>situation, de mes</w:t>
      </w:r>
      <w:r w:rsidR="009B4FE6">
        <w:rPr>
          <w:rFonts w:asciiTheme="majorHAnsi" w:hAnsiTheme="majorHAnsi" w:cs="Times New Roman"/>
          <w:lang w:eastAsia="en-US"/>
        </w:rPr>
        <w:t xml:space="preserve"> </w:t>
      </w:r>
      <w:r w:rsidRPr="00E73C30">
        <w:rPr>
          <w:rFonts w:asciiTheme="majorHAnsi" w:hAnsiTheme="majorHAnsi" w:cs="Times New Roman"/>
          <w:lang w:eastAsia="en-US"/>
        </w:rPr>
        <w:t>qualifications et de mon</w:t>
      </w:r>
      <w:r w:rsidR="009B4FE6">
        <w:rPr>
          <w:rFonts w:asciiTheme="majorHAnsi" w:hAnsiTheme="majorHAnsi" w:cs="Times New Roman"/>
          <w:lang w:eastAsia="en-US"/>
        </w:rPr>
        <w:t xml:space="preserve"> </w:t>
      </w:r>
      <w:r w:rsidR="00E73C30" w:rsidRPr="00E73C30">
        <w:rPr>
          <w:rFonts w:asciiTheme="majorHAnsi" w:hAnsiTheme="majorHAnsi" w:cs="Times New Roman"/>
          <w:lang w:eastAsia="en-US"/>
        </w:rPr>
        <w:t>expérience</w:t>
      </w:r>
      <w:r w:rsidRPr="00E73C30">
        <w:rPr>
          <w:rFonts w:asciiTheme="majorHAnsi" w:hAnsiTheme="majorHAnsi" w:cs="Times New Roman"/>
          <w:lang w:eastAsia="en-US"/>
        </w:rPr>
        <w:t>. J’accepte</w:t>
      </w:r>
      <w:r w:rsidR="009B4FE6">
        <w:rPr>
          <w:rFonts w:asciiTheme="majorHAnsi" w:hAnsiTheme="majorHAnsi" w:cs="Times New Roman"/>
          <w:lang w:eastAsia="en-US"/>
        </w:rPr>
        <w:t xml:space="preserve"> </w:t>
      </w:r>
      <w:r w:rsidRPr="00E73C30">
        <w:rPr>
          <w:rFonts w:asciiTheme="majorHAnsi" w:hAnsiTheme="majorHAnsi" w:cs="Times New Roman"/>
          <w:lang w:eastAsia="en-US"/>
        </w:rPr>
        <w:t>que</w:t>
      </w:r>
      <w:r w:rsidR="009B4FE6">
        <w:rPr>
          <w:rFonts w:asciiTheme="majorHAnsi" w:hAnsiTheme="majorHAnsi" w:cs="Times New Roman"/>
          <w:lang w:eastAsia="en-US"/>
        </w:rPr>
        <w:t xml:space="preserve"> </w:t>
      </w:r>
      <w:r w:rsidRPr="00E73C30">
        <w:rPr>
          <w:rFonts w:asciiTheme="majorHAnsi" w:hAnsiTheme="majorHAnsi" w:cs="Times New Roman"/>
          <w:lang w:eastAsia="en-US"/>
        </w:rPr>
        <w:t>toute</w:t>
      </w:r>
      <w:r w:rsidR="009B4FE6">
        <w:rPr>
          <w:rFonts w:asciiTheme="majorHAnsi" w:hAnsiTheme="majorHAnsi" w:cs="Times New Roman"/>
          <w:lang w:eastAsia="en-US"/>
        </w:rPr>
        <w:t xml:space="preserve"> </w:t>
      </w:r>
      <w:r w:rsidR="00E73C30" w:rsidRPr="00E73C30">
        <w:rPr>
          <w:rFonts w:asciiTheme="majorHAnsi" w:hAnsiTheme="majorHAnsi" w:cs="Times New Roman"/>
          <w:lang w:eastAsia="en-US"/>
        </w:rPr>
        <w:t>déclaration</w:t>
      </w:r>
      <w:r w:rsidR="009B4FE6">
        <w:rPr>
          <w:rFonts w:asciiTheme="majorHAnsi" w:hAnsiTheme="majorHAnsi" w:cs="Times New Roman"/>
          <w:lang w:eastAsia="en-US"/>
        </w:rPr>
        <w:t xml:space="preserve"> </w:t>
      </w:r>
      <w:r w:rsidRPr="00E73C30">
        <w:rPr>
          <w:rFonts w:asciiTheme="majorHAnsi" w:hAnsiTheme="majorHAnsi" w:cs="Times New Roman"/>
          <w:lang w:eastAsia="en-US"/>
        </w:rPr>
        <w:t>volontairement</w:t>
      </w:r>
      <w:r w:rsidR="009B4FE6">
        <w:rPr>
          <w:rFonts w:asciiTheme="majorHAnsi" w:hAnsiTheme="majorHAnsi" w:cs="Times New Roman"/>
          <w:lang w:eastAsia="en-US"/>
        </w:rPr>
        <w:t xml:space="preserve"> </w:t>
      </w:r>
      <w:r w:rsidR="00E73C30" w:rsidRPr="00E73C30">
        <w:rPr>
          <w:rFonts w:asciiTheme="majorHAnsi" w:hAnsiTheme="majorHAnsi" w:cs="Times New Roman"/>
          <w:lang w:eastAsia="en-US"/>
        </w:rPr>
        <w:t>erronée</w:t>
      </w:r>
      <w:r w:rsidR="009B4FE6">
        <w:rPr>
          <w:rFonts w:asciiTheme="majorHAnsi" w:hAnsiTheme="majorHAnsi" w:cs="Times New Roman"/>
          <w:lang w:eastAsia="en-US"/>
        </w:rPr>
        <w:t xml:space="preserve"> </w:t>
      </w:r>
      <w:r w:rsidRPr="00E73C30">
        <w:rPr>
          <w:rFonts w:asciiTheme="majorHAnsi" w:hAnsiTheme="majorHAnsi" w:cs="Times New Roman"/>
          <w:lang w:eastAsia="en-US"/>
        </w:rPr>
        <w:t>puisse</w:t>
      </w:r>
      <w:r w:rsidR="009B4FE6">
        <w:rPr>
          <w:rFonts w:asciiTheme="majorHAnsi" w:hAnsiTheme="majorHAnsi" w:cs="Times New Roman"/>
          <w:lang w:eastAsia="en-US"/>
        </w:rPr>
        <w:t xml:space="preserve"> </w:t>
      </w:r>
      <w:r w:rsidR="00E73C30" w:rsidRPr="00E73C30">
        <w:rPr>
          <w:rFonts w:asciiTheme="majorHAnsi" w:hAnsiTheme="majorHAnsi" w:cs="Times New Roman"/>
          <w:lang w:eastAsia="en-US"/>
        </w:rPr>
        <w:t>entrainer</w:t>
      </w:r>
      <w:r w:rsidR="009B4FE6">
        <w:rPr>
          <w:rFonts w:asciiTheme="majorHAnsi" w:hAnsiTheme="majorHAnsi" w:cs="Times New Roman"/>
          <w:lang w:eastAsia="en-US"/>
        </w:rPr>
        <w:t xml:space="preserve"> </w:t>
      </w:r>
      <w:r w:rsidRPr="00E73C30">
        <w:rPr>
          <w:rFonts w:asciiTheme="majorHAnsi" w:hAnsiTheme="majorHAnsi" w:cs="Times New Roman"/>
          <w:lang w:eastAsia="en-US"/>
        </w:rPr>
        <w:t>mon</w:t>
      </w:r>
      <w:r w:rsidR="009B4FE6">
        <w:rPr>
          <w:rFonts w:asciiTheme="majorHAnsi" w:hAnsiTheme="majorHAnsi" w:cs="Times New Roman"/>
          <w:lang w:eastAsia="en-US"/>
        </w:rPr>
        <w:t xml:space="preserve"> </w:t>
      </w:r>
      <w:r w:rsidRPr="00E73C30">
        <w:rPr>
          <w:rFonts w:asciiTheme="majorHAnsi" w:hAnsiTheme="majorHAnsi" w:cs="Times New Roman"/>
          <w:lang w:eastAsia="en-US"/>
        </w:rPr>
        <w:t>exclusion, ou</w:t>
      </w:r>
      <w:r w:rsidR="009B4FE6">
        <w:rPr>
          <w:rFonts w:asciiTheme="majorHAnsi" w:hAnsiTheme="majorHAnsi" w:cs="Times New Roman"/>
          <w:lang w:eastAsia="en-US"/>
        </w:rPr>
        <w:t xml:space="preserve"> </w:t>
      </w:r>
      <w:r w:rsidRPr="00E73C30">
        <w:rPr>
          <w:rFonts w:asciiTheme="majorHAnsi" w:hAnsiTheme="majorHAnsi" w:cs="Times New Roman"/>
          <w:lang w:eastAsia="en-US"/>
        </w:rPr>
        <w:t>mon</w:t>
      </w:r>
      <w:r w:rsidR="009B4FE6">
        <w:rPr>
          <w:rFonts w:asciiTheme="majorHAnsi" w:hAnsiTheme="majorHAnsi" w:cs="Times New Roman"/>
          <w:lang w:eastAsia="en-US"/>
        </w:rPr>
        <w:t xml:space="preserve"> </w:t>
      </w:r>
      <w:r w:rsidRPr="00E73C30">
        <w:rPr>
          <w:rFonts w:asciiTheme="majorHAnsi" w:hAnsiTheme="majorHAnsi" w:cs="Times New Roman"/>
          <w:lang w:eastAsia="en-US"/>
        </w:rPr>
        <w:t>renvoi si j’ai</w:t>
      </w:r>
      <w:r w:rsidR="009B4FE6">
        <w:rPr>
          <w:rFonts w:asciiTheme="majorHAnsi" w:hAnsiTheme="majorHAnsi" w:cs="Times New Roman"/>
          <w:lang w:eastAsia="en-US"/>
        </w:rPr>
        <w:t xml:space="preserve"> </w:t>
      </w:r>
      <w:r w:rsidR="00E73C30" w:rsidRPr="00E73C30">
        <w:rPr>
          <w:rFonts w:asciiTheme="majorHAnsi" w:hAnsiTheme="majorHAnsi" w:cs="Times New Roman"/>
          <w:lang w:eastAsia="en-US"/>
        </w:rPr>
        <w:t>été</w:t>
      </w:r>
      <w:r w:rsidR="009B4FE6">
        <w:rPr>
          <w:rFonts w:asciiTheme="majorHAnsi" w:hAnsiTheme="majorHAnsi" w:cs="Times New Roman"/>
          <w:lang w:eastAsia="en-US"/>
        </w:rPr>
        <w:t xml:space="preserve"> </w:t>
      </w:r>
      <w:proofErr w:type="spellStart"/>
      <w:r w:rsidRPr="00E73C30">
        <w:rPr>
          <w:rFonts w:asciiTheme="majorHAnsi" w:hAnsiTheme="majorHAnsi" w:cs="Times New Roman"/>
          <w:lang w:eastAsia="en-US"/>
        </w:rPr>
        <w:t>engage</w:t>
      </w:r>
      <w:proofErr w:type="spellEnd"/>
      <w:r w:rsidRPr="00E73C30">
        <w:rPr>
          <w:rFonts w:asciiTheme="majorHAnsi" w:hAnsiTheme="majorHAnsi" w:cs="Times New Roman"/>
          <w:lang w:eastAsia="en-US"/>
        </w:rPr>
        <w:t>́.</w:t>
      </w:r>
    </w:p>
    <w:p w14:paraId="436BF7EC" w14:textId="77777777" w:rsidR="00FE37AC" w:rsidRPr="00E73C30" w:rsidRDefault="00F702B2" w:rsidP="00FE37AC">
      <w:pPr>
        <w:spacing w:before="100" w:beforeAutospacing="1"/>
        <w:ind w:firstLine="0"/>
        <w:jc w:val="left"/>
        <w:rPr>
          <w:rFonts w:asciiTheme="majorHAnsi" w:hAnsiTheme="majorHAnsi" w:cs="Times New Roman"/>
          <w:lang w:eastAsia="en-US"/>
        </w:rPr>
      </w:pPr>
      <w:r w:rsidRPr="00E73C30">
        <w:rPr>
          <w:rFonts w:asciiTheme="majorHAnsi" w:hAnsiTheme="majorHAnsi" w:cs="Times New Roman"/>
          <w:lang w:eastAsia="en-US"/>
        </w:rPr>
        <w:t>_____________________________________</w:t>
      </w:r>
      <w:r w:rsidRPr="00E73C30">
        <w:rPr>
          <w:rFonts w:asciiTheme="majorHAnsi" w:hAnsiTheme="majorHAnsi" w:cs="Times New Roman"/>
          <w:lang w:eastAsia="en-US"/>
        </w:rPr>
        <w:tab/>
      </w:r>
      <w:r w:rsidRPr="00E73C30">
        <w:rPr>
          <w:rFonts w:asciiTheme="majorHAnsi" w:hAnsiTheme="majorHAnsi" w:cs="Times New Roman"/>
          <w:lang w:eastAsia="en-US"/>
        </w:rPr>
        <w:tab/>
      </w:r>
      <w:proofErr w:type="gramStart"/>
      <w:r w:rsidRPr="00E73C30">
        <w:rPr>
          <w:rFonts w:asciiTheme="majorHAnsi" w:hAnsiTheme="majorHAnsi" w:cs="Times New Roman"/>
          <w:lang w:eastAsia="en-US"/>
        </w:rPr>
        <w:t>Date</w:t>
      </w:r>
      <w:r w:rsidR="00FC3D54">
        <w:rPr>
          <w:rFonts w:asciiTheme="majorHAnsi" w:hAnsiTheme="majorHAnsi" w:cs="Times New Roman"/>
          <w:lang w:eastAsia="en-US"/>
        </w:rPr>
        <w:t>:</w:t>
      </w:r>
      <w:proofErr w:type="gramEnd"/>
      <w:r w:rsidRPr="00E73C30">
        <w:rPr>
          <w:rFonts w:asciiTheme="majorHAnsi" w:hAnsiTheme="majorHAnsi" w:cs="Times New Roman"/>
          <w:lang w:eastAsia="en-US"/>
        </w:rPr>
        <w:t xml:space="preserve"> __________________</w:t>
      </w:r>
    </w:p>
    <w:p w14:paraId="2012F6B2" w14:textId="77777777" w:rsidR="00327F97" w:rsidRPr="00E73C30" w:rsidRDefault="00F702B2" w:rsidP="00576ACD">
      <w:pPr>
        <w:spacing w:before="0"/>
        <w:ind w:firstLine="0"/>
        <w:jc w:val="left"/>
        <w:rPr>
          <w:rFonts w:asciiTheme="majorHAnsi" w:hAnsiTheme="majorHAnsi" w:cs="Times New Roman"/>
          <w:lang w:eastAsia="en-US"/>
        </w:rPr>
      </w:pPr>
      <w:r w:rsidRPr="00E73C30">
        <w:rPr>
          <w:rFonts w:asciiTheme="majorHAnsi" w:hAnsiTheme="majorHAnsi" w:cs="Times New Roman"/>
          <w:i/>
          <w:iCs/>
          <w:lang w:eastAsia="en-US"/>
        </w:rPr>
        <w:t>[Signature de l’</w:t>
      </w:r>
      <w:r w:rsidR="00E73C30" w:rsidRPr="00E73C30">
        <w:rPr>
          <w:rFonts w:asciiTheme="majorHAnsi" w:hAnsiTheme="majorHAnsi" w:cs="Times New Roman"/>
          <w:i/>
          <w:iCs/>
          <w:lang w:eastAsia="en-US"/>
        </w:rPr>
        <w:t>employé</w:t>
      </w:r>
      <w:r w:rsidR="009B4FE6">
        <w:rPr>
          <w:rFonts w:asciiTheme="majorHAnsi" w:hAnsiTheme="majorHAnsi" w:cs="Times New Roman"/>
          <w:i/>
          <w:iCs/>
          <w:lang w:eastAsia="en-US"/>
        </w:rPr>
        <w:t xml:space="preserve"> </w:t>
      </w:r>
      <w:r w:rsidRPr="00E73C30">
        <w:rPr>
          <w:rFonts w:asciiTheme="majorHAnsi" w:hAnsiTheme="majorHAnsi" w:cs="Times New Roman"/>
          <w:i/>
          <w:iCs/>
          <w:lang w:eastAsia="en-US"/>
        </w:rPr>
        <w:t xml:space="preserve">et du </w:t>
      </w:r>
      <w:r w:rsidR="00E73C30" w:rsidRPr="00E73C30">
        <w:rPr>
          <w:rFonts w:asciiTheme="majorHAnsi" w:hAnsiTheme="majorHAnsi" w:cs="Times New Roman"/>
          <w:i/>
          <w:iCs/>
          <w:lang w:eastAsia="en-US"/>
        </w:rPr>
        <w:t>représentant</w:t>
      </w:r>
      <w:r w:rsidR="009B4FE6">
        <w:rPr>
          <w:rFonts w:asciiTheme="majorHAnsi" w:hAnsiTheme="majorHAnsi" w:cs="Times New Roman"/>
          <w:i/>
          <w:iCs/>
          <w:lang w:eastAsia="en-US"/>
        </w:rPr>
        <w:t xml:space="preserve"> </w:t>
      </w:r>
      <w:r w:rsidRPr="00E73C30">
        <w:rPr>
          <w:rFonts w:asciiTheme="majorHAnsi" w:hAnsiTheme="majorHAnsi" w:cs="Times New Roman"/>
          <w:i/>
          <w:iCs/>
          <w:lang w:eastAsia="en-US"/>
        </w:rPr>
        <w:t xml:space="preserve">habilité du consultant] </w:t>
      </w:r>
      <w:r w:rsidRPr="00E73C30">
        <w:rPr>
          <w:rFonts w:asciiTheme="majorHAnsi" w:hAnsiTheme="majorHAnsi" w:cs="Times New Roman"/>
          <w:i/>
          <w:iCs/>
          <w:lang w:eastAsia="en-US"/>
        </w:rPr>
        <w:tab/>
      </w:r>
      <w:r w:rsidRPr="00E73C30">
        <w:rPr>
          <w:rFonts w:asciiTheme="majorHAnsi" w:hAnsiTheme="majorHAnsi" w:cs="Times New Roman"/>
          <w:i/>
          <w:iCs/>
          <w:lang w:eastAsia="en-US"/>
        </w:rPr>
        <w:tab/>
        <w:t>Jour/mois/</w:t>
      </w:r>
      <w:r w:rsidR="00E73C30" w:rsidRPr="00E73C30">
        <w:rPr>
          <w:rFonts w:asciiTheme="majorHAnsi" w:hAnsiTheme="majorHAnsi" w:cs="Times New Roman"/>
          <w:i/>
          <w:iCs/>
          <w:lang w:eastAsia="en-US"/>
        </w:rPr>
        <w:t>année</w:t>
      </w:r>
    </w:p>
    <w:p w14:paraId="128EDBF7" w14:textId="77777777" w:rsidR="002D7C90" w:rsidRPr="00E73C30" w:rsidRDefault="00C71D84" w:rsidP="001420F5">
      <w:pPr>
        <w:spacing w:before="100" w:beforeAutospacing="1"/>
        <w:ind w:firstLine="0"/>
        <w:jc w:val="left"/>
        <w:rPr>
          <w:rFonts w:asciiTheme="majorHAnsi" w:hAnsiTheme="majorHAnsi" w:cs="Times New Roman"/>
          <w:lang w:eastAsia="en-US"/>
        </w:rPr>
      </w:pPr>
      <w:r w:rsidRPr="00E73C30">
        <w:rPr>
          <w:rFonts w:asciiTheme="majorHAnsi" w:hAnsiTheme="majorHAnsi" w:cs="Times New Roman"/>
          <w:lang w:eastAsia="en-US"/>
        </w:rPr>
        <w:t>O</w:t>
      </w:r>
      <w:r w:rsidR="00F702B2" w:rsidRPr="00E73C30">
        <w:rPr>
          <w:rFonts w:asciiTheme="majorHAnsi" w:hAnsiTheme="majorHAnsi" w:cs="Times New Roman"/>
          <w:lang w:eastAsia="en-US"/>
        </w:rPr>
        <w:t>u</w:t>
      </w:r>
      <w:r w:rsidR="009B4FE6">
        <w:rPr>
          <w:rFonts w:asciiTheme="majorHAnsi" w:hAnsiTheme="majorHAnsi" w:cs="Times New Roman"/>
          <w:lang w:eastAsia="en-US"/>
        </w:rPr>
        <w:t xml:space="preserve"> </w:t>
      </w:r>
      <w:r w:rsidR="00F702B2" w:rsidRPr="00E73C30">
        <w:rPr>
          <w:rFonts w:asciiTheme="majorHAnsi" w:hAnsiTheme="majorHAnsi" w:cs="Times New Roman"/>
          <w:lang w:eastAsia="en-US"/>
        </w:rPr>
        <w:t xml:space="preserve">Nom du </w:t>
      </w:r>
      <w:r w:rsidR="00E73C30" w:rsidRPr="00E73C30">
        <w:rPr>
          <w:rFonts w:asciiTheme="majorHAnsi" w:hAnsiTheme="majorHAnsi" w:cs="Times New Roman"/>
          <w:lang w:eastAsia="en-US"/>
        </w:rPr>
        <w:t>représentant</w:t>
      </w:r>
      <w:r w:rsidR="009B4FE6">
        <w:rPr>
          <w:rFonts w:asciiTheme="majorHAnsi" w:hAnsiTheme="majorHAnsi" w:cs="Times New Roman"/>
          <w:lang w:eastAsia="en-US"/>
        </w:rPr>
        <w:t xml:space="preserve"> </w:t>
      </w:r>
      <w:proofErr w:type="gramStart"/>
      <w:r w:rsidR="00F702B2" w:rsidRPr="00E73C30">
        <w:rPr>
          <w:rFonts w:asciiTheme="majorHAnsi" w:hAnsiTheme="majorHAnsi" w:cs="Times New Roman"/>
          <w:lang w:eastAsia="en-US"/>
        </w:rPr>
        <w:t>habilité</w:t>
      </w:r>
      <w:r w:rsidR="00FC3D54">
        <w:rPr>
          <w:rFonts w:asciiTheme="majorHAnsi" w:hAnsiTheme="majorHAnsi" w:cs="Times New Roman"/>
          <w:lang w:eastAsia="en-US"/>
        </w:rPr>
        <w:t>:</w:t>
      </w:r>
      <w:proofErr w:type="gramEnd"/>
      <w:r w:rsidR="00F702B2" w:rsidRPr="00E73C30">
        <w:rPr>
          <w:rFonts w:asciiTheme="majorHAnsi" w:hAnsiTheme="majorHAnsi" w:cs="Times New Roman"/>
          <w:lang w:eastAsia="en-US"/>
        </w:rPr>
        <w:t xml:space="preserve"> ____________________________________________</w:t>
      </w:r>
    </w:p>
    <w:p w14:paraId="0D994948" w14:textId="77777777" w:rsidR="003A7EDF" w:rsidRPr="00E73C30" w:rsidRDefault="003A7EDF" w:rsidP="003A7EDF">
      <w:pPr>
        <w:jc w:val="center"/>
        <w:rPr>
          <w:rFonts w:asciiTheme="majorHAnsi" w:hAnsiTheme="majorHAnsi" w:cstheme="majorBidi"/>
          <w:b/>
          <w:bCs/>
          <w:sz w:val="24"/>
          <w:szCs w:val="24"/>
        </w:rPr>
      </w:pPr>
    </w:p>
    <w:p w14:paraId="4C9D0B9F" w14:textId="77777777" w:rsidR="004624A7" w:rsidRDefault="004624A7">
      <w:pPr>
        <w:spacing w:before="0" w:after="0"/>
        <w:ind w:firstLine="0"/>
        <w:jc w:val="left"/>
        <w:rPr>
          <w:rFonts w:asciiTheme="majorHAnsi" w:hAnsiTheme="majorHAnsi" w:cstheme="majorBidi"/>
          <w:b/>
          <w:bCs/>
          <w:sz w:val="24"/>
          <w:szCs w:val="24"/>
        </w:rPr>
      </w:pPr>
      <w:r>
        <w:rPr>
          <w:rFonts w:asciiTheme="majorHAnsi" w:hAnsiTheme="majorHAnsi" w:cstheme="majorBidi"/>
          <w:b/>
          <w:bCs/>
          <w:sz w:val="24"/>
          <w:szCs w:val="24"/>
        </w:rPr>
        <w:br w:type="page"/>
      </w:r>
    </w:p>
    <w:p w14:paraId="33007E60" w14:textId="77777777" w:rsidR="007F0F80" w:rsidRPr="006D154C" w:rsidRDefault="007F0F80" w:rsidP="007F0F80">
      <w:pPr>
        <w:pStyle w:val="Titre2"/>
        <w:numPr>
          <w:ilvl w:val="0"/>
          <w:numId w:val="0"/>
        </w:numPr>
        <w:ind w:left="1854"/>
      </w:pPr>
      <w:bookmarkStart w:id="130" w:name="_Toc153622380"/>
      <w:bookmarkStart w:id="131" w:name="_Hlk153984453"/>
      <w:bookmarkStart w:id="132" w:name="_Toc153629801"/>
      <w:r w:rsidRPr="006D154C">
        <w:lastRenderedPageBreak/>
        <w:t xml:space="preserve">ANNEXE </w:t>
      </w:r>
      <w:proofErr w:type="gramStart"/>
      <w:r w:rsidRPr="006D154C">
        <w:t>10:</w:t>
      </w:r>
      <w:proofErr w:type="gramEnd"/>
      <w:r w:rsidRPr="006D154C">
        <w:t xml:space="preserve"> Modèle du Rapport de suivi des travaux</w:t>
      </w:r>
      <w:bookmarkEnd w:id="130"/>
    </w:p>
    <w:p w14:paraId="34FCFD3F" w14:textId="77777777" w:rsidR="007F0F80" w:rsidRPr="00BE4F65" w:rsidRDefault="007F0F80" w:rsidP="007F0F80">
      <w:pPr>
        <w:spacing w:before="240"/>
        <w:ind w:firstLine="0"/>
        <w:jc w:val="center"/>
        <w:rPr>
          <w:rFonts w:asciiTheme="majorHAnsi" w:hAnsiTheme="majorHAnsi" w:cstheme="majorBidi"/>
          <w:b/>
          <w:bCs/>
          <w:sz w:val="24"/>
          <w:szCs w:val="24"/>
          <w:highlight w:val="yellow"/>
        </w:rPr>
      </w:pPr>
      <w:r w:rsidRPr="00BE4F65">
        <w:rPr>
          <w:rFonts w:asciiTheme="majorHAnsi" w:hAnsiTheme="majorHAnsi" w:cstheme="majorBidi"/>
          <w:b/>
          <w:bCs/>
          <w:sz w:val="24"/>
          <w:szCs w:val="24"/>
          <w:highlight w:val="yellow"/>
        </w:rPr>
        <w:t xml:space="preserve">RAPPORT </w:t>
      </w:r>
      <w:r w:rsidRPr="00403A60">
        <w:rPr>
          <w:rFonts w:asciiTheme="majorHAnsi" w:hAnsiTheme="majorHAnsi" w:cstheme="majorBidi"/>
          <w:b/>
          <w:bCs/>
          <w:color w:val="FF0000"/>
          <w:sz w:val="24"/>
          <w:szCs w:val="24"/>
          <w:highlight w:val="yellow"/>
        </w:rPr>
        <w:t xml:space="preserve">MENSUEL OU TRIMESTRIEL </w:t>
      </w:r>
      <w:r w:rsidRPr="00BE4F65">
        <w:rPr>
          <w:rFonts w:asciiTheme="majorHAnsi" w:hAnsiTheme="majorHAnsi" w:cstheme="majorBidi"/>
          <w:b/>
          <w:bCs/>
          <w:sz w:val="24"/>
          <w:szCs w:val="24"/>
          <w:highlight w:val="yellow"/>
        </w:rPr>
        <w:t>DE SUIVI DES TRAVAUX</w:t>
      </w:r>
    </w:p>
    <w:p w14:paraId="688C2197" w14:textId="77777777" w:rsidR="007F0F80" w:rsidRDefault="007F0F80" w:rsidP="007F0F80">
      <w:pPr>
        <w:spacing w:before="0" w:after="360"/>
        <w:ind w:firstLine="0"/>
        <w:jc w:val="center"/>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 xml:space="preserve">Du ………………………………. </w:t>
      </w:r>
      <w:proofErr w:type="gramStart"/>
      <w:r w:rsidRPr="00BE4F65">
        <w:rPr>
          <w:rFonts w:asciiTheme="majorHAnsi" w:hAnsiTheme="majorHAnsi" w:cstheme="minorBidi"/>
          <w:b/>
          <w:bCs/>
          <w:sz w:val="20"/>
          <w:szCs w:val="20"/>
          <w:highlight w:val="yellow"/>
        </w:rPr>
        <w:t>au</w:t>
      </w:r>
      <w:proofErr w:type="gramEnd"/>
      <w:r w:rsidRPr="00BE4F65">
        <w:rPr>
          <w:rFonts w:asciiTheme="majorHAnsi" w:hAnsiTheme="majorHAnsi" w:cstheme="minorBidi"/>
          <w:b/>
          <w:bCs/>
          <w:sz w:val="20"/>
          <w:szCs w:val="20"/>
          <w:highlight w:val="yellow"/>
        </w:rPr>
        <w:t xml:space="preserve"> ……………………………….</w:t>
      </w:r>
    </w:p>
    <w:p w14:paraId="62F1978A" w14:textId="77777777" w:rsidR="007F0F80" w:rsidRDefault="007F0F80" w:rsidP="007F0F80">
      <w:pPr>
        <w:spacing w:before="0" w:after="0"/>
        <w:ind w:firstLine="0"/>
        <w:jc w:val="center"/>
        <w:rPr>
          <w:rFonts w:asciiTheme="majorHAnsi" w:hAnsiTheme="majorHAnsi"/>
          <w:i/>
          <w:iCs/>
          <w:color w:val="FF0000"/>
        </w:rPr>
      </w:pPr>
      <w:r w:rsidRPr="00A6297A">
        <w:rPr>
          <w:rFonts w:asciiTheme="majorHAnsi" w:hAnsiTheme="majorHAnsi"/>
          <w:i/>
          <w:iCs/>
          <w:color w:val="FF0000"/>
        </w:rPr>
        <w:t>(</w:t>
      </w:r>
      <w:proofErr w:type="gramStart"/>
      <w:r w:rsidRPr="00A6297A">
        <w:rPr>
          <w:rFonts w:asciiTheme="majorHAnsi" w:hAnsiTheme="majorHAnsi"/>
          <w:i/>
          <w:iCs/>
          <w:color w:val="FF0000"/>
        </w:rPr>
        <w:t>à</w:t>
      </w:r>
      <w:proofErr w:type="gramEnd"/>
      <w:r w:rsidRPr="00A6297A">
        <w:rPr>
          <w:rFonts w:asciiTheme="majorHAnsi" w:hAnsiTheme="majorHAnsi"/>
          <w:i/>
          <w:iCs/>
          <w:color w:val="FF0000"/>
        </w:rPr>
        <w:t xml:space="preserve"> choisir </w:t>
      </w:r>
      <w:r>
        <w:rPr>
          <w:rFonts w:asciiTheme="majorHAnsi" w:hAnsiTheme="majorHAnsi"/>
          <w:i/>
          <w:iCs/>
          <w:color w:val="FF0000"/>
        </w:rPr>
        <w:t xml:space="preserve">rapport mensuel si le délai des travaux est inférieur à 5 mois, </w:t>
      </w:r>
    </w:p>
    <w:p w14:paraId="694F625F" w14:textId="77777777" w:rsidR="007F0F80" w:rsidRPr="00BE4F65" w:rsidRDefault="007F0F80" w:rsidP="007F0F80">
      <w:pPr>
        <w:spacing w:before="0" w:after="0"/>
        <w:ind w:firstLine="0"/>
        <w:jc w:val="center"/>
        <w:rPr>
          <w:rFonts w:asciiTheme="majorHAnsi" w:hAnsiTheme="majorHAnsi" w:cstheme="majorBidi"/>
          <w:b/>
          <w:bCs/>
          <w:sz w:val="24"/>
          <w:szCs w:val="24"/>
          <w:highlight w:val="yellow"/>
        </w:rPr>
      </w:pPr>
      <w:proofErr w:type="gramStart"/>
      <w:r>
        <w:rPr>
          <w:rFonts w:asciiTheme="majorHAnsi" w:hAnsiTheme="majorHAnsi"/>
          <w:i/>
          <w:iCs/>
          <w:color w:val="FF0000"/>
        </w:rPr>
        <w:t>si</w:t>
      </w:r>
      <w:proofErr w:type="gramEnd"/>
      <w:r>
        <w:rPr>
          <w:rFonts w:asciiTheme="majorHAnsi" w:hAnsiTheme="majorHAnsi"/>
          <w:i/>
          <w:iCs/>
          <w:color w:val="FF0000"/>
        </w:rPr>
        <w:t xml:space="preserve"> non un rapport trimestriel</w:t>
      </w:r>
      <w:r w:rsidRPr="00A6297A">
        <w:rPr>
          <w:rFonts w:asciiTheme="majorHAnsi" w:hAnsiTheme="majorHAnsi"/>
          <w:i/>
          <w:iCs/>
          <w:color w:val="FF0000"/>
        </w:rPr>
        <w:t>)</w:t>
      </w:r>
      <w:r w:rsidRPr="00E73C30">
        <w:rPr>
          <w:rFonts w:asciiTheme="majorHAnsi" w:hAnsiTheme="majorHAnsi"/>
        </w:rPr>
        <w:t>.</w:t>
      </w:r>
      <w:r>
        <w:rPr>
          <w:rFonts w:asciiTheme="majorHAnsi" w:hAnsiTheme="majorHAnsi" w:cstheme="minorBidi"/>
          <w:b/>
          <w:bCs/>
          <w:sz w:val="20"/>
          <w:szCs w:val="20"/>
          <w:highlight w:val="yellow"/>
        </w:rPr>
        <w:t xml:space="preserve"> </w:t>
      </w:r>
    </w:p>
    <w:bookmarkEnd w:id="131"/>
    <w:bookmarkEnd w:id="132"/>
    <w:p w14:paraId="062AC563" w14:textId="12263CA5" w:rsidR="007F0F80" w:rsidRPr="00BE4F65" w:rsidRDefault="007F0F80" w:rsidP="007F0F80">
      <w:pPr>
        <w:spacing w:before="0" w:after="360"/>
        <w:ind w:firstLine="0"/>
        <w:jc w:val="center"/>
        <w:rPr>
          <w:rFonts w:asciiTheme="majorHAnsi" w:hAnsiTheme="majorHAnsi" w:cstheme="majorBidi"/>
          <w:b/>
          <w:bCs/>
          <w:sz w:val="24"/>
          <w:szCs w:val="24"/>
          <w:highlight w:val="yellow"/>
        </w:rPr>
      </w:pPr>
    </w:p>
    <w:p w14:paraId="4937973C" w14:textId="77777777" w:rsidR="006C765E" w:rsidRPr="00BE4F65" w:rsidRDefault="006C765E" w:rsidP="004D6BA0">
      <w:pPr>
        <w:pStyle w:val="Paragraphedeliste"/>
        <w:numPr>
          <w:ilvl w:val="0"/>
          <w:numId w:val="20"/>
        </w:numPr>
        <w:spacing w:before="360"/>
        <w:rPr>
          <w:rFonts w:asciiTheme="majorHAnsi" w:hAnsiTheme="majorHAnsi"/>
          <w:b/>
          <w:bCs/>
          <w:highlight w:val="yellow"/>
        </w:rPr>
      </w:pPr>
      <w:r w:rsidRPr="00BE4F65">
        <w:rPr>
          <w:rFonts w:asciiTheme="majorHAnsi" w:hAnsiTheme="majorHAnsi"/>
          <w:b/>
          <w:bCs/>
          <w:highlight w:val="yellow"/>
        </w:rPr>
        <w:t>Données Générales</w:t>
      </w:r>
    </w:p>
    <w:p w14:paraId="74B1B9C0" w14:textId="77777777" w:rsidR="00D57BDD" w:rsidRPr="00BE4F65" w:rsidRDefault="00D57BDD" w:rsidP="00297E7C">
      <w:pPr>
        <w:spacing w:before="120"/>
        <w:rPr>
          <w:rFonts w:asciiTheme="majorHAnsi" w:hAnsiTheme="majorHAnsi"/>
          <w:highlight w:val="yellow"/>
        </w:rPr>
      </w:pPr>
      <w:r w:rsidRPr="00BE4F65">
        <w:rPr>
          <w:rFonts w:asciiTheme="majorHAnsi" w:hAnsiTheme="majorHAnsi"/>
          <w:b/>
          <w:bCs/>
          <w:highlight w:val="yellow"/>
        </w:rPr>
        <w:t>COMMUNE</w:t>
      </w:r>
      <w:r w:rsidRPr="00BE4F65">
        <w:rPr>
          <w:rFonts w:asciiTheme="majorHAnsi" w:hAnsiTheme="majorHAnsi"/>
          <w:highlight w:val="yellow"/>
        </w:rPr>
        <w:t xml:space="preserve"> : </w:t>
      </w:r>
      <w:r w:rsidRPr="00C31FA2">
        <w:rPr>
          <w:rFonts w:asciiTheme="majorHAnsi" w:hAnsiTheme="majorHAnsi"/>
          <w:color w:val="FF0000"/>
          <w:highlight w:val="yellow"/>
        </w:rPr>
        <w:t>(insère le nom de la commune)</w:t>
      </w:r>
    </w:p>
    <w:p w14:paraId="612FFC99" w14:textId="77777777" w:rsidR="00D57BDD" w:rsidRPr="00BE4F65" w:rsidRDefault="00D57BDD" w:rsidP="00D57BDD">
      <w:pPr>
        <w:rPr>
          <w:rFonts w:asciiTheme="majorHAnsi" w:hAnsiTheme="majorHAnsi"/>
          <w:highlight w:val="yellow"/>
        </w:rPr>
      </w:pPr>
      <w:proofErr w:type="gramStart"/>
      <w:r w:rsidRPr="00BE4F65">
        <w:rPr>
          <w:rFonts w:asciiTheme="majorHAnsi" w:hAnsiTheme="majorHAnsi"/>
          <w:b/>
          <w:bCs/>
          <w:highlight w:val="yellow"/>
        </w:rPr>
        <w:t>PROJET</w:t>
      </w:r>
      <w:r w:rsidRPr="00BE4F65">
        <w:rPr>
          <w:rFonts w:asciiTheme="majorHAnsi" w:hAnsiTheme="majorHAnsi"/>
          <w:highlight w:val="yellow"/>
        </w:rPr>
        <w:t>:</w:t>
      </w:r>
      <w:proofErr w:type="gramEnd"/>
      <w:r w:rsidRPr="00BE4F65">
        <w:rPr>
          <w:rFonts w:asciiTheme="majorHAnsi" w:hAnsiTheme="majorHAnsi"/>
          <w:highlight w:val="yellow"/>
        </w:rPr>
        <w:t xml:space="preserve"> </w:t>
      </w:r>
      <w:r w:rsidRPr="00C31FA2">
        <w:rPr>
          <w:rFonts w:asciiTheme="majorHAnsi" w:hAnsiTheme="majorHAnsi"/>
          <w:color w:val="FF0000"/>
          <w:highlight w:val="yellow"/>
        </w:rPr>
        <w:t>(Insère le nom du projet)</w:t>
      </w:r>
    </w:p>
    <w:p w14:paraId="08FA718C" w14:textId="77777777" w:rsidR="007D4604" w:rsidRPr="00BE4F65" w:rsidRDefault="007D4604" w:rsidP="007D4604">
      <w:pPr>
        <w:rPr>
          <w:rFonts w:asciiTheme="majorHAnsi" w:hAnsiTheme="majorHAnsi" w:cstheme="minorBidi"/>
          <w:b/>
          <w:bCs/>
          <w:sz w:val="20"/>
          <w:szCs w:val="20"/>
          <w:highlight w:val="yellow"/>
        </w:rPr>
      </w:pPr>
      <w:proofErr w:type="gramStart"/>
      <w:r w:rsidRPr="00BE4F65">
        <w:rPr>
          <w:rFonts w:asciiTheme="majorHAnsi" w:hAnsiTheme="majorHAnsi" w:cstheme="minorBidi"/>
          <w:b/>
          <w:bCs/>
          <w:sz w:val="20"/>
          <w:szCs w:val="20"/>
          <w:highlight w:val="yellow"/>
        </w:rPr>
        <w:t>Intervenants:</w:t>
      </w:r>
      <w:proofErr w:type="gramEnd"/>
    </w:p>
    <w:tbl>
      <w:tblPr>
        <w:tblStyle w:val="Grilledutableau"/>
        <w:tblW w:w="0" w:type="auto"/>
        <w:tblInd w:w="817" w:type="dxa"/>
        <w:tblLook w:val="04A0" w:firstRow="1" w:lastRow="0" w:firstColumn="1" w:lastColumn="0" w:noHBand="0" w:noVBand="1"/>
      </w:tblPr>
      <w:tblGrid>
        <w:gridCol w:w="2977"/>
        <w:gridCol w:w="3827"/>
      </w:tblGrid>
      <w:tr w:rsidR="007D4604" w:rsidRPr="008D5CAB" w14:paraId="14172E3A" w14:textId="77777777" w:rsidTr="00490116">
        <w:trPr>
          <w:trHeight w:val="273"/>
        </w:trPr>
        <w:tc>
          <w:tcPr>
            <w:tcW w:w="2977" w:type="dxa"/>
          </w:tcPr>
          <w:p w14:paraId="0AE2B3EC" w14:textId="77777777" w:rsidR="007D4604" w:rsidRPr="00BE4F65" w:rsidRDefault="007D4604" w:rsidP="00490116">
            <w:pPr>
              <w:ind w:firstLine="0"/>
              <w:rPr>
                <w:rFonts w:asciiTheme="majorHAnsi" w:hAnsiTheme="majorHAnsi" w:cstheme="minorBidi"/>
                <w:sz w:val="20"/>
                <w:szCs w:val="20"/>
                <w:highlight w:val="yellow"/>
              </w:rPr>
            </w:pPr>
            <w:r w:rsidRPr="00BE4F65">
              <w:rPr>
                <w:rFonts w:asciiTheme="majorHAnsi" w:hAnsiTheme="majorHAnsi" w:cstheme="minorBidi"/>
                <w:sz w:val="20"/>
                <w:szCs w:val="20"/>
                <w:highlight w:val="yellow"/>
              </w:rPr>
              <w:t xml:space="preserve">Maître d’ouvrage délégué </w:t>
            </w:r>
          </w:p>
        </w:tc>
        <w:tc>
          <w:tcPr>
            <w:tcW w:w="3827" w:type="dxa"/>
          </w:tcPr>
          <w:p w14:paraId="361D10B8" w14:textId="77777777" w:rsidR="007D4604" w:rsidRPr="00BE4F65" w:rsidRDefault="007D4604" w:rsidP="00490116">
            <w:pPr>
              <w:widowControl w:val="0"/>
              <w:tabs>
                <w:tab w:val="left" w:pos="2136"/>
                <w:tab w:val="right" w:leader="dot" w:pos="9498"/>
              </w:tabs>
              <w:autoSpaceDE w:val="0"/>
              <w:autoSpaceDN w:val="0"/>
              <w:adjustRightInd w:val="0"/>
              <w:rPr>
                <w:rFonts w:asciiTheme="majorHAnsi" w:hAnsiTheme="majorHAnsi" w:cstheme="minorBidi"/>
                <w:sz w:val="20"/>
                <w:szCs w:val="20"/>
                <w:highlight w:val="yellow"/>
              </w:rPr>
            </w:pPr>
          </w:p>
        </w:tc>
      </w:tr>
      <w:tr w:rsidR="007D4604" w:rsidRPr="008D5CAB" w14:paraId="1DBEABE3" w14:textId="77777777" w:rsidTr="00490116">
        <w:trPr>
          <w:trHeight w:val="273"/>
        </w:trPr>
        <w:tc>
          <w:tcPr>
            <w:tcW w:w="2977" w:type="dxa"/>
          </w:tcPr>
          <w:p w14:paraId="58551034" w14:textId="77777777" w:rsidR="007D4604" w:rsidRPr="00BE4F65" w:rsidRDefault="007D4604" w:rsidP="00490116">
            <w:pPr>
              <w:ind w:firstLine="0"/>
              <w:rPr>
                <w:rFonts w:asciiTheme="majorHAnsi" w:hAnsiTheme="majorHAnsi" w:cstheme="minorBidi"/>
                <w:sz w:val="20"/>
                <w:szCs w:val="20"/>
                <w:highlight w:val="yellow"/>
              </w:rPr>
            </w:pPr>
            <w:r w:rsidRPr="00BE4F65">
              <w:rPr>
                <w:rFonts w:asciiTheme="majorHAnsi" w:hAnsiTheme="majorHAnsi" w:cstheme="minorBidi"/>
                <w:sz w:val="20"/>
                <w:szCs w:val="20"/>
                <w:highlight w:val="yellow"/>
              </w:rPr>
              <w:t xml:space="preserve">Bureau d’études </w:t>
            </w:r>
          </w:p>
        </w:tc>
        <w:tc>
          <w:tcPr>
            <w:tcW w:w="3827" w:type="dxa"/>
          </w:tcPr>
          <w:p w14:paraId="525B9061" w14:textId="77777777" w:rsidR="007D4604" w:rsidRPr="00BE4F65" w:rsidRDefault="007D4604" w:rsidP="00490116">
            <w:pPr>
              <w:widowControl w:val="0"/>
              <w:tabs>
                <w:tab w:val="left" w:pos="2136"/>
                <w:tab w:val="right" w:leader="dot" w:pos="9498"/>
              </w:tabs>
              <w:autoSpaceDE w:val="0"/>
              <w:autoSpaceDN w:val="0"/>
              <w:adjustRightInd w:val="0"/>
              <w:rPr>
                <w:rFonts w:asciiTheme="majorHAnsi" w:hAnsiTheme="majorHAnsi" w:cstheme="minorBidi"/>
                <w:sz w:val="20"/>
                <w:szCs w:val="20"/>
                <w:highlight w:val="yellow"/>
              </w:rPr>
            </w:pPr>
          </w:p>
        </w:tc>
      </w:tr>
      <w:tr w:rsidR="007D4604" w:rsidRPr="008D5CAB" w14:paraId="33AC4787" w14:textId="77777777" w:rsidTr="00490116">
        <w:trPr>
          <w:trHeight w:val="273"/>
        </w:trPr>
        <w:tc>
          <w:tcPr>
            <w:tcW w:w="2977" w:type="dxa"/>
          </w:tcPr>
          <w:p w14:paraId="36D4E45B" w14:textId="77777777" w:rsidR="007D4604" w:rsidRPr="00BE4F65" w:rsidRDefault="007D4604" w:rsidP="00490116">
            <w:pPr>
              <w:ind w:firstLine="0"/>
              <w:rPr>
                <w:rFonts w:asciiTheme="majorHAnsi" w:hAnsiTheme="majorHAnsi" w:cstheme="minorBidi"/>
                <w:sz w:val="20"/>
                <w:szCs w:val="20"/>
                <w:highlight w:val="yellow"/>
              </w:rPr>
            </w:pPr>
            <w:r w:rsidRPr="00BE4F65">
              <w:rPr>
                <w:rFonts w:asciiTheme="majorHAnsi" w:hAnsiTheme="majorHAnsi" w:cstheme="minorBidi"/>
                <w:sz w:val="20"/>
                <w:szCs w:val="20"/>
                <w:highlight w:val="yellow"/>
              </w:rPr>
              <w:t>Entreprise</w:t>
            </w:r>
          </w:p>
        </w:tc>
        <w:tc>
          <w:tcPr>
            <w:tcW w:w="3827" w:type="dxa"/>
          </w:tcPr>
          <w:p w14:paraId="20493613" w14:textId="77777777" w:rsidR="007D4604" w:rsidRPr="00BE4F65" w:rsidRDefault="007D4604" w:rsidP="00490116">
            <w:pPr>
              <w:widowControl w:val="0"/>
              <w:tabs>
                <w:tab w:val="left" w:pos="2136"/>
                <w:tab w:val="right" w:leader="dot" w:pos="9498"/>
              </w:tabs>
              <w:autoSpaceDE w:val="0"/>
              <w:autoSpaceDN w:val="0"/>
              <w:adjustRightInd w:val="0"/>
              <w:rPr>
                <w:rFonts w:asciiTheme="majorHAnsi" w:hAnsiTheme="majorHAnsi" w:cstheme="minorBidi"/>
                <w:sz w:val="20"/>
                <w:szCs w:val="20"/>
                <w:highlight w:val="yellow"/>
              </w:rPr>
            </w:pPr>
          </w:p>
        </w:tc>
      </w:tr>
    </w:tbl>
    <w:p w14:paraId="7340CA99" w14:textId="77777777" w:rsidR="003A7EDF" w:rsidRPr="00BE4F65" w:rsidRDefault="007D4604" w:rsidP="007D4604">
      <w:pPr>
        <w:spacing w:before="120"/>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M</w:t>
      </w:r>
      <w:r w:rsidR="003A7EDF" w:rsidRPr="00BE4F65">
        <w:rPr>
          <w:rFonts w:asciiTheme="majorHAnsi" w:hAnsiTheme="majorHAnsi" w:cstheme="minorBidi"/>
          <w:b/>
          <w:bCs/>
          <w:sz w:val="20"/>
          <w:szCs w:val="20"/>
          <w:highlight w:val="yellow"/>
        </w:rPr>
        <w:t xml:space="preserve">ontant du </w:t>
      </w:r>
      <w:proofErr w:type="gramStart"/>
      <w:r w:rsidR="003A7EDF" w:rsidRPr="00BE4F65">
        <w:rPr>
          <w:rFonts w:asciiTheme="majorHAnsi" w:hAnsiTheme="majorHAnsi" w:cstheme="minorBidi"/>
          <w:b/>
          <w:bCs/>
          <w:sz w:val="20"/>
          <w:szCs w:val="20"/>
          <w:highlight w:val="yellow"/>
        </w:rPr>
        <w:t>marché</w:t>
      </w:r>
      <w:r w:rsidR="00FC3D54" w:rsidRPr="00BE4F65">
        <w:rPr>
          <w:rFonts w:asciiTheme="majorHAnsi" w:hAnsiTheme="majorHAnsi" w:cstheme="minorBidi"/>
          <w:b/>
          <w:bCs/>
          <w:sz w:val="20"/>
          <w:szCs w:val="20"/>
          <w:highlight w:val="yellow"/>
        </w:rPr>
        <w:t>:</w:t>
      </w:r>
      <w:proofErr w:type="gramEnd"/>
      <w:r w:rsidR="00D57BDD" w:rsidRPr="00BE4F65">
        <w:rPr>
          <w:rFonts w:asciiTheme="majorHAnsi" w:hAnsiTheme="majorHAnsi" w:cstheme="minorBidi"/>
          <w:b/>
          <w:bCs/>
          <w:sz w:val="20"/>
          <w:szCs w:val="20"/>
          <w:highlight w:val="yellow"/>
        </w:rPr>
        <w:t xml:space="preserve"> …………………………… </w:t>
      </w:r>
      <w:r w:rsidR="003A7EDF" w:rsidRPr="00BE4F65">
        <w:rPr>
          <w:rFonts w:asciiTheme="majorHAnsi" w:hAnsiTheme="majorHAnsi" w:cstheme="minorBidi"/>
          <w:b/>
          <w:bCs/>
          <w:sz w:val="20"/>
          <w:szCs w:val="20"/>
          <w:highlight w:val="yellow"/>
        </w:rPr>
        <w:t>DT</w:t>
      </w:r>
    </w:p>
    <w:tbl>
      <w:tblPr>
        <w:tblStyle w:val="Grilledutableau"/>
        <w:tblpPr w:leftFromText="141" w:rightFromText="141" w:vertAnchor="text" w:horzAnchor="page" w:tblpX="2089" w:tblpY="77"/>
        <w:tblW w:w="0" w:type="auto"/>
        <w:tblLook w:val="04A0" w:firstRow="1" w:lastRow="0" w:firstColumn="1" w:lastColumn="0" w:noHBand="0" w:noVBand="1"/>
      </w:tblPr>
      <w:tblGrid>
        <w:gridCol w:w="2943"/>
        <w:gridCol w:w="1843"/>
        <w:gridCol w:w="1985"/>
      </w:tblGrid>
      <w:tr w:rsidR="007D4604" w:rsidRPr="008D5CAB" w14:paraId="71BCEB31" w14:textId="77777777" w:rsidTr="00853720">
        <w:trPr>
          <w:trHeight w:val="355"/>
        </w:trPr>
        <w:tc>
          <w:tcPr>
            <w:tcW w:w="2943" w:type="dxa"/>
            <w:shd w:val="clear" w:color="auto" w:fill="548DD4" w:themeFill="text2" w:themeFillTint="99"/>
          </w:tcPr>
          <w:p w14:paraId="17A95781" w14:textId="77777777" w:rsidR="007D4604" w:rsidRPr="00BE4F65" w:rsidRDefault="007D4604" w:rsidP="00853720">
            <w:pPr>
              <w:ind w:firstLine="0"/>
              <w:jc w:val="center"/>
              <w:rPr>
                <w:rFonts w:asciiTheme="majorHAnsi" w:hAnsiTheme="majorHAnsi" w:cstheme="minorBidi"/>
                <w:b/>
                <w:bCs/>
                <w:color w:val="FFFFFF" w:themeColor="background1"/>
                <w:sz w:val="20"/>
                <w:szCs w:val="20"/>
                <w:highlight w:val="yellow"/>
              </w:rPr>
            </w:pPr>
            <w:r w:rsidRPr="00BE4F65">
              <w:rPr>
                <w:rFonts w:asciiTheme="majorHAnsi" w:hAnsiTheme="majorHAnsi" w:cstheme="minorBidi"/>
                <w:b/>
                <w:bCs/>
                <w:color w:val="FFFFFF" w:themeColor="background1"/>
                <w:sz w:val="20"/>
                <w:szCs w:val="20"/>
                <w:highlight w:val="yellow"/>
              </w:rPr>
              <w:t>Source de Financement</w:t>
            </w:r>
          </w:p>
        </w:tc>
        <w:tc>
          <w:tcPr>
            <w:tcW w:w="1843" w:type="dxa"/>
            <w:shd w:val="clear" w:color="auto" w:fill="548DD4" w:themeFill="text2" w:themeFillTint="99"/>
          </w:tcPr>
          <w:p w14:paraId="568EB685" w14:textId="77777777" w:rsidR="007D4604" w:rsidRPr="00BE4F65" w:rsidRDefault="007D4604" w:rsidP="00853720">
            <w:pPr>
              <w:ind w:firstLine="0"/>
              <w:jc w:val="center"/>
              <w:rPr>
                <w:rFonts w:asciiTheme="majorHAnsi" w:hAnsiTheme="majorHAnsi" w:cstheme="minorBidi"/>
                <w:b/>
                <w:bCs/>
                <w:color w:val="FFFFFF" w:themeColor="background1"/>
                <w:sz w:val="20"/>
                <w:szCs w:val="20"/>
                <w:highlight w:val="yellow"/>
              </w:rPr>
            </w:pPr>
            <w:r w:rsidRPr="00BE4F65">
              <w:rPr>
                <w:rFonts w:asciiTheme="majorHAnsi" w:hAnsiTheme="majorHAnsi" w:cstheme="minorBidi"/>
                <w:b/>
                <w:bCs/>
                <w:color w:val="FFFFFF" w:themeColor="background1"/>
                <w:sz w:val="20"/>
                <w:szCs w:val="20"/>
                <w:highlight w:val="yellow"/>
              </w:rPr>
              <w:t>Montant (DT)</w:t>
            </w:r>
          </w:p>
        </w:tc>
        <w:tc>
          <w:tcPr>
            <w:tcW w:w="1985" w:type="dxa"/>
            <w:shd w:val="clear" w:color="auto" w:fill="548DD4" w:themeFill="text2" w:themeFillTint="99"/>
          </w:tcPr>
          <w:p w14:paraId="3BFCF12C" w14:textId="77777777" w:rsidR="007D4604" w:rsidRPr="00BE4F65" w:rsidRDefault="007D4604" w:rsidP="00853720">
            <w:pPr>
              <w:ind w:firstLine="0"/>
              <w:jc w:val="center"/>
              <w:rPr>
                <w:rFonts w:asciiTheme="majorHAnsi" w:hAnsiTheme="majorHAnsi" w:cstheme="minorBidi"/>
                <w:b/>
                <w:bCs/>
                <w:color w:val="FFFFFF" w:themeColor="background1"/>
                <w:sz w:val="20"/>
                <w:szCs w:val="20"/>
                <w:highlight w:val="yellow"/>
              </w:rPr>
            </w:pPr>
            <w:r w:rsidRPr="00BE4F65">
              <w:rPr>
                <w:rFonts w:asciiTheme="majorHAnsi" w:hAnsiTheme="majorHAnsi" w:cstheme="minorBidi"/>
                <w:b/>
                <w:bCs/>
                <w:color w:val="FFFFFF" w:themeColor="background1"/>
                <w:sz w:val="20"/>
                <w:szCs w:val="20"/>
                <w:highlight w:val="yellow"/>
              </w:rPr>
              <w:t>Organisme</w:t>
            </w:r>
          </w:p>
        </w:tc>
      </w:tr>
      <w:tr w:rsidR="007D4604" w:rsidRPr="008D5CAB" w14:paraId="496DB327" w14:textId="77777777" w:rsidTr="00853720">
        <w:trPr>
          <w:trHeight w:val="381"/>
        </w:trPr>
        <w:tc>
          <w:tcPr>
            <w:tcW w:w="2943" w:type="dxa"/>
          </w:tcPr>
          <w:p w14:paraId="77979834" w14:textId="77777777" w:rsidR="007D4604" w:rsidRPr="00BE4F65" w:rsidRDefault="007D4604" w:rsidP="00853720">
            <w:pPr>
              <w:ind w:firstLine="0"/>
              <w:rPr>
                <w:rFonts w:asciiTheme="majorHAnsi" w:hAnsiTheme="majorHAnsi" w:cstheme="minorBidi"/>
                <w:sz w:val="20"/>
                <w:szCs w:val="20"/>
                <w:highlight w:val="yellow"/>
              </w:rPr>
            </w:pPr>
            <w:r w:rsidRPr="00BE4F65">
              <w:rPr>
                <w:rFonts w:asciiTheme="majorHAnsi" w:hAnsiTheme="majorHAnsi" w:cstheme="minorBidi"/>
                <w:sz w:val="20"/>
                <w:szCs w:val="20"/>
                <w:highlight w:val="yellow"/>
              </w:rPr>
              <w:t>Autofinancement</w:t>
            </w:r>
          </w:p>
        </w:tc>
        <w:tc>
          <w:tcPr>
            <w:tcW w:w="1843" w:type="dxa"/>
          </w:tcPr>
          <w:p w14:paraId="0DB70831" w14:textId="77777777" w:rsidR="007D4604" w:rsidRPr="00BE4F65" w:rsidRDefault="007D4604" w:rsidP="00853720">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985" w:type="dxa"/>
          </w:tcPr>
          <w:p w14:paraId="41C1F8AC" w14:textId="77777777" w:rsidR="007D4604" w:rsidRPr="00BE4F65" w:rsidRDefault="007D4604" w:rsidP="00853720">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r>
      <w:tr w:rsidR="007D4604" w:rsidRPr="008D5CAB" w14:paraId="6A9722FF" w14:textId="77777777" w:rsidTr="00853720">
        <w:trPr>
          <w:trHeight w:val="381"/>
        </w:trPr>
        <w:tc>
          <w:tcPr>
            <w:tcW w:w="2943" w:type="dxa"/>
          </w:tcPr>
          <w:p w14:paraId="107EC2C0" w14:textId="77777777" w:rsidR="007D4604" w:rsidRPr="00BE4F65" w:rsidRDefault="007D4604" w:rsidP="00853720">
            <w:pPr>
              <w:ind w:firstLine="0"/>
              <w:rPr>
                <w:rFonts w:asciiTheme="majorHAnsi" w:hAnsiTheme="majorHAnsi" w:cstheme="minorBidi"/>
                <w:sz w:val="20"/>
                <w:szCs w:val="20"/>
                <w:highlight w:val="yellow"/>
              </w:rPr>
            </w:pPr>
            <w:r w:rsidRPr="00BE4F65">
              <w:rPr>
                <w:rFonts w:asciiTheme="majorHAnsi" w:hAnsiTheme="majorHAnsi" w:cstheme="minorBidi"/>
                <w:sz w:val="20"/>
                <w:szCs w:val="20"/>
                <w:highlight w:val="yellow"/>
              </w:rPr>
              <w:t xml:space="preserve">Prêt </w:t>
            </w:r>
          </w:p>
        </w:tc>
        <w:tc>
          <w:tcPr>
            <w:tcW w:w="1843" w:type="dxa"/>
          </w:tcPr>
          <w:p w14:paraId="6A020295" w14:textId="77777777" w:rsidR="007D4604" w:rsidRPr="00BE4F65" w:rsidRDefault="007D4604" w:rsidP="00853720">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985" w:type="dxa"/>
          </w:tcPr>
          <w:p w14:paraId="6A2A0F3A" w14:textId="77777777" w:rsidR="007D4604" w:rsidRPr="00BE4F65" w:rsidRDefault="007D4604" w:rsidP="00853720">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r>
      <w:tr w:rsidR="007D4604" w:rsidRPr="008D5CAB" w14:paraId="4062C893" w14:textId="77777777" w:rsidTr="00853720">
        <w:trPr>
          <w:trHeight w:val="381"/>
        </w:trPr>
        <w:tc>
          <w:tcPr>
            <w:tcW w:w="2943" w:type="dxa"/>
          </w:tcPr>
          <w:p w14:paraId="4326854D" w14:textId="77777777" w:rsidR="007D4604" w:rsidRPr="00BE4F65" w:rsidRDefault="007D4604" w:rsidP="00853720">
            <w:pPr>
              <w:ind w:firstLine="0"/>
              <w:rPr>
                <w:rFonts w:asciiTheme="majorHAnsi" w:hAnsiTheme="majorHAnsi" w:cstheme="minorBidi"/>
                <w:sz w:val="20"/>
                <w:szCs w:val="20"/>
                <w:highlight w:val="yellow"/>
              </w:rPr>
            </w:pPr>
            <w:r w:rsidRPr="00BE4F65">
              <w:rPr>
                <w:rFonts w:asciiTheme="majorHAnsi" w:hAnsiTheme="majorHAnsi" w:cstheme="minorBidi"/>
                <w:sz w:val="20"/>
                <w:szCs w:val="20"/>
                <w:highlight w:val="yellow"/>
              </w:rPr>
              <w:t xml:space="preserve">Dotation de l’Etat </w:t>
            </w:r>
          </w:p>
        </w:tc>
        <w:tc>
          <w:tcPr>
            <w:tcW w:w="1843" w:type="dxa"/>
          </w:tcPr>
          <w:p w14:paraId="37D4ADB2" w14:textId="77777777" w:rsidR="007D4604" w:rsidRPr="00BE4F65" w:rsidRDefault="007D4604" w:rsidP="00853720">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985" w:type="dxa"/>
          </w:tcPr>
          <w:p w14:paraId="75184D84" w14:textId="77777777" w:rsidR="007D4604" w:rsidRPr="00BE4F65" w:rsidRDefault="007D4604" w:rsidP="00853720">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r>
      <w:tr w:rsidR="007D4604" w:rsidRPr="008D5CAB" w14:paraId="7C770249" w14:textId="77777777" w:rsidTr="00853720">
        <w:trPr>
          <w:trHeight w:val="407"/>
        </w:trPr>
        <w:tc>
          <w:tcPr>
            <w:tcW w:w="2943" w:type="dxa"/>
          </w:tcPr>
          <w:p w14:paraId="28B5808D" w14:textId="77777777" w:rsidR="007D4604" w:rsidRPr="00BE4F65" w:rsidRDefault="007D4604" w:rsidP="00853720">
            <w:pPr>
              <w:ind w:firstLine="0"/>
              <w:rPr>
                <w:rFonts w:asciiTheme="majorHAnsi" w:hAnsiTheme="majorHAnsi" w:cstheme="minorBidi"/>
                <w:sz w:val="20"/>
                <w:szCs w:val="20"/>
                <w:highlight w:val="yellow"/>
              </w:rPr>
            </w:pPr>
            <w:r w:rsidRPr="00BE4F65">
              <w:rPr>
                <w:rFonts w:asciiTheme="majorHAnsi" w:hAnsiTheme="majorHAnsi" w:cstheme="minorBidi"/>
                <w:sz w:val="20"/>
                <w:szCs w:val="20"/>
                <w:highlight w:val="yellow"/>
              </w:rPr>
              <w:t>Subvention Exceptionnelle</w:t>
            </w:r>
          </w:p>
        </w:tc>
        <w:tc>
          <w:tcPr>
            <w:tcW w:w="1843" w:type="dxa"/>
          </w:tcPr>
          <w:p w14:paraId="56117032" w14:textId="77777777" w:rsidR="007D4604" w:rsidRPr="00BE4F65" w:rsidRDefault="007D4604" w:rsidP="00853720">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985" w:type="dxa"/>
          </w:tcPr>
          <w:p w14:paraId="760A193C" w14:textId="77777777" w:rsidR="007D4604" w:rsidRPr="00BE4F65" w:rsidRDefault="007D4604" w:rsidP="00853720">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r>
      <w:tr w:rsidR="007D4604" w:rsidRPr="008D5CAB" w14:paraId="2E5D802D" w14:textId="77777777" w:rsidTr="00853720">
        <w:trPr>
          <w:trHeight w:val="407"/>
        </w:trPr>
        <w:tc>
          <w:tcPr>
            <w:tcW w:w="2943" w:type="dxa"/>
          </w:tcPr>
          <w:p w14:paraId="7C9FB582" w14:textId="77777777" w:rsidR="007D4604" w:rsidRPr="00BE4F65" w:rsidRDefault="007D4604" w:rsidP="00853720">
            <w:pPr>
              <w:ind w:firstLine="0"/>
              <w:rPr>
                <w:rFonts w:asciiTheme="majorHAnsi" w:hAnsiTheme="majorHAnsi" w:cstheme="minorBidi"/>
                <w:sz w:val="20"/>
                <w:szCs w:val="20"/>
                <w:highlight w:val="yellow"/>
              </w:rPr>
            </w:pPr>
            <w:r w:rsidRPr="00BE4F65">
              <w:rPr>
                <w:rFonts w:asciiTheme="majorHAnsi" w:hAnsiTheme="majorHAnsi" w:cstheme="minorBidi"/>
                <w:sz w:val="20"/>
                <w:szCs w:val="20"/>
                <w:highlight w:val="yellow"/>
              </w:rPr>
              <w:t>Autre …………………………</w:t>
            </w:r>
            <w:proofErr w:type="gramStart"/>
            <w:r w:rsidRPr="00BE4F65">
              <w:rPr>
                <w:rFonts w:asciiTheme="majorHAnsi" w:hAnsiTheme="majorHAnsi" w:cstheme="minorBidi"/>
                <w:sz w:val="20"/>
                <w:szCs w:val="20"/>
                <w:highlight w:val="yellow"/>
              </w:rPr>
              <w:t>…….</w:t>
            </w:r>
            <w:proofErr w:type="gramEnd"/>
            <w:r w:rsidRPr="00BE4F65">
              <w:rPr>
                <w:rFonts w:asciiTheme="majorHAnsi" w:hAnsiTheme="majorHAnsi" w:cstheme="minorBidi"/>
                <w:sz w:val="20"/>
                <w:szCs w:val="20"/>
                <w:highlight w:val="yellow"/>
              </w:rPr>
              <w:t>.</w:t>
            </w:r>
          </w:p>
        </w:tc>
        <w:tc>
          <w:tcPr>
            <w:tcW w:w="1843" w:type="dxa"/>
          </w:tcPr>
          <w:p w14:paraId="16033A55" w14:textId="77777777" w:rsidR="007D4604" w:rsidRPr="00BE4F65" w:rsidRDefault="007D4604" w:rsidP="00853720">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985" w:type="dxa"/>
          </w:tcPr>
          <w:p w14:paraId="14E19D55" w14:textId="77777777" w:rsidR="007D4604" w:rsidRPr="00BE4F65" w:rsidRDefault="007D4604" w:rsidP="00853720">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r>
      <w:tr w:rsidR="007D4604" w:rsidRPr="008D5CAB" w14:paraId="52848D92" w14:textId="77777777" w:rsidTr="00853720">
        <w:trPr>
          <w:trHeight w:val="407"/>
        </w:trPr>
        <w:tc>
          <w:tcPr>
            <w:tcW w:w="2943" w:type="dxa"/>
            <w:shd w:val="clear" w:color="auto" w:fill="548DD4" w:themeFill="text2" w:themeFillTint="99"/>
          </w:tcPr>
          <w:p w14:paraId="540AFDF6" w14:textId="77777777" w:rsidR="007D4604" w:rsidRPr="00BE4F65" w:rsidRDefault="007D4604" w:rsidP="00853720">
            <w:pPr>
              <w:ind w:firstLine="0"/>
              <w:rPr>
                <w:rFonts w:asciiTheme="majorHAnsi" w:hAnsiTheme="majorHAnsi" w:cstheme="minorBidi"/>
                <w:b/>
                <w:bCs/>
                <w:color w:val="FFFFFF" w:themeColor="background1"/>
                <w:sz w:val="20"/>
                <w:szCs w:val="20"/>
                <w:highlight w:val="yellow"/>
              </w:rPr>
            </w:pPr>
            <w:r w:rsidRPr="00BE4F65">
              <w:rPr>
                <w:rFonts w:asciiTheme="majorHAnsi" w:hAnsiTheme="majorHAnsi" w:cstheme="minorBidi"/>
                <w:b/>
                <w:bCs/>
                <w:color w:val="FFFFFF" w:themeColor="background1"/>
                <w:sz w:val="20"/>
                <w:szCs w:val="20"/>
                <w:highlight w:val="yellow"/>
              </w:rPr>
              <w:t>Total</w:t>
            </w:r>
          </w:p>
        </w:tc>
        <w:tc>
          <w:tcPr>
            <w:tcW w:w="1843" w:type="dxa"/>
            <w:shd w:val="clear" w:color="auto" w:fill="548DD4" w:themeFill="text2" w:themeFillTint="99"/>
          </w:tcPr>
          <w:p w14:paraId="44BDA860" w14:textId="77777777" w:rsidR="007D4604" w:rsidRPr="00BE4F65" w:rsidRDefault="007D4604" w:rsidP="00853720">
            <w:pPr>
              <w:widowControl w:val="0"/>
              <w:tabs>
                <w:tab w:val="left" w:pos="2136"/>
                <w:tab w:val="right" w:leader="dot" w:pos="9498"/>
              </w:tabs>
              <w:autoSpaceDE w:val="0"/>
              <w:autoSpaceDN w:val="0"/>
              <w:adjustRightInd w:val="0"/>
              <w:ind w:firstLine="0"/>
              <w:rPr>
                <w:rFonts w:asciiTheme="majorHAnsi" w:hAnsiTheme="majorHAnsi" w:cstheme="minorBidi"/>
                <w:b/>
                <w:bCs/>
                <w:color w:val="FFFFFF" w:themeColor="background1"/>
                <w:sz w:val="20"/>
                <w:szCs w:val="20"/>
                <w:highlight w:val="yellow"/>
              </w:rPr>
            </w:pPr>
          </w:p>
        </w:tc>
        <w:tc>
          <w:tcPr>
            <w:tcW w:w="1985" w:type="dxa"/>
            <w:shd w:val="clear" w:color="auto" w:fill="548DD4" w:themeFill="text2" w:themeFillTint="99"/>
          </w:tcPr>
          <w:p w14:paraId="3AF134D4" w14:textId="77777777" w:rsidR="007D4604" w:rsidRPr="00BE4F65" w:rsidRDefault="007D4604" w:rsidP="00853720">
            <w:pPr>
              <w:widowControl w:val="0"/>
              <w:tabs>
                <w:tab w:val="left" w:pos="2136"/>
                <w:tab w:val="right" w:leader="dot" w:pos="9498"/>
              </w:tabs>
              <w:autoSpaceDE w:val="0"/>
              <w:autoSpaceDN w:val="0"/>
              <w:adjustRightInd w:val="0"/>
              <w:ind w:firstLine="0"/>
              <w:rPr>
                <w:rFonts w:asciiTheme="majorHAnsi" w:hAnsiTheme="majorHAnsi" w:cstheme="minorBidi"/>
                <w:b/>
                <w:bCs/>
                <w:color w:val="FFFFFF" w:themeColor="background1"/>
                <w:sz w:val="20"/>
                <w:szCs w:val="20"/>
                <w:highlight w:val="yellow"/>
              </w:rPr>
            </w:pPr>
          </w:p>
        </w:tc>
      </w:tr>
    </w:tbl>
    <w:p w14:paraId="4237EABD" w14:textId="77777777" w:rsidR="003A7EDF" w:rsidRPr="00BE4F65" w:rsidRDefault="003A7EDF" w:rsidP="003A7EDF">
      <w:pPr>
        <w:rPr>
          <w:rFonts w:asciiTheme="majorHAnsi" w:hAnsiTheme="majorHAnsi" w:cstheme="minorBidi"/>
          <w:sz w:val="20"/>
          <w:szCs w:val="20"/>
          <w:highlight w:val="yellow"/>
        </w:rPr>
      </w:pPr>
    </w:p>
    <w:p w14:paraId="7635202F" w14:textId="77777777" w:rsidR="003A7EDF" w:rsidRPr="00BE4F65" w:rsidRDefault="003A7EDF" w:rsidP="003A7EDF">
      <w:pPr>
        <w:rPr>
          <w:rFonts w:asciiTheme="majorHAnsi" w:hAnsiTheme="majorHAnsi" w:cstheme="minorBidi"/>
          <w:sz w:val="20"/>
          <w:szCs w:val="20"/>
          <w:highlight w:val="yellow"/>
        </w:rPr>
      </w:pPr>
    </w:p>
    <w:p w14:paraId="6F20AEDF" w14:textId="77777777" w:rsidR="003A7EDF" w:rsidRPr="00BE4F65" w:rsidRDefault="003A7EDF" w:rsidP="003A7EDF">
      <w:pPr>
        <w:rPr>
          <w:rFonts w:asciiTheme="majorHAnsi" w:hAnsiTheme="majorHAnsi" w:cstheme="minorBidi"/>
          <w:sz w:val="20"/>
          <w:szCs w:val="20"/>
          <w:highlight w:val="yellow"/>
        </w:rPr>
      </w:pPr>
    </w:p>
    <w:p w14:paraId="53E18E55" w14:textId="77777777" w:rsidR="003A7EDF" w:rsidRPr="00BE4F65" w:rsidRDefault="003A7EDF" w:rsidP="003A7EDF">
      <w:pPr>
        <w:rPr>
          <w:rFonts w:asciiTheme="majorHAnsi" w:hAnsiTheme="majorHAnsi" w:cstheme="minorBidi"/>
          <w:sz w:val="20"/>
          <w:szCs w:val="20"/>
          <w:highlight w:val="yellow"/>
        </w:rPr>
      </w:pPr>
    </w:p>
    <w:p w14:paraId="0F1E2D52" w14:textId="77777777" w:rsidR="003A7EDF" w:rsidRPr="00BE4F65" w:rsidRDefault="003A7EDF" w:rsidP="003A7EDF">
      <w:pPr>
        <w:rPr>
          <w:rFonts w:asciiTheme="majorHAnsi" w:hAnsiTheme="majorHAnsi" w:cstheme="minorBidi"/>
          <w:sz w:val="20"/>
          <w:szCs w:val="20"/>
          <w:highlight w:val="yellow"/>
        </w:rPr>
      </w:pPr>
    </w:p>
    <w:p w14:paraId="13BD5F7C" w14:textId="77777777" w:rsidR="003A7EDF" w:rsidRPr="00BE4F65" w:rsidRDefault="003A7EDF" w:rsidP="003A7EDF">
      <w:pPr>
        <w:rPr>
          <w:rFonts w:asciiTheme="majorHAnsi" w:hAnsiTheme="majorHAnsi" w:cstheme="minorBidi"/>
          <w:sz w:val="20"/>
          <w:szCs w:val="20"/>
          <w:highlight w:val="yellow"/>
        </w:rPr>
      </w:pPr>
    </w:p>
    <w:p w14:paraId="6304D077" w14:textId="77777777" w:rsidR="007D4604" w:rsidRPr="00BE4F65" w:rsidRDefault="007D4604" w:rsidP="003A7EDF">
      <w:pPr>
        <w:rPr>
          <w:rFonts w:asciiTheme="majorHAnsi" w:hAnsiTheme="majorHAnsi" w:cstheme="minorBidi"/>
          <w:b/>
          <w:bCs/>
          <w:sz w:val="20"/>
          <w:szCs w:val="20"/>
          <w:highlight w:val="yellow"/>
        </w:rPr>
      </w:pPr>
    </w:p>
    <w:p w14:paraId="4ABE5CD1" w14:textId="77777777" w:rsidR="007D4604" w:rsidRPr="00BE4F65" w:rsidRDefault="007D4604" w:rsidP="003A7EDF">
      <w:pPr>
        <w:rPr>
          <w:rFonts w:asciiTheme="majorHAnsi" w:hAnsiTheme="majorHAnsi" w:cstheme="minorBidi"/>
          <w:b/>
          <w:bCs/>
          <w:sz w:val="20"/>
          <w:szCs w:val="20"/>
          <w:highlight w:val="yellow"/>
        </w:rPr>
      </w:pPr>
    </w:p>
    <w:p w14:paraId="03FB93DF" w14:textId="77777777" w:rsidR="007D4604" w:rsidRPr="00BE4F65" w:rsidRDefault="007D4604" w:rsidP="003A7EDF">
      <w:pPr>
        <w:rPr>
          <w:rFonts w:asciiTheme="majorHAnsi" w:hAnsiTheme="majorHAnsi" w:cstheme="minorBidi"/>
          <w:b/>
          <w:bCs/>
          <w:sz w:val="20"/>
          <w:szCs w:val="20"/>
          <w:highlight w:val="yellow"/>
        </w:rPr>
      </w:pPr>
    </w:p>
    <w:p w14:paraId="65649299" w14:textId="77777777" w:rsidR="007D4604" w:rsidRPr="00BE4F65" w:rsidRDefault="007D4604" w:rsidP="003A7EDF">
      <w:pPr>
        <w:rPr>
          <w:rFonts w:asciiTheme="majorHAnsi" w:hAnsiTheme="majorHAnsi" w:cstheme="minorBidi"/>
          <w:b/>
          <w:bCs/>
          <w:sz w:val="20"/>
          <w:szCs w:val="20"/>
          <w:highlight w:val="yellow"/>
        </w:rPr>
      </w:pPr>
    </w:p>
    <w:p w14:paraId="5E58E773" w14:textId="77777777" w:rsidR="00490116" w:rsidRPr="00BE4F65" w:rsidRDefault="00490116" w:rsidP="004D6BA0">
      <w:pPr>
        <w:pStyle w:val="Paragraphedeliste"/>
        <w:numPr>
          <w:ilvl w:val="0"/>
          <w:numId w:val="20"/>
        </w:numPr>
        <w:spacing w:before="240"/>
        <w:ind w:left="1066" w:hanging="357"/>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Délai de Réalisation des Travaux</w:t>
      </w:r>
    </w:p>
    <w:p w14:paraId="13B407E3" w14:textId="77777777" w:rsidR="003A7EDF" w:rsidRPr="00BE4F65" w:rsidRDefault="007D4604" w:rsidP="00490116">
      <w:pPr>
        <w:spacing w:before="120" w:after="120"/>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Délai</w:t>
      </w:r>
      <w:r w:rsidR="009B4FE6">
        <w:rPr>
          <w:rFonts w:asciiTheme="majorHAnsi" w:hAnsiTheme="majorHAnsi" w:cstheme="minorBidi"/>
          <w:b/>
          <w:bCs/>
          <w:sz w:val="20"/>
          <w:szCs w:val="20"/>
          <w:highlight w:val="yellow"/>
        </w:rPr>
        <w:t xml:space="preserve"> </w:t>
      </w:r>
      <w:r w:rsidR="006C765E" w:rsidRPr="00BE4F65">
        <w:rPr>
          <w:rFonts w:asciiTheme="majorHAnsi" w:hAnsiTheme="majorHAnsi" w:cstheme="minorBidi"/>
          <w:b/>
          <w:bCs/>
          <w:sz w:val="20"/>
          <w:szCs w:val="20"/>
          <w:highlight w:val="yellow"/>
        </w:rPr>
        <w:t xml:space="preserve">contractuel </w:t>
      </w:r>
      <w:r w:rsidR="003A7EDF" w:rsidRPr="00BE4F65">
        <w:rPr>
          <w:rFonts w:asciiTheme="majorHAnsi" w:hAnsiTheme="majorHAnsi" w:cstheme="minorBidi"/>
          <w:b/>
          <w:bCs/>
          <w:sz w:val="20"/>
          <w:szCs w:val="20"/>
          <w:highlight w:val="yellow"/>
        </w:rPr>
        <w:t xml:space="preserve">d’exécution des </w:t>
      </w:r>
      <w:proofErr w:type="gramStart"/>
      <w:r w:rsidR="003A7EDF" w:rsidRPr="00BE4F65">
        <w:rPr>
          <w:rFonts w:asciiTheme="majorHAnsi" w:hAnsiTheme="majorHAnsi" w:cstheme="minorBidi"/>
          <w:b/>
          <w:bCs/>
          <w:sz w:val="20"/>
          <w:szCs w:val="20"/>
          <w:highlight w:val="yellow"/>
        </w:rPr>
        <w:t>travaux</w:t>
      </w:r>
      <w:r w:rsidR="00FC3D54" w:rsidRPr="00BE4F65">
        <w:rPr>
          <w:rFonts w:asciiTheme="majorHAnsi" w:hAnsiTheme="majorHAnsi" w:cstheme="minorBidi"/>
          <w:b/>
          <w:bCs/>
          <w:sz w:val="20"/>
          <w:szCs w:val="20"/>
          <w:highlight w:val="yellow"/>
        </w:rPr>
        <w:t>:</w:t>
      </w:r>
      <w:r w:rsidR="00490116" w:rsidRPr="00BE4F65">
        <w:rPr>
          <w:rFonts w:asciiTheme="majorHAnsi" w:hAnsiTheme="majorHAnsi" w:cstheme="minorBidi"/>
          <w:b/>
          <w:bCs/>
          <w:sz w:val="20"/>
          <w:szCs w:val="20"/>
          <w:highlight w:val="yellow"/>
        </w:rPr>
        <w:t>…</w:t>
      </w:r>
      <w:proofErr w:type="gramEnd"/>
      <w:r w:rsidR="00490116" w:rsidRPr="00BE4F65">
        <w:rPr>
          <w:rFonts w:asciiTheme="majorHAnsi" w:hAnsiTheme="majorHAnsi" w:cstheme="minorBidi"/>
          <w:b/>
          <w:bCs/>
          <w:sz w:val="20"/>
          <w:szCs w:val="20"/>
          <w:highlight w:val="yellow"/>
        </w:rPr>
        <w:t xml:space="preserve">……………. </w:t>
      </w:r>
      <w:proofErr w:type="gramStart"/>
      <w:r w:rsidRPr="00BE4F65">
        <w:rPr>
          <w:rFonts w:asciiTheme="majorHAnsi" w:hAnsiTheme="majorHAnsi" w:cstheme="minorBidi"/>
          <w:b/>
          <w:bCs/>
          <w:sz w:val="20"/>
          <w:szCs w:val="20"/>
          <w:highlight w:val="yellow"/>
        </w:rPr>
        <w:t>jours</w:t>
      </w:r>
      <w:proofErr w:type="gramEnd"/>
    </w:p>
    <w:p w14:paraId="7C9F5286" w14:textId="77777777" w:rsidR="003A7EDF" w:rsidRPr="00BE4F65" w:rsidRDefault="003A7EDF" w:rsidP="00490116">
      <w:pPr>
        <w:spacing w:before="120" w:after="120"/>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 xml:space="preserve">Date de démarrage de </w:t>
      </w:r>
      <w:proofErr w:type="gramStart"/>
      <w:r w:rsidRPr="00BE4F65">
        <w:rPr>
          <w:rFonts w:asciiTheme="majorHAnsi" w:hAnsiTheme="majorHAnsi" w:cstheme="minorBidi"/>
          <w:b/>
          <w:bCs/>
          <w:sz w:val="20"/>
          <w:szCs w:val="20"/>
          <w:highlight w:val="yellow"/>
        </w:rPr>
        <w:t>travaux</w:t>
      </w:r>
      <w:r w:rsidR="00FC3D54" w:rsidRPr="00BE4F65">
        <w:rPr>
          <w:rFonts w:asciiTheme="majorHAnsi" w:hAnsiTheme="majorHAnsi" w:cstheme="minorBidi"/>
          <w:b/>
          <w:bCs/>
          <w:sz w:val="20"/>
          <w:szCs w:val="20"/>
          <w:highlight w:val="yellow"/>
        </w:rPr>
        <w:t>:</w:t>
      </w:r>
      <w:proofErr w:type="gramEnd"/>
      <w:r w:rsidR="00490116" w:rsidRPr="00BE4F65">
        <w:rPr>
          <w:rFonts w:asciiTheme="majorHAnsi" w:hAnsiTheme="majorHAnsi" w:cstheme="minorBidi"/>
          <w:b/>
          <w:bCs/>
          <w:sz w:val="20"/>
          <w:szCs w:val="20"/>
          <w:highlight w:val="yellow"/>
        </w:rPr>
        <w:t xml:space="preserve"> ……………………………………</w:t>
      </w:r>
    </w:p>
    <w:p w14:paraId="072DCE54" w14:textId="77777777" w:rsidR="003A7EDF" w:rsidRPr="00BE4F65" w:rsidRDefault="003A7EDF" w:rsidP="00490116">
      <w:pPr>
        <w:spacing w:before="120" w:after="120"/>
        <w:jc w:val="left"/>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 xml:space="preserve">Date </w:t>
      </w:r>
      <w:r w:rsidR="006C765E" w:rsidRPr="00BE4F65">
        <w:rPr>
          <w:rFonts w:asciiTheme="majorHAnsi" w:hAnsiTheme="majorHAnsi" w:cstheme="minorBidi"/>
          <w:b/>
          <w:bCs/>
          <w:sz w:val="20"/>
          <w:szCs w:val="20"/>
          <w:highlight w:val="yellow"/>
        </w:rPr>
        <w:t>contractuelle d’achèvement de travaux :</w:t>
      </w:r>
      <w:r w:rsidR="00490116" w:rsidRPr="00BE4F65">
        <w:rPr>
          <w:rFonts w:asciiTheme="majorHAnsi" w:hAnsiTheme="majorHAnsi" w:cstheme="minorBidi"/>
          <w:b/>
          <w:bCs/>
          <w:sz w:val="20"/>
          <w:szCs w:val="20"/>
          <w:highlight w:val="yellow"/>
        </w:rPr>
        <w:t xml:space="preserve"> ……………………………</w:t>
      </w:r>
    </w:p>
    <w:p w14:paraId="03511282" w14:textId="77777777" w:rsidR="00A013FD" w:rsidRPr="00BE4F65" w:rsidRDefault="00A013FD" w:rsidP="00A013FD">
      <w:pPr>
        <w:spacing w:before="120" w:after="120"/>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 xml:space="preserve">Durée des suspensions des </w:t>
      </w:r>
      <w:proofErr w:type="gramStart"/>
      <w:r w:rsidRPr="00BE4F65">
        <w:rPr>
          <w:rFonts w:asciiTheme="majorHAnsi" w:hAnsiTheme="majorHAnsi" w:cstheme="minorBidi"/>
          <w:b/>
          <w:bCs/>
          <w:sz w:val="20"/>
          <w:szCs w:val="20"/>
          <w:highlight w:val="yellow"/>
        </w:rPr>
        <w:t>travaux:</w:t>
      </w:r>
      <w:proofErr w:type="gramEnd"/>
      <w:r w:rsidRPr="00BE4F65">
        <w:rPr>
          <w:rFonts w:asciiTheme="majorHAnsi" w:hAnsiTheme="majorHAnsi" w:cstheme="minorBidi"/>
          <w:b/>
          <w:bCs/>
          <w:sz w:val="20"/>
          <w:szCs w:val="20"/>
          <w:highlight w:val="yellow"/>
        </w:rPr>
        <w:t xml:space="preserve"> ………………. </w:t>
      </w:r>
      <w:proofErr w:type="gramStart"/>
      <w:r w:rsidRPr="00BE4F65">
        <w:rPr>
          <w:rFonts w:asciiTheme="majorHAnsi" w:hAnsiTheme="majorHAnsi" w:cstheme="minorBidi"/>
          <w:b/>
          <w:bCs/>
          <w:sz w:val="20"/>
          <w:szCs w:val="20"/>
          <w:highlight w:val="yellow"/>
        </w:rPr>
        <w:t>jours</w:t>
      </w:r>
      <w:proofErr w:type="gramEnd"/>
    </w:p>
    <w:p w14:paraId="583FBC39" w14:textId="77777777" w:rsidR="006C765E" w:rsidRPr="00BE4F65" w:rsidRDefault="006C765E" w:rsidP="00490116">
      <w:pPr>
        <w:spacing w:before="120" w:after="120"/>
        <w:jc w:val="left"/>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Date prévue d’achèvement des travaux :</w:t>
      </w:r>
      <w:r w:rsidR="00490116" w:rsidRPr="00BE4F65">
        <w:rPr>
          <w:rFonts w:asciiTheme="majorHAnsi" w:hAnsiTheme="majorHAnsi" w:cstheme="minorBidi"/>
          <w:b/>
          <w:bCs/>
          <w:sz w:val="20"/>
          <w:szCs w:val="20"/>
          <w:highlight w:val="yellow"/>
        </w:rPr>
        <w:t xml:space="preserve"> ……………………………</w:t>
      </w:r>
      <w:proofErr w:type="gramStart"/>
      <w:r w:rsidR="00490116" w:rsidRPr="00BE4F65">
        <w:rPr>
          <w:rFonts w:asciiTheme="majorHAnsi" w:hAnsiTheme="majorHAnsi" w:cstheme="minorBidi"/>
          <w:b/>
          <w:bCs/>
          <w:sz w:val="20"/>
          <w:szCs w:val="20"/>
          <w:highlight w:val="yellow"/>
        </w:rPr>
        <w:t>…….</w:t>
      </w:r>
      <w:proofErr w:type="gramEnd"/>
      <w:r w:rsidR="00490116" w:rsidRPr="00BE4F65">
        <w:rPr>
          <w:rFonts w:asciiTheme="majorHAnsi" w:hAnsiTheme="majorHAnsi" w:cstheme="minorBidi"/>
          <w:b/>
          <w:bCs/>
          <w:sz w:val="20"/>
          <w:szCs w:val="20"/>
          <w:highlight w:val="yellow"/>
        </w:rPr>
        <w:t>.</w:t>
      </w:r>
    </w:p>
    <w:p w14:paraId="2024BCFD" w14:textId="77777777" w:rsidR="006C765E" w:rsidRPr="00BE4F65" w:rsidRDefault="006C765E" w:rsidP="00490116">
      <w:pPr>
        <w:spacing w:before="120" w:after="120"/>
        <w:jc w:val="left"/>
        <w:rPr>
          <w:rFonts w:asciiTheme="majorHAnsi" w:hAnsiTheme="majorHAnsi" w:cstheme="minorBidi"/>
          <w:sz w:val="20"/>
          <w:szCs w:val="20"/>
          <w:highlight w:val="yellow"/>
        </w:rPr>
      </w:pPr>
      <w:r w:rsidRPr="00BE4F65">
        <w:rPr>
          <w:rFonts w:asciiTheme="majorHAnsi" w:hAnsiTheme="majorHAnsi" w:cstheme="minorBidi"/>
          <w:b/>
          <w:bCs/>
          <w:sz w:val="20"/>
          <w:szCs w:val="20"/>
          <w:highlight w:val="yellow"/>
        </w:rPr>
        <w:t>Indicateur de performance des délais (IPD)</w:t>
      </w:r>
      <w:r w:rsidR="00490116" w:rsidRPr="00BE4F65">
        <w:rPr>
          <w:rStyle w:val="Appelnotedebasdep"/>
          <w:rFonts w:asciiTheme="majorHAnsi" w:hAnsiTheme="majorHAnsi" w:cstheme="minorBidi"/>
          <w:b/>
          <w:bCs/>
          <w:sz w:val="20"/>
          <w:szCs w:val="20"/>
        </w:rPr>
        <w:footnoteReference w:id="4"/>
      </w:r>
      <w:r w:rsidRPr="00BE4F65">
        <w:rPr>
          <w:rFonts w:asciiTheme="majorHAnsi" w:hAnsiTheme="majorHAnsi" w:cstheme="minorBidi"/>
          <w:b/>
          <w:bCs/>
          <w:sz w:val="20"/>
          <w:szCs w:val="20"/>
          <w:highlight w:val="yellow"/>
        </w:rPr>
        <w:t xml:space="preserve">= </w:t>
      </w: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6"/>
        <w:gridCol w:w="1134"/>
        <w:gridCol w:w="454"/>
        <w:gridCol w:w="1134"/>
        <w:gridCol w:w="454"/>
      </w:tblGrid>
      <w:tr w:rsidR="00A013FD" w:rsidRPr="008D5CAB" w14:paraId="09ACDBD7" w14:textId="77777777" w:rsidTr="002E625B">
        <w:trPr>
          <w:trHeight w:hRule="exact" w:val="113"/>
        </w:trPr>
        <w:tc>
          <w:tcPr>
            <w:tcW w:w="4026" w:type="dxa"/>
          </w:tcPr>
          <w:p w14:paraId="3C72FE11" w14:textId="77777777" w:rsidR="00A013FD" w:rsidRPr="00BE4F65" w:rsidRDefault="00A013FD"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134" w:type="dxa"/>
          </w:tcPr>
          <w:p w14:paraId="2289A8F2" w14:textId="77777777" w:rsidR="00A013FD" w:rsidRPr="00BE4F65" w:rsidRDefault="00A013FD" w:rsidP="002E625B">
            <w:pPr>
              <w:widowControl w:val="0"/>
              <w:tabs>
                <w:tab w:val="left" w:pos="2136"/>
                <w:tab w:val="right" w:leader="dot" w:pos="9498"/>
              </w:tabs>
              <w:autoSpaceDE w:val="0"/>
              <w:autoSpaceDN w:val="0"/>
              <w:adjustRightInd w:val="0"/>
              <w:ind w:firstLine="0"/>
              <w:jc w:val="right"/>
              <w:rPr>
                <w:rFonts w:asciiTheme="majorHAnsi" w:hAnsiTheme="majorHAnsi" w:cstheme="minorBidi"/>
                <w:b/>
                <w:bCs/>
                <w:sz w:val="20"/>
                <w:szCs w:val="20"/>
                <w:highlight w:val="yellow"/>
              </w:rPr>
            </w:pPr>
          </w:p>
        </w:tc>
        <w:tc>
          <w:tcPr>
            <w:tcW w:w="454" w:type="dxa"/>
            <w:tcBorders>
              <w:bottom w:val="single" w:sz="4" w:space="0" w:color="auto"/>
            </w:tcBorders>
          </w:tcPr>
          <w:p w14:paraId="16230C6E" w14:textId="77777777" w:rsidR="00A013FD" w:rsidRPr="00BE4F65" w:rsidRDefault="00A013FD"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134" w:type="dxa"/>
          </w:tcPr>
          <w:p w14:paraId="59A09A7F" w14:textId="77777777" w:rsidR="00A013FD" w:rsidRPr="00BE4F65" w:rsidRDefault="00A013FD" w:rsidP="002E625B">
            <w:pPr>
              <w:widowControl w:val="0"/>
              <w:tabs>
                <w:tab w:val="left" w:pos="2136"/>
                <w:tab w:val="right" w:leader="dot" w:pos="9498"/>
              </w:tabs>
              <w:autoSpaceDE w:val="0"/>
              <w:autoSpaceDN w:val="0"/>
              <w:adjustRightInd w:val="0"/>
              <w:ind w:firstLine="0"/>
              <w:jc w:val="right"/>
              <w:rPr>
                <w:rFonts w:asciiTheme="majorHAnsi" w:hAnsiTheme="majorHAnsi" w:cstheme="minorBidi"/>
                <w:b/>
                <w:bCs/>
                <w:sz w:val="20"/>
                <w:szCs w:val="20"/>
                <w:highlight w:val="yellow"/>
              </w:rPr>
            </w:pPr>
          </w:p>
        </w:tc>
        <w:tc>
          <w:tcPr>
            <w:tcW w:w="454" w:type="dxa"/>
            <w:tcBorders>
              <w:bottom w:val="single" w:sz="4" w:space="0" w:color="auto"/>
            </w:tcBorders>
          </w:tcPr>
          <w:p w14:paraId="0153DF5E" w14:textId="77777777" w:rsidR="00A013FD" w:rsidRPr="00BE4F65" w:rsidRDefault="00A013FD"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r>
      <w:tr w:rsidR="00A013FD" w:rsidRPr="008D5CAB" w14:paraId="24545E44" w14:textId="77777777" w:rsidTr="002E625B">
        <w:trPr>
          <w:trHeight w:val="454"/>
        </w:trPr>
        <w:tc>
          <w:tcPr>
            <w:tcW w:w="4026" w:type="dxa"/>
            <w:vAlign w:val="center"/>
          </w:tcPr>
          <w:p w14:paraId="477A6D8B" w14:textId="77777777" w:rsidR="00A013FD" w:rsidRPr="00BE4F65" w:rsidRDefault="00A013FD" w:rsidP="002E625B">
            <w:pPr>
              <w:ind w:firstLine="0"/>
              <w:rPr>
                <w:rFonts w:asciiTheme="majorHAnsi" w:hAnsiTheme="majorHAnsi" w:cstheme="minorBidi"/>
                <w:sz w:val="20"/>
                <w:szCs w:val="20"/>
                <w:highlight w:val="yellow"/>
              </w:rPr>
            </w:pPr>
            <w:r w:rsidRPr="00BE4F65">
              <w:rPr>
                <w:rFonts w:asciiTheme="majorHAnsi" w:hAnsiTheme="majorHAnsi" w:cstheme="minorBidi"/>
                <w:sz w:val="20"/>
                <w:szCs w:val="20"/>
                <w:highlight w:val="yellow"/>
              </w:rPr>
              <w:t>Le projet est en Avance ?</w:t>
            </w:r>
          </w:p>
        </w:tc>
        <w:tc>
          <w:tcPr>
            <w:tcW w:w="1134" w:type="dxa"/>
            <w:tcBorders>
              <w:right w:val="single" w:sz="4" w:space="0" w:color="auto"/>
            </w:tcBorders>
            <w:vAlign w:val="center"/>
          </w:tcPr>
          <w:p w14:paraId="3EC959CE" w14:textId="77777777" w:rsidR="00A013FD" w:rsidRPr="00BE4F65" w:rsidRDefault="00A013FD" w:rsidP="002E625B">
            <w:pPr>
              <w:ind w:firstLine="0"/>
              <w:jc w:val="right"/>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Oui</w:t>
            </w:r>
          </w:p>
        </w:tc>
        <w:tc>
          <w:tcPr>
            <w:tcW w:w="454" w:type="dxa"/>
            <w:tcBorders>
              <w:top w:val="single" w:sz="4" w:space="0" w:color="auto"/>
              <w:left w:val="single" w:sz="4" w:space="0" w:color="auto"/>
              <w:bottom w:val="single" w:sz="4" w:space="0" w:color="auto"/>
              <w:right w:val="single" w:sz="4" w:space="0" w:color="auto"/>
            </w:tcBorders>
            <w:vAlign w:val="center"/>
          </w:tcPr>
          <w:p w14:paraId="4D870FFF" w14:textId="77777777" w:rsidR="00A013FD" w:rsidRPr="00BE4F65" w:rsidRDefault="00A013FD"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134" w:type="dxa"/>
            <w:tcBorders>
              <w:left w:val="single" w:sz="4" w:space="0" w:color="auto"/>
              <w:right w:val="single" w:sz="4" w:space="0" w:color="auto"/>
            </w:tcBorders>
            <w:vAlign w:val="center"/>
          </w:tcPr>
          <w:p w14:paraId="517D9382" w14:textId="77777777" w:rsidR="00A013FD" w:rsidRPr="00BE4F65" w:rsidRDefault="00A013FD" w:rsidP="002E625B">
            <w:pPr>
              <w:ind w:firstLine="0"/>
              <w:jc w:val="right"/>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Non</w:t>
            </w:r>
          </w:p>
        </w:tc>
        <w:tc>
          <w:tcPr>
            <w:tcW w:w="454" w:type="dxa"/>
            <w:tcBorders>
              <w:top w:val="single" w:sz="4" w:space="0" w:color="auto"/>
              <w:left w:val="single" w:sz="4" w:space="0" w:color="auto"/>
              <w:bottom w:val="single" w:sz="4" w:space="0" w:color="auto"/>
              <w:right w:val="single" w:sz="4" w:space="0" w:color="auto"/>
            </w:tcBorders>
            <w:vAlign w:val="center"/>
          </w:tcPr>
          <w:p w14:paraId="5990D551" w14:textId="77777777" w:rsidR="00A013FD" w:rsidRPr="00BE4F65" w:rsidRDefault="00A013FD"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r>
      <w:tr w:rsidR="00A013FD" w:rsidRPr="008D5CAB" w14:paraId="6DFB7CE2" w14:textId="77777777" w:rsidTr="002E625B">
        <w:trPr>
          <w:trHeight w:hRule="exact" w:val="113"/>
        </w:trPr>
        <w:tc>
          <w:tcPr>
            <w:tcW w:w="4026" w:type="dxa"/>
            <w:vAlign w:val="center"/>
          </w:tcPr>
          <w:p w14:paraId="53B12860" w14:textId="77777777" w:rsidR="00A013FD" w:rsidRPr="00BE4F65" w:rsidRDefault="00A013FD"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134" w:type="dxa"/>
            <w:vAlign w:val="center"/>
          </w:tcPr>
          <w:p w14:paraId="4E66C444" w14:textId="77777777" w:rsidR="00A013FD" w:rsidRPr="00BE4F65" w:rsidRDefault="00A013FD" w:rsidP="002E625B">
            <w:pPr>
              <w:widowControl w:val="0"/>
              <w:tabs>
                <w:tab w:val="left" w:pos="2136"/>
                <w:tab w:val="right" w:leader="dot" w:pos="9498"/>
              </w:tabs>
              <w:autoSpaceDE w:val="0"/>
              <w:autoSpaceDN w:val="0"/>
              <w:adjustRightInd w:val="0"/>
              <w:ind w:firstLine="0"/>
              <w:jc w:val="right"/>
              <w:rPr>
                <w:rFonts w:asciiTheme="majorHAnsi" w:hAnsiTheme="majorHAnsi" w:cstheme="minorBidi"/>
                <w:b/>
                <w:bCs/>
                <w:sz w:val="20"/>
                <w:szCs w:val="20"/>
                <w:highlight w:val="yellow"/>
              </w:rPr>
            </w:pPr>
          </w:p>
        </w:tc>
        <w:tc>
          <w:tcPr>
            <w:tcW w:w="454" w:type="dxa"/>
            <w:tcBorders>
              <w:top w:val="single" w:sz="4" w:space="0" w:color="auto"/>
              <w:bottom w:val="single" w:sz="4" w:space="0" w:color="auto"/>
            </w:tcBorders>
            <w:vAlign w:val="center"/>
          </w:tcPr>
          <w:p w14:paraId="578432ED" w14:textId="77777777" w:rsidR="00A013FD" w:rsidRPr="00BE4F65" w:rsidRDefault="00A013FD"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134" w:type="dxa"/>
            <w:vAlign w:val="center"/>
          </w:tcPr>
          <w:p w14:paraId="05A2A038" w14:textId="77777777" w:rsidR="00A013FD" w:rsidRPr="00BE4F65" w:rsidRDefault="00A013FD" w:rsidP="002E625B">
            <w:pPr>
              <w:widowControl w:val="0"/>
              <w:tabs>
                <w:tab w:val="left" w:pos="2136"/>
                <w:tab w:val="right" w:leader="dot" w:pos="9498"/>
              </w:tabs>
              <w:autoSpaceDE w:val="0"/>
              <w:autoSpaceDN w:val="0"/>
              <w:adjustRightInd w:val="0"/>
              <w:ind w:firstLine="0"/>
              <w:jc w:val="right"/>
              <w:rPr>
                <w:rFonts w:asciiTheme="majorHAnsi" w:hAnsiTheme="majorHAnsi" w:cstheme="minorBidi"/>
                <w:b/>
                <w:bCs/>
                <w:sz w:val="20"/>
                <w:szCs w:val="20"/>
                <w:highlight w:val="yellow"/>
              </w:rPr>
            </w:pPr>
          </w:p>
        </w:tc>
        <w:tc>
          <w:tcPr>
            <w:tcW w:w="454" w:type="dxa"/>
            <w:tcBorders>
              <w:top w:val="single" w:sz="4" w:space="0" w:color="auto"/>
              <w:bottom w:val="single" w:sz="4" w:space="0" w:color="auto"/>
            </w:tcBorders>
            <w:vAlign w:val="center"/>
          </w:tcPr>
          <w:p w14:paraId="4AE929F5" w14:textId="77777777" w:rsidR="00A013FD" w:rsidRPr="00BE4F65" w:rsidRDefault="00A013FD"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r>
      <w:tr w:rsidR="00A013FD" w:rsidRPr="008D5CAB" w14:paraId="20846CCB" w14:textId="77777777" w:rsidTr="002E625B">
        <w:trPr>
          <w:trHeight w:hRule="exact" w:val="454"/>
        </w:trPr>
        <w:tc>
          <w:tcPr>
            <w:tcW w:w="4026" w:type="dxa"/>
            <w:vAlign w:val="center"/>
          </w:tcPr>
          <w:p w14:paraId="63F2E4FB" w14:textId="77777777" w:rsidR="00A013FD" w:rsidRPr="00BE4F65" w:rsidRDefault="00A013FD" w:rsidP="002E625B">
            <w:pPr>
              <w:ind w:firstLine="0"/>
              <w:rPr>
                <w:rFonts w:asciiTheme="majorHAnsi" w:hAnsiTheme="majorHAnsi" w:cstheme="minorBidi"/>
                <w:sz w:val="20"/>
                <w:szCs w:val="20"/>
                <w:highlight w:val="yellow"/>
              </w:rPr>
            </w:pPr>
            <w:r w:rsidRPr="00BE4F65">
              <w:rPr>
                <w:rFonts w:asciiTheme="majorHAnsi" w:hAnsiTheme="majorHAnsi" w:cstheme="minorBidi"/>
                <w:sz w:val="20"/>
                <w:szCs w:val="20"/>
                <w:highlight w:val="yellow"/>
              </w:rPr>
              <w:lastRenderedPageBreak/>
              <w:t>Le Projet est en Retard ?</w:t>
            </w:r>
          </w:p>
        </w:tc>
        <w:tc>
          <w:tcPr>
            <w:tcW w:w="1134" w:type="dxa"/>
            <w:tcBorders>
              <w:right w:val="single" w:sz="4" w:space="0" w:color="auto"/>
            </w:tcBorders>
            <w:vAlign w:val="center"/>
          </w:tcPr>
          <w:p w14:paraId="78476D30" w14:textId="77777777" w:rsidR="00A013FD" w:rsidRPr="00BE4F65" w:rsidRDefault="00A013FD" w:rsidP="002E625B">
            <w:pPr>
              <w:ind w:firstLine="0"/>
              <w:jc w:val="right"/>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Oui</w:t>
            </w:r>
          </w:p>
        </w:tc>
        <w:tc>
          <w:tcPr>
            <w:tcW w:w="454" w:type="dxa"/>
            <w:tcBorders>
              <w:top w:val="single" w:sz="4" w:space="0" w:color="auto"/>
              <w:left w:val="single" w:sz="4" w:space="0" w:color="auto"/>
              <w:bottom w:val="single" w:sz="4" w:space="0" w:color="auto"/>
              <w:right w:val="single" w:sz="4" w:space="0" w:color="auto"/>
            </w:tcBorders>
            <w:vAlign w:val="center"/>
          </w:tcPr>
          <w:p w14:paraId="6734BBE0" w14:textId="77777777" w:rsidR="00A013FD" w:rsidRPr="00BE4F65" w:rsidRDefault="00A013FD"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134" w:type="dxa"/>
            <w:tcBorders>
              <w:left w:val="single" w:sz="4" w:space="0" w:color="auto"/>
              <w:right w:val="single" w:sz="4" w:space="0" w:color="auto"/>
            </w:tcBorders>
            <w:vAlign w:val="center"/>
          </w:tcPr>
          <w:p w14:paraId="6D1880E0" w14:textId="77777777" w:rsidR="00A013FD" w:rsidRPr="00BE4F65" w:rsidRDefault="00A013FD" w:rsidP="002E625B">
            <w:pPr>
              <w:ind w:firstLine="0"/>
              <w:jc w:val="right"/>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Non</w:t>
            </w:r>
          </w:p>
        </w:tc>
        <w:tc>
          <w:tcPr>
            <w:tcW w:w="454" w:type="dxa"/>
            <w:tcBorders>
              <w:top w:val="single" w:sz="4" w:space="0" w:color="auto"/>
              <w:left w:val="single" w:sz="4" w:space="0" w:color="auto"/>
              <w:bottom w:val="single" w:sz="4" w:space="0" w:color="auto"/>
              <w:right w:val="single" w:sz="4" w:space="0" w:color="auto"/>
            </w:tcBorders>
            <w:vAlign w:val="center"/>
          </w:tcPr>
          <w:p w14:paraId="6014FEEB" w14:textId="77777777" w:rsidR="00A013FD" w:rsidRPr="00BE4F65" w:rsidRDefault="00A013FD"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r>
      <w:tr w:rsidR="00A013FD" w:rsidRPr="008D5CAB" w14:paraId="2E0478F3" w14:textId="77777777" w:rsidTr="00A013FD">
        <w:trPr>
          <w:trHeight w:hRule="exact" w:val="113"/>
        </w:trPr>
        <w:tc>
          <w:tcPr>
            <w:tcW w:w="4026" w:type="dxa"/>
            <w:vAlign w:val="center"/>
          </w:tcPr>
          <w:p w14:paraId="134E5F0C" w14:textId="77777777" w:rsidR="00A013FD" w:rsidRPr="00BE4F65" w:rsidRDefault="00A013FD"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134" w:type="dxa"/>
            <w:vAlign w:val="center"/>
          </w:tcPr>
          <w:p w14:paraId="40A104C9" w14:textId="77777777" w:rsidR="00A013FD" w:rsidRPr="00BE4F65" w:rsidRDefault="00A013FD" w:rsidP="002E625B">
            <w:pPr>
              <w:widowControl w:val="0"/>
              <w:tabs>
                <w:tab w:val="left" w:pos="2136"/>
                <w:tab w:val="right" w:leader="dot" w:pos="9498"/>
              </w:tabs>
              <w:autoSpaceDE w:val="0"/>
              <w:autoSpaceDN w:val="0"/>
              <w:adjustRightInd w:val="0"/>
              <w:ind w:firstLine="0"/>
              <w:jc w:val="right"/>
              <w:rPr>
                <w:rFonts w:asciiTheme="majorHAnsi" w:hAnsiTheme="majorHAnsi" w:cstheme="minorBidi"/>
                <w:b/>
                <w:bCs/>
                <w:sz w:val="20"/>
                <w:szCs w:val="20"/>
                <w:highlight w:val="yellow"/>
              </w:rPr>
            </w:pPr>
          </w:p>
        </w:tc>
        <w:tc>
          <w:tcPr>
            <w:tcW w:w="454" w:type="dxa"/>
            <w:tcBorders>
              <w:top w:val="single" w:sz="4" w:space="0" w:color="auto"/>
            </w:tcBorders>
            <w:vAlign w:val="center"/>
          </w:tcPr>
          <w:p w14:paraId="7C415A0C" w14:textId="77777777" w:rsidR="00A013FD" w:rsidRPr="00BE4F65" w:rsidRDefault="00A013FD"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134" w:type="dxa"/>
            <w:vAlign w:val="center"/>
          </w:tcPr>
          <w:p w14:paraId="7228860D" w14:textId="77777777" w:rsidR="00A013FD" w:rsidRPr="00BE4F65" w:rsidRDefault="00A013FD" w:rsidP="002E625B">
            <w:pPr>
              <w:widowControl w:val="0"/>
              <w:tabs>
                <w:tab w:val="left" w:pos="2136"/>
                <w:tab w:val="right" w:leader="dot" w:pos="9498"/>
              </w:tabs>
              <w:autoSpaceDE w:val="0"/>
              <w:autoSpaceDN w:val="0"/>
              <w:adjustRightInd w:val="0"/>
              <w:ind w:firstLine="0"/>
              <w:jc w:val="right"/>
              <w:rPr>
                <w:rFonts w:asciiTheme="majorHAnsi" w:hAnsiTheme="majorHAnsi" w:cstheme="minorBidi"/>
                <w:b/>
                <w:bCs/>
                <w:sz w:val="20"/>
                <w:szCs w:val="20"/>
                <w:highlight w:val="yellow"/>
              </w:rPr>
            </w:pPr>
          </w:p>
        </w:tc>
        <w:tc>
          <w:tcPr>
            <w:tcW w:w="454" w:type="dxa"/>
            <w:tcBorders>
              <w:top w:val="single" w:sz="4" w:space="0" w:color="auto"/>
            </w:tcBorders>
            <w:vAlign w:val="center"/>
          </w:tcPr>
          <w:p w14:paraId="17AB9F21" w14:textId="77777777" w:rsidR="00A013FD" w:rsidRPr="00BE4F65" w:rsidRDefault="00A013FD"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r>
      <w:tr w:rsidR="00A013FD" w:rsidRPr="008D5CAB" w14:paraId="1C916DE7" w14:textId="77777777" w:rsidTr="002E625B">
        <w:trPr>
          <w:trHeight w:hRule="exact" w:val="454"/>
        </w:trPr>
        <w:tc>
          <w:tcPr>
            <w:tcW w:w="4026" w:type="dxa"/>
            <w:vAlign w:val="center"/>
          </w:tcPr>
          <w:p w14:paraId="7CA0D272" w14:textId="77777777" w:rsidR="00A013FD" w:rsidRPr="00BE4F65" w:rsidRDefault="00A013FD" w:rsidP="002E625B">
            <w:pPr>
              <w:ind w:firstLine="0"/>
              <w:rPr>
                <w:rFonts w:asciiTheme="majorHAnsi" w:hAnsiTheme="majorHAnsi" w:cstheme="minorBidi"/>
                <w:sz w:val="20"/>
                <w:szCs w:val="20"/>
                <w:highlight w:val="yellow"/>
              </w:rPr>
            </w:pPr>
            <w:r w:rsidRPr="00BE4F65">
              <w:rPr>
                <w:rFonts w:asciiTheme="majorHAnsi" w:hAnsiTheme="majorHAnsi" w:cstheme="minorBidi"/>
                <w:sz w:val="20"/>
                <w:szCs w:val="20"/>
                <w:highlight w:val="yellow"/>
              </w:rPr>
              <w:t>De combien ?</w:t>
            </w:r>
          </w:p>
        </w:tc>
        <w:tc>
          <w:tcPr>
            <w:tcW w:w="1134" w:type="dxa"/>
            <w:vAlign w:val="center"/>
          </w:tcPr>
          <w:p w14:paraId="40B66D41" w14:textId="77777777" w:rsidR="00A013FD" w:rsidRPr="00BE4F65" w:rsidRDefault="00A013FD" w:rsidP="002E625B">
            <w:pPr>
              <w:ind w:firstLine="0"/>
              <w:jc w:val="right"/>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w:t>
            </w:r>
          </w:p>
        </w:tc>
        <w:tc>
          <w:tcPr>
            <w:tcW w:w="2042" w:type="dxa"/>
            <w:gridSpan w:val="3"/>
            <w:vAlign w:val="center"/>
          </w:tcPr>
          <w:p w14:paraId="318A2A9C" w14:textId="77777777" w:rsidR="00A013FD" w:rsidRPr="00BE4F65" w:rsidRDefault="00A013FD" w:rsidP="002E625B">
            <w:pPr>
              <w:ind w:firstLine="0"/>
              <w:rPr>
                <w:rFonts w:asciiTheme="majorHAnsi" w:hAnsiTheme="majorHAnsi" w:cstheme="minorBidi"/>
                <w:sz w:val="20"/>
                <w:szCs w:val="20"/>
                <w:highlight w:val="yellow"/>
              </w:rPr>
            </w:pPr>
            <w:r w:rsidRPr="00BE4F65">
              <w:rPr>
                <w:rFonts w:asciiTheme="majorHAnsi" w:hAnsiTheme="majorHAnsi" w:cstheme="minorBidi"/>
                <w:sz w:val="20"/>
                <w:szCs w:val="20"/>
                <w:highlight w:val="yellow"/>
              </w:rPr>
              <w:t>Jours</w:t>
            </w:r>
          </w:p>
        </w:tc>
      </w:tr>
    </w:tbl>
    <w:p w14:paraId="1231F87C" w14:textId="77777777" w:rsidR="00490116" w:rsidRPr="00BE4F65" w:rsidRDefault="00490116" w:rsidP="00297E7C">
      <w:pPr>
        <w:spacing w:before="240"/>
        <w:ind w:left="1066" w:hanging="357"/>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Commentaires :</w:t>
      </w:r>
    </w:p>
    <w:p w14:paraId="22165E0D" w14:textId="77777777" w:rsidR="00490116" w:rsidRPr="00BE4F65" w:rsidRDefault="00490116" w:rsidP="00490116">
      <w:pPr>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w:t>
      </w:r>
    </w:p>
    <w:p w14:paraId="4F22EA9E" w14:textId="77777777" w:rsidR="00490116" w:rsidRPr="00BE4F65" w:rsidRDefault="00490116" w:rsidP="00490116">
      <w:pPr>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w:t>
      </w:r>
    </w:p>
    <w:p w14:paraId="098F9DB2" w14:textId="77777777" w:rsidR="00490116" w:rsidRPr="00BE4F65" w:rsidRDefault="00490116" w:rsidP="00490116">
      <w:pPr>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w:t>
      </w:r>
    </w:p>
    <w:p w14:paraId="65A17786" w14:textId="77777777" w:rsidR="00490116" w:rsidRPr="00BE4F65" w:rsidRDefault="00490116" w:rsidP="00490116">
      <w:pPr>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w:t>
      </w:r>
    </w:p>
    <w:p w14:paraId="7E7342EA" w14:textId="77777777" w:rsidR="00490116" w:rsidRPr="00BE4F65" w:rsidRDefault="00490116" w:rsidP="00490116">
      <w:pPr>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w:t>
      </w:r>
    </w:p>
    <w:p w14:paraId="26DB1926" w14:textId="77777777" w:rsidR="00A013FD" w:rsidRPr="00BE4F65" w:rsidRDefault="00A013FD" w:rsidP="00A013FD">
      <w:pPr>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w:t>
      </w:r>
    </w:p>
    <w:p w14:paraId="3E60904F" w14:textId="77777777" w:rsidR="00490116" w:rsidRPr="00BE4F65" w:rsidRDefault="00490116" w:rsidP="004D6BA0">
      <w:pPr>
        <w:pStyle w:val="Paragraphedeliste"/>
        <w:numPr>
          <w:ilvl w:val="0"/>
          <w:numId w:val="20"/>
        </w:numPr>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Performance de l’Entreprise</w:t>
      </w:r>
    </w:p>
    <w:p w14:paraId="198D07CF" w14:textId="77777777" w:rsidR="003A7EDF" w:rsidRPr="00BE4F65" w:rsidRDefault="00490116" w:rsidP="003A7EDF">
      <w:pPr>
        <w:rPr>
          <w:rFonts w:asciiTheme="majorHAnsi" w:hAnsiTheme="majorHAnsi" w:cstheme="minorBidi"/>
          <w:b/>
          <w:bCs/>
          <w:sz w:val="20"/>
          <w:szCs w:val="20"/>
          <w:highlight w:val="yellow"/>
        </w:rPr>
      </w:pPr>
      <w:proofErr w:type="gramStart"/>
      <w:r w:rsidRPr="00BE4F65">
        <w:rPr>
          <w:rFonts w:asciiTheme="majorHAnsi" w:hAnsiTheme="majorHAnsi" w:cstheme="minorBidi"/>
          <w:b/>
          <w:bCs/>
          <w:sz w:val="20"/>
          <w:szCs w:val="20"/>
          <w:highlight w:val="yellow"/>
        </w:rPr>
        <w:t>a</w:t>
      </w:r>
      <w:proofErr w:type="gramEnd"/>
      <w:r w:rsidR="003A7EDF" w:rsidRPr="00BE4F65">
        <w:rPr>
          <w:rFonts w:asciiTheme="majorHAnsi" w:hAnsiTheme="majorHAnsi" w:cstheme="minorBidi"/>
          <w:b/>
          <w:bCs/>
          <w:sz w:val="20"/>
          <w:szCs w:val="20"/>
          <w:highlight w:val="yellow"/>
        </w:rPr>
        <w:t>/les ress</w:t>
      </w:r>
      <w:r w:rsidR="004908F0" w:rsidRPr="00BE4F65">
        <w:rPr>
          <w:rFonts w:asciiTheme="majorHAnsi" w:hAnsiTheme="majorHAnsi" w:cstheme="minorBidi"/>
          <w:b/>
          <w:bCs/>
          <w:sz w:val="20"/>
          <w:szCs w:val="20"/>
          <w:highlight w:val="yellow"/>
        </w:rPr>
        <w:t>ources humaines</w:t>
      </w: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6"/>
        <w:gridCol w:w="1134"/>
        <w:gridCol w:w="454"/>
        <w:gridCol w:w="1134"/>
        <w:gridCol w:w="454"/>
      </w:tblGrid>
      <w:tr w:rsidR="00490116" w:rsidRPr="008D5CAB" w14:paraId="1D9704B5" w14:textId="77777777" w:rsidTr="004908F0">
        <w:trPr>
          <w:trHeight w:hRule="exact" w:val="113"/>
        </w:trPr>
        <w:tc>
          <w:tcPr>
            <w:tcW w:w="4026" w:type="dxa"/>
          </w:tcPr>
          <w:p w14:paraId="52715342" w14:textId="77777777" w:rsidR="00490116" w:rsidRPr="00BE4F65" w:rsidRDefault="00490116" w:rsidP="003A7EDF">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134" w:type="dxa"/>
          </w:tcPr>
          <w:p w14:paraId="6093FA9E" w14:textId="77777777" w:rsidR="00490116" w:rsidRPr="00BE4F65" w:rsidRDefault="00490116" w:rsidP="004908F0">
            <w:pPr>
              <w:widowControl w:val="0"/>
              <w:tabs>
                <w:tab w:val="left" w:pos="2136"/>
                <w:tab w:val="right" w:leader="dot" w:pos="9498"/>
              </w:tabs>
              <w:autoSpaceDE w:val="0"/>
              <w:autoSpaceDN w:val="0"/>
              <w:adjustRightInd w:val="0"/>
              <w:ind w:firstLine="0"/>
              <w:jc w:val="right"/>
              <w:rPr>
                <w:rFonts w:asciiTheme="majorHAnsi" w:hAnsiTheme="majorHAnsi" w:cstheme="minorBidi"/>
                <w:b/>
                <w:bCs/>
                <w:sz w:val="20"/>
                <w:szCs w:val="20"/>
                <w:highlight w:val="yellow"/>
              </w:rPr>
            </w:pPr>
          </w:p>
        </w:tc>
        <w:tc>
          <w:tcPr>
            <w:tcW w:w="454" w:type="dxa"/>
            <w:tcBorders>
              <w:bottom w:val="single" w:sz="4" w:space="0" w:color="auto"/>
            </w:tcBorders>
          </w:tcPr>
          <w:p w14:paraId="280271F7" w14:textId="77777777" w:rsidR="00490116" w:rsidRPr="00BE4F65" w:rsidRDefault="00490116" w:rsidP="003A7EDF">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134" w:type="dxa"/>
          </w:tcPr>
          <w:p w14:paraId="00DAE029" w14:textId="77777777" w:rsidR="00490116" w:rsidRPr="00BE4F65" w:rsidRDefault="00490116" w:rsidP="004908F0">
            <w:pPr>
              <w:widowControl w:val="0"/>
              <w:tabs>
                <w:tab w:val="left" w:pos="2136"/>
                <w:tab w:val="right" w:leader="dot" w:pos="9498"/>
              </w:tabs>
              <w:autoSpaceDE w:val="0"/>
              <w:autoSpaceDN w:val="0"/>
              <w:adjustRightInd w:val="0"/>
              <w:ind w:firstLine="0"/>
              <w:jc w:val="right"/>
              <w:rPr>
                <w:rFonts w:asciiTheme="majorHAnsi" w:hAnsiTheme="majorHAnsi" w:cstheme="minorBidi"/>
                <w:b/>
                <w:bCs/>
                <w:sz w:val="20"/>
                <w:szCs w:val="20"/>
                <w:highlight w:val="yellow"/>
              </w:rPr>
            </w:pPr>
          </w:p>
        </w:tc>
        <w:tc>
          <w:tcPr>
            <w:tcW w:w="454" w:type="dxa"/>
            <w:tcBorders>
              <w:bottom w:val="single" w:sz="4" w:space="0" w:color="auto"/>
            </w:tcBorders>
          </w:tcPr>
          <w:p w14:paraId="67D626AF" w14:textId="77777777" w:rsidR="00490116" w:rsidRPr="00BE4F65" w:rsidRDefault="00490116" w:rsidP="003A7EDF">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r>
      <w:tr w:rsidR="00490116" w:rsidRPr="008D5CAB" w14:paraId="7312B12E" w14:textId="77777777" w:rsidTr="004908F0">
        <w:trPr>
          <w:trHeight w:val="454"/>
        </w:trPr>
        <w:tc>
          <w:tcPr>
            <w:tcW w:w="4026" w:type="dxa"/>
            <w:vAlign w:val="center"/>
          </w:tcPr>
          <w:p w14:paraId="459C5FBB" w14:textId="77777777" w:rsidR="00490116" w:rsidRPr="00BE4F65" w:rsidRDefault="004908F0" w:rsidP="004908F0">
            <w:pPr>
              <w:ind w:firstLine="0"/>
              <w:rPr>
                <w:rFonts w:asciiTheme="majorHAnsi" w:hAnsiTheme="majorHAnsi" w:cstheme="minorBidi"/>
                <w:sz w:val="20"/>
                <w:szCs w:val="20"/>
                <w:highlight w:val="yellow"/>
              </w:rPr>
            </w:pPr>
            <w:r w:rsidRPr="00BE4F65">
              <w:rPr>
                <w:rFonts w:asciiTheme="majorHAnsi" w:hAnsiTheme="majorHAnsi" w:cstheme="minorBidi"/>
                <w:sz w:val="20"/>
                <w:szCs w:val="20"/>
                <w:highlight w:val="yellow"/>
              </w:rPr>
              <w:t>Sont-elles mobilisées en temps utile ?</w:t>
            </w:r>
          </w:p>
        </w:tc>
        <w:tc>
          <w:tcPr>
            <w:tcW w:w="1134" w:type="dxa"/>
            <w:tcBorders>
              <w:right w:val="single" w:sz="4" w:space="0" w:color="auto"/>
            </w:tcBorders>
            <w:vAlign w:val="center"/>
          </w:tcPr>
          <w:p w14:paraId="1B1169D2" w14:textId="77777777" w:rsidR="00490116" w:rsidRPr="00BE4F65" w:rsidRDefault="004908F0" w:rsidP="004908F0">
            <w:pPr>
              <w:ind w:firstLine="0"/>
              <w:jc w:val="right"/>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Oui</w:t>
            </w:r>
          </w:p>
        </w:tc>
        <w:tc>
          <w:tcPr>
            <w:tcW w:w="454" w:type="dxa"/>
            <w:tcBorders>
              <w:top w:val="single" w:sz="4" w:space="0" w:color="auto"/>
              <w:left w:val="single" w:sz="4" w:space="0" w:color="auto"/>
              <w:bottom w:val="single" w:sz="4" w:space="0" w:color="auto"/>
              <w:right w:val="single" w:sz="4" w:space="0" w:color="auto"/>
            </w:tcBorders>
            <w:vAlign w:val="center"/>
          </w:tcPr>
          <w:p w14:paraId="06154B73" w14:textId="77777777" w:rsidR="00490116" w:rsidRPr="00BE4F65" w:rsidRDefault="00490116" w:rsidP="004908F0">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134" w:type="dxa"/>
            <w:tcBorders>
              <w:left w:val="single" w:sz="4" w:space="0" w:color="auto"/>
              <w:right w:val="single" w:sz="4" w:space="0" w:color="auto"/>
            </w:tcBorders>
            <w:vAlign w:val="center"/>
          </w:tcPr>
          <w:p w14:paraId="79FC2A0E" w14:textId="77777777" w:rsidR="00490116" w:rsidRPr="00BE4F65" w:rsidRDefault="004908F0" w:rsidP="004908F0">
            <w:pPr>
              <w:ind w:firstLine="0"/>
              <w:jc w:val="right"/>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Non</w:t>
            </w:r>
          </w:p>
        </w:tc>
        <w:tc>
          <w:tcPr>
            <w:tcW w:w="454" w:type="dxa"/>
            <w:tcBorders>
              <w:top w:val="single" w:sz="4" w:space="0" w:color="auto"/>
              <w:left w:val="single" w:sz="4" w:space="0" w:color="auto"/>
              <w:bottom w:val="single" w:sz="4" w:space="0" w:color="auto"/>
              <w:right w:val="single" w:sz="4" w:space="0" w:color="auto"/>
            </w:tcBorders>
            <w:vAlign w:val="center"/>
          </w:tcPr>
          <w:p w14:paraId="59E64C87" w14:textId="77777777" w:rsidR="00490116" w:rsidRPr="00BE4F65" w:rsidRDefault="00490116" w:rsidP="004908F0">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r>
      <w:tr w:rsidR="00490116" w:rsidRPr="008D5CAB" w14:paraId="0F5C9DAD" w14:textId="77777777" w:rsidTr="004908F0">
        <w:trPr>
          <w:trHeight w:hRule="exact" w:val="113"/>
        </w:trPr>
        <w:tc>
          <w:tcPr>
            <w:tcW w:w="4026" w:type="dxa"/>
            <w:vAlign w:val="center"/>
          </w:tcPr>
          <w:p w14:paraId="2F241F42" w14:textId="77777777" w:rsidR="00490116" w:rsidRPr="00BE4F65" w:rsidRDefault="00490116" w:rsidP="004908F0">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134" w:type="dxa"/>
            <w:vAlign w:val="center"/>
          </w:tcPr>
          <w:p w14:paraId="17CFF009" w14:textId="77777777" w:rsidR="00490116" w:rsidRPr="00BE4F65" w:rsidRDefault="00490116" w:rsidP="004908F0">
            <w:pPr>
              <w:widowControl w:val="0"/>
              <w:tabs>
                <w:tab w:val="left" w:pos="2136"/>
                <w:tab w:val="right" w:leader="dot" w:pos="9498"/>
              </w:tabs>
              <w:autoSpaceDE w:val="0"/>
              <w:autoSpaceDN w:val="0"/>
              <w:adjustRightInd w:val="0"/>
              <w:ind w:firstLine="0"/>
              <w:jc w:val="right"/>
              <w:rPr>
                <w:rFonts w:asciiTheme="majorHAnsi" w:hAnsiTheme="majorHAnsi" w:cstheme="minorBidi"/>
                <w:b/>
                <w:bCs/>
                <w:sz w:val="20"/>
                <w:szCs w:val="20"/>
                <w:highlight w:val="yellow"/>
              </w:rPr>
            </w:pPr>
          </w:p>
        </w:tc>
        <w:tc>
          <w:tcPr>
            <w:tcW w:w="454" w:type="dxa"/>
            <w:tcBorders>
              <w:top w:val="single" w:sz="4" w:space="0" w:color="auto"/>
              <w:bottom w:val="single" w:sz="4" w:space="0" w:color="auto"/>
            </w:tcBorders>
            <w:vAlign w:val="center"/>
          </w:tcPr>
          <w:p w14:paraId="1F384092" w14:textId="77777777" w:rsidR="00490116" w:rsidRPr="00BE4F65" w:rsidRDefault="00490116" w:rsidP="004908F0">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134" w:type="dxa"/>
            <w:vAlign w:val="center"/>
          </w:tcPr>
          <w:p w14:paraId="4C11D676" w14:textId="77777777" w:rsidR="00490116" w:rsidRPr="00BE4F65" w:rsidRDefault="00490116" w:rsidP="004908F0">
            <w:pPr>
              <w:widowControl w:val="0"/>
              <w:tabs>
                <w:tab w:val="left" w:pos="2136"/>
                <w:tab w:val="right" w:leader="dot" w:pos="9498"/>
              </w:tabs>
              <w:autoSpaceDE w:val="0"/>
              <w:autoSpaceDN w:val="0"/>
              <w:adjustRightInd w:val="0"/>
              <w:ind w:firstLine="0"/>
              <w:jc w:val="right"/>
              <w:rPr>
                <w:rFonts w:asciiTheme="majorHAnsi" w:hAnsiTheme="majorHAnsi" w:cstheme="minorBidi"/>
                <w:b/>
                <w:bCs/>
                <w:sz w:val="20"/>
                <w:szCs w:val="20"/>
                <w:highlight w:val="yellow"/>
              </w:rPr>
            </w:pPr>
          </w:p>
        </w:tc>
        <w:tc>
          <w:tcPr>
            <w:tcW w:w="454" w:type="dxa"/>
            <w:tcBorders>
              <w:top w:val="single" w:sz="4" w:space="0" w:color="auto"/>
              <w:bottom w:val="single" w:sz="4" w:space="0" w:color="auto"/>
            </w:tcBorders>
            <w:vAlign w:val="center"/>
          </w:tcPr>
          <w:p w14:paraId="635D5A43" w14:textId="77777777" w:rsidR="00490116" w:rsidRPr="00BE4F65" w:rsidRDefault="00490116" w:rsidP="004908F0">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r>
      <w:tr w:rsidR="00490116" w:rsidRPr="008D5CAB" w14:paraId="2B307263" w14:textId="77777777" w:rsidTr="004908F0">
        <w:trPr>
          <w:trHeight w:hRule="exact" w:val="454"/>
        </w:trPr>
        <w:tc>
          <w:tcPr>
            <w:tcW w:w="4026" w:type="dxa"/>
            <w:vAlign w:val="center"/>
          </w:tcPr>
          <w:p w14:paraId="6F19A773" w14:textId="77777777" w:rsidR="00490116" w:rsidRPr="00BE4F65" w:rsidRDefault="004908F0" w:rsidP="004908F0">
            <w:pPr>
              <w:ind w:firstLine="0"/>
              <w:rPr>
                <w:rFonts w:asciiTheme="majorHAnsi" w:hAnsiTheme="majorHAnsi" w:cstheme="minorBidi"/>
                <w:sz w:val="20"/>
                <w:szCs w:val="20"/>
                <w:highlight w:val="yellow"/>
              </w:rPr>
            </w:pPr>
            <w:r w:rsidRPr="00BE4F65">
              <w:rPr>
                <w:rFonts w:asciiTheme="majorHAnsi" w:hAnsiTheme="majorHAnsi" w:cstheme="minorBidi"/>
                <w:sz w:val="20"/>
                <w:szCs w:val="20"/>
                <w:highlight w:val="yellow"/>
              </w:rPr>
              <w:t>Sont-elles suffisantes et adaptées ?</w:t>
            </w:r>
          </w:p>
        </w:tc>
        <w:tc>
          <w:tcPr>
            <w:tcW w:w="1134" w:type="dxa"/>
            <w:tcBorders>
              <w:right w:val="single" w:sz="4" w:space="0" w:color="auto"/>
            </w:tcBorders>
            <w:vAlign w:val="center"/>
          </w:tcPr>
          <w:p w14:paraId="4639CA0F" w14:textId="77777777" w:rsidR="00490116" w:rsidRPr="00BE4F65" w:rsidRDefault="004908F0" w:rsidP="004908F0">
            <w:pPr>
              <w:ind w:firstLine="0"/>
              <w:jc w:val="right"/>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Oui</w:t>
            </w:r>
          </w:p>
        </w:tc>
        <w:tc>
          <w:tcPr>
            <w:tcW w:w="454" w:type="dxa"/>
            <w:tcBorders>
              <w:top w:val="single" w:sz="4" w:space="0" w:color="auto"/>
              <w:left w:val="single" w:sz="4" w:space="0" w:color="auto"/>
              <w:bottom w:val="single" w:sz="4" w:space="0" w:color="auto"/>
              <w:right w:val="single" w:sz="4" w:space="0" w:color="auto"/>
            </w:tcBorders>
            <w:vAlign w:val="center"/>
          </w:tcPr>
          <w:p w14:paraId="32096EDA" w14:textId="77777777" w:rsidR="00490116" w:rsidRPr="00BE4F65" w:rsidRDefault="00490116" w:rsidP="004908F0">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134" w:type="dxa"/>
            <w:tcBorders>
              <w:left w:val="single" w:sz="4" w:space="0" w:color="auto"/>
              <w:right w:val="single" w:sz="4" w:space="0" w:color="auto"/>
            </w:tcBorders>
            <w:vAlign w:val="center"/>
          </w:tcPr>
          <w:p w14:paraId="2EEE6D06" w14:textId="77777777" w:rsidR="00490116" w:rsidRPr="00BE4F65" w:rsidRDefault="004908F0" w:rsidP="004908F0">
            <w:pPr>
              <w:ind w:firstLine="0"/>
              <w:jc w:val="right"/>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Non</w:t>
            </w:r>
          </w:p>
        </w:tc>
        <w:tc>
          <w:tcPr>
            <w:tcW w:w="454" w:type="dxa"/>
            <w:tcBorders>
              <w:top w:val="single" w:sz="4" w:space="0" w:color="auto"/>
              <w:left w:val="single" w:sz="4" w:space="0" w:color="auto"/>
              <w:bottom w:val="single" w:sz="4" w:space="0" w:color="auto"/>
              <w:right w:val="single" w:sz="4" w:space="0" w:color="auto"/>
            </w:tcBorders>
            <w:vAlign w:val="center"/>
          </w:tcPr>
          <w:p w14:paraId="0BD95221" w14:textId="77777777" w:rsidR="00490116" w:rsidRPr="00BE4F65" w:rsidRDefault="00490116" w:rsidP="004908F0">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r>
      <w:tr w:rsidR="00490116" w:rsidRPr="008D5CAB" w14:paraId="3B20A0A2" w14:textId="77777777" w:rsidTr="004908F0">
        <w:trPr>
          <w:trHeight w:hRule="exact" w:val="113"/>
        </w:trPr>
        <w:tc>
          <w:tcPr>
            <w:tcW w:w="4026" w:type="dxa"/>
            <w:vAlign w:val="center"/>
          </w:tcPr>
          <w:p w14:paraId="7CA114DB" w14:textId="77777777" w:rsidR="00490116" w:rsidRPr="00BE4F65" w:rsidRDefault="00490116" w:rsidP="004908F0">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134" w:type="dxa"/>
            <w:vAlign w:val="center"/>
          </w:tcPr>
          <w:p w14:paraId="4AAA0E0B" w14:textId="77777777" w:rsidR="00490116" w:rsidRPr="00BE4F65" w:rsidRDefault="00490116" w:rsidP="004908F0">
            <w:pPr>
              <w:widowControl w:val="0"/>
              <w:tabs>
                <w:tab w:val="left" w:pos="2136"/>
                <w:tab w:val="right" w:leader="dot" w:pos="9498"/>
              </w:tabs>
              <w:autoSpaceDE w:val="0"/>
              <w:autoSpaceDN w:val="0"/>
              <w:adjustRightInd w:val="0"/>
              <w:ind w:firstLine="0"/>
              <w:jc w:val="right"/>
              <w:rPr>
                <w:rFonts w:asciiTheme="majorHAnsi" w:hAnsiTheme="majorHAnsi" w:cstheme="minorBidi"/>
                <w:b/>
                <w:bCs/>
                <w:sz w:val="20"/>
                <w:szCs w:val="20"/>
                <w:highlight w:val="yellow"/>
              </w:rPr>
            </w:pPr>
          </w:p>
        </w:tc>
        <w:tc>
          <w:tcPr>
            <w:tcW w:w="454" w:type="dxa"/>
            <w:tcBorders>
              <w:top w:val="single" w:sz="4" w:space="0" w:color="auto"/>
              <w:bottom w:val="single" w:sz="4" w:space="0" w:color="auto"/>
            </w:tcBorders>
            <w:vAlign w:val="center"/>
          </w:tcPr>
          <w:p w14:paraId="78E998D4" w14:textId="77777777" w:rsidR="00490116" w:rsidRPr="00BE4F65" w:rsidRDefault="00490116" w:rsidP="004908F0">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134" w:type="dxa"/>
            <w:vAlign w:val="center"/>
          </w:tcPr>
          <w:p w14:paraId="3498FF3E" w14:textId="77777777" w:rsidR="00490116" w:rsidRPr="00BE4F65" w:rsidRDefault="00490116" w:rsidP="004908F0">
            <w:pPr>
              <w:widowControl w:val="0"/>
              <w:tabs>
                <w:tab w:val="left" w:pos="2136"/>
                <w:tab w:val="right" w:leader="dot" w:pos="9498"/>
              </w:tabs>
              <w:autoSpaceDE w:val="0"/>
              <w:autoSpaceDN w:val="0"/>
              <w:adjustRightInd w:val="0"/>
              <w:ind w:firstLine="0"/>
              <w:jc w:val="right"/>
              <w:rPr>
                <w:rFonts w:asciiTheme="majorHAnsi" w:hAnsiTheme="majorHAnsi" w:cstheme="minorBidi"/>
                <w:b/>
                <w:bCs/>
                <w:sz w:val="20"/>
                <w:szCs w:val="20"/>
                <w:highlight w:val="yellow"/>
              </w:rPr>
            </w:pPr>
          </w:p>
        </w:tc>
        <w:tc>
          <w:tcPr>
            <w:tcW w:w="454" w:type="dxa"/>
            <w:tcBorders>
              <w:top w:val="single" w:sz="4" w:space="0" w:color="auto"/>
            </w:tcBorders>
            <w:vAlign w:val="center"/>
          </w:tcPr>
          <w:p w14:paraId="6C84BBAC" w14:textId="77777777" w:rsidR="00490116" w:rsidRPr="00BE4F65" w:rsidRDefault="00490116" w:rsidP="004908F0">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r>
      <w:tr w:rsidR="00490116" w:rsidRPr="008D5CAB" w14:paraId="27B20140" w14:textId="77777777" w:rsidTr="004908F0">
        <w:trPr>
          <w:trHeight w:hRule="exact" w:val="454"/>
        </w:trPr>
        <w:tc>
          <w:tcPr>
            <w:tcW w:w="4026" w:type="dxa"/>
            <w:vAlign w:val="center"/>
          </w:tcPr>
          <w:p w14:paraId="6DBF3719" w14:textId="77777777" w:rsidR="00490116" w:rsidRPr="00BE4F65" w:rsidRDefault="004908F0" w:rsidP="004908F0">
            <w:pPr>
              <w:ind w:firstLine="0"/>
              <w:rPr>
                <w:rFonts w:asciiTheme="majorHAnsi" w:hAnsiTheme="majorHAnsi" w:cstheme="minorBidi"/>
                <w:sz w:val="20"/>
                <w:szCs w:val="20"/>
                <w:highlight w:val="yellow"/>
              </w:rPr>
            </w:pPr>
            <w:r w:rsidRPr="00BE4F65">
              <w:rPr>
                <w:rFonts w:asciiTheme="majorHAnsi" w:hAnsiTheme="majorHAnsi" w:cstheme="minorBidi"/>
                <w:sz w:val="20"/>
                <w:szCs w:val="20"/>
                <w:highlight w:val="yellow"/>
              </w:rPr>
              <w:t>Sont-elles en adéquation avec le Marché ?</w:t>
            </w:r>
          </w:p>
        </w:tc>
        <w:tc>
          <w:tcPr>
            <w:tcW w:w="1134" w:type="dxa"/>
            <w:tcBorders>
              <w:right w:val="single" w:sz="4" w:space="0" w:color="auto"/>
            </w:tcBorders>
            <w:vAlign w:val="center"/>
          </w:tcPr>
          <w:p w14:paraId="5BB1A886" w14:textId="77777777" w:rsidR="00490116" w:rsidRPr="00BE4F65" w:rsidRDefault="004908F0" w:rsidP="004908F0">
            <w:pPr>
              <w:ind w:firstLine="0"/>
              <w:jc w:val="right"/>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Oui</w:t>
            </w:r>
          </w:p>
        </w:tc>
        <w:tc>
          <w:tcPr>
            <w:tcW w:w="454" w:type="dxa"/>
            <w:tcBorders>
              <w:top w:val="single" w:sz="4" w:space="0" w:color="auto"/>
              <w:left w:val="single" w:sz="4" w:space="0" w:color="auto"/>
              <w:bottom w:val="single" w:sz="4" w:space="0" w:color="auto"/>
              <w:right w:val="single" w:sz="4" w:space="0" w:color="auto"/>
            </w:tcBorders>
            <w:vAlign w:val="center"/>
          </w:tcPr>
          <w:p w14:paraId="499B12FE" w14:textId="77777777" w:rsidR="00490116" w:rsidRPr="00BE4F65" w:rsidRDefault="00490116" w:rsidP="004908F0">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134" w:type="dxa"/>
            <w:tcBorders>
              <w:left w:val="single" w:sz="4" w:space="0" w:color="auto"/>
            </w:tcBorders>
            <w:vAlign w:val="center"/>
          </w:tcPr>
          <w:p w14:paraId="5D346CD8" w14:textId="77777777" w:rsidR="00490116" w:rsidRPr="00BE4F65" w:rsidRDefault="004908F0" w:rsidP="004908F0">
            <w:pPr>
              <w:ind w:firstLine="0"/>
              <w:jc w:val="right"/>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Non</w:t>
            </w:r>
          </w:p>
        </w:tc>
        <w:tc>
          <w:tcPr>
            <w:tcW w:w="454" w:type="dxa"/>
            <w:vAlign w:val="center"/>
          </w:tcPr>
          <w:p w14:paraId="3F407AC1" w14:textId="77777777" w:rsidR="00490116" w:rsidRPr="00BE4F65" w:rsidRDefault="00490116" w:rsidP="004908F0">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r>
    </w:tbl>
    <w:p w14:paraId="72E6C47F" w14:textId="77777777" w:rsidR="003A7EDF" w:rsidRPr="00BE4F65" w:rsidRDefault="004908F0" w:rsidP="004908F0">
      <w:pPr>
        <w:spacing w:before="120"/>
        <w:rPr>
          <w:rFonts w:asciiTheme="majorHAnsi" w:hAnsiTheme="majorHAnsi" w:cstheme="minorBidi"/>
          <w:b/>
          <w:bCs/>
          <w:sz w:val="20"/>
          <w:szCs w:val="20"/>
          <w:highlight w:val="yellow"/>
        </w:rPr>
      </w:pPr>
      <w:proofErr w:type="gramStart"/>
      <w:r w:rsidRPr="00BE4F65">
        <w:rPr>
          <w:rFonts w:asciiTheme="majorHAnsi" w:hAnsiTheme="majorHAnsi" w:cstheme="minorBidi"/>
          <w:b/>
          <w:bCs/>
          <w:sz w:val="20"/>
          <w:szCs w:val="20"/>
          <w:highlight w:val="yellow"/>
        </w:rPr>
        <w:t>b</w:t>
      </w:r>
      <w:proofErr w:type="gramEnd"/>
      <w:r w:rsidR="003A7EDF" w:rsidRPr="00BE4F65">
        <w:rPr>
          <w:rFonts w:asciiTheme="majorHAnsi" w:hAnsiTheme="majorHAnsi" w:cstheme="minorBidi"/>
          <w:b/>
          <w:bCs/>
          <w:sz w:val="20"/>
          <w:szCs w:val="20"/>
          <w:highlight w:val="yellow"/>
        </w:rPr>
        <w:t>/</w:t>
      </w:r>
      <w:r w:rsidRPr="00BE4F65">
        <w:rPr>
          <w:rFonts w:asciiTheme="majorHAnsi" w:hAnsiTheme="majorHAnsi" w:cstheme="minorBidi"/>
          <w:b/>
          <w:bCs/>
          <w:sz w:val="20"/>
          <w:szCs w:val="20"/>
          <w:highlight w:val="yellow"/>
        </w:rPr>
        <w:t xml:space="preserve"> les ressources matérielles</w:t>
      </w: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6"/>
        <w:gridCol w:w="1134"/>
        <w:gridCol w:w="454"/>
        <w:gridCol w:w="1134"/>
        <w:gridCol w:w="454"/>
      </w:tblGrid>
      <w:tr w:rsidR="004908F0" w:rsidRPr="008D5CAB" w14:paraId="54A47375" w14:textId="77777777" w:rsidTr="004908F0">
        <w:trPr>
          <w:trHeight w:hRule="exact" w:val="113"/>
        </w:trPr>
        <w:tc>
          <w:tcPr>
            <w:tcW w:w="4026" w:type="dxa"/>
          </w:tcPr>
          <w:p w14:paraId="1A0D2A95" w14:textId="77777777" w:rsidR="004908F0" w:rsidRPr="00BE4F65" w:rsidRDefault="004908F0"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134" w:type="dxa"/>
          </w:tcPr>
          <w:p w14:paraId="06276615" w14:textId="77777777" w:rsidR="004908F0" w:rsidRPr="00BE4F65" w:rsidRDefault="004908F0" w:rsidP="002E625B">
            <w:pPr>
              <w:widowControl w:val="0"/>
              <w:tabs>
                <w:tab w:val="left" w:pos="2136"/>
                <w:tab w:val="right" w:leader="dot" w:pos="9498"/>
              </w:tabs>
              <w:autoSpaceDE w:val="0"/>
              <w:autoSpaceDN w:val="0"/>
              <w:adjustRightInd w:val="0"/>
              <w:ind w:firstLine="0"/>
              <w:jc w:val="right"/>
              <w:rPr>
                <w:rFonts w:asciiTheme="majorHAnsi" w:hAnsiTheme="majorHAnsi" w:cstheme="minorBidi"/>
                <w:b/>
                <w:bCs/>
                <w:sz w:val="20"/>
                <w:szCs w:val="20"/>
                <w:highlight w:val="yellow"/>
              </w:rPr>
            </w:pPr>
          </w:p>
        </w:tc>
        <w:tc>
          <w:tcPr>
            <w:tcW w:w="454" w:type="dxa"/>
            <w:tcBorders>
              <w:bottom w:val="single" w:sz="4" w:space="0" w:color="auto"/>
            </w:tcBorders>
          </w:tcPr>
          <w:p w14:paraId="3083DFD6" w14:textId="77777777" w:rsidR="004908F0" w:rsidRPr="00BE4F65" w:rsidRDefault="004908F0"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134" w:type="dxa"/>
          </w:tcPr>
          <w:p w14:paraId="4E2EF506" w14:textId="77777777" w:rsidR="004908F0" w:rsidRPr="00BE4F65" w:rsidRDefault="004908F0" w:rsidP="002E625B">
            <w:pPr>
              <w:widowControl w:val="0"/>
              <w:tabs>
                <w:tab w:val="left" w:pos="2136"/>
                <w:tab w:val="right" w:leader="dot" w:pos="9498"/>
              </w:tabs>
              <w:autoSpaceDE w:val="0"/>
              <w:autoSpaceDN w:val="0"/>
              <w:adjustRightInd w:val="0"/>
              <w:ind w:firstLine="0"/>
              <w:jc w:val="right"/>
              <w:rPr>
                <w:rFonts w:asciiTheme="majorHAnsi" w:hAnsiTheme="majorHAnsi" w:cstheme="minorBidi"/>
                <w:b/>
                <w:bCs/>
                <w:sz w:val="20"/>
                <w:szCs w:val="20"/>
                <w:highlight w:val="yellow"/>
              </w:rPr>
            </w:pPr>
          </w:p>
        </w:tc>
        <w:tc>
          <w:tcPr>
            <w:tcW w:w="454" w:type="dxa"/>
            <w:tcBorders>
              <w:bottom w:val="single" w:sz="4" w:space="0" w:color="auto"/>
            </w:tcBorders>
          </w:tcPr>
          <w:p w14:paraId="7A7AD0AD" w14:textId="77777777" w:rsidR="004908F0" w:rsidRPr="00BE4F65" w:rsidRDefault="004908F0"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r>
      <w:tr w:rsidR="004908F0" w:rsidRPr="008D5CAB" w14:paraId="2744FDBA" w14:textId="77777777" w:rsidTr="004908F0">
        <w:trPr>
          <w:trHeight w:val="454"/>
        </w:trPr>
        <w:tc>
          <w:tcPr>
            <w:tcW w:w="4026" w:type="dxa"/>
            <w:vAlign w:val="center"/>
          </w:tcPr>
          <w:p w14:paraId="43EE3E06" w14:textId="77777777" w:rsidR="004908F0" w:rsidRPr="00BE4F65" w:rsidRDefault="004908F0" w:rsidP="002E625B">
            <w:pPr>
              <w:ind w:firstLine="0"/>
              <w:rPr>
                <w:rFonts w:asciiTheme="majorHAnsi" w:hAnsiTheme="majorHAnsi" w:cstheme="minorBidi"/>
                <w:sz w:val="20"/>
                <w:szCs w:val="20"/>
                <w:highlight w:val="yellow"/>
              </w:rPr>
            </w:pPr>
            <w:r w:rsidRPr="00BE4F65">
              <w:rPr>
                <w:rFonts w:asciiTheme="majorHAnsi" w:hAnsiTheme="majorHAnsi" w:cstheme="minorBidi"/>
                <w:sz w:val="20"/>
                <w:szCs w:val="20"/>
                <w:highlight w:val="yellow"/>
              </w:rPr>
              <w:t>Sont-elles mobilisées en temps utile ?</w:t>
            </w:r>
          </w:p>
        </w:tc>
        <w:tc>
          <w:tcPr>
            <w:tcW w:w="1134" w:type="dxa"/>
            <w:tcBorders>
              <w:right w:val="single" w:sz="4" w:space="0" w:color="auto"/>
            </w:tcBorders>
            <w:vAlign w:val="center"/>
          </w:tcPr>
          <w:p w14:paraId="25CE42F3" w14:textId="77777777" w:rsidR="004908F0" w:rsidRPr="00BE4F65" w:rsidRDefault="004908F0" w:rsidP="002E625B">
            <w:pPr>
              <w:ind w:firstLine="0"/>
              <w:jc w:val="right"/>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Oui</w:t>
            </w:r>
          </w:p>
        </w:tc>
        <w:tc>
          <w:tcPr>
            <w:tcW w:w="454" w:type="dxa"/>
            <w:tcBorders>
              <w:top w:val="single" w:sz="4" w:space="0" w:color="auto"/>
              <w:left w:val="single" w:sz="4" w:space="0" w:color="auto"/>
              <w:bottom w:val="single" w:sz="4" w:space="0" w:color="auto"/>
              <w:right w:val="single" w:sz="4" w:space="0" w:color="auto"/>
            </w:tcBorders>
            <w:vAlign w:val="center"/>
          </w:tcPr>
          <w:p w14:paraId="74EB24CA" w14:textId="77777777" w:rsidR="004908F0" w:rsidRPr="00BE4F65" w:rsidRDefault="004908F0"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134" w:type="dxa"/>
            <w:tcBorders>
              <w:left w:val="single" w:sz="4" w:space="0" w:color="auto"/>
              <w:right w:val="single" w:sz="4" w:space="0" w:color="auto"/>
            </w:tcBorders>
            <w:vAlign w:val="center"/>
          </w:tcPr>
          <w:p w14:paraId="7BEF4247" w14:textId="77777777" w:rsidR="004908F0" w:rsidRPr="00BE4F65" w:rsidRDefault="004908F0" w:rsidP="002E625B">
            <w:pPr>
              <w:ind w:firstLine="0"/>
              <w:jc w:val="right"/>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Non</w:t>
            </w:r>
          </w:p>
        </w:tc>
        <w:tc>
          <w:tcPr>
            <w:tcW w:w="454" w:type="dxa"/>
            <w:tcBorders>
              <w:top w:val="single" w:sz="4" w:space="0" w:color="auto"/>
              <w:left w:val="single" w:sz="4" w:space="0" w:color="auto"/>
              <w:bottom w:val="single" w:sz="4" w:space="0" w:color="auto"/>
              <w:right w:val="single" w:sz="4" w:space="0" w:color="auto"/>
            </w:tcBorders>
            <w:vAlign w:val="center"/>
          </w:tcPr>
          <w:p w14:paraId="24CEA963" w14:textId="77777777" w:rsidR="004908F0" w:rsidRPr="00BE4F65" w:rsidRDefault="004908F0"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r>
      <w:tr w:rsidR="004908F0" w:rsidRPr="008D5CAB" w14:paraId="048840CB" w14:textId="77777777" w:rsidTr="004908F0">
        <w:trPr>
          <w:trHeight w:hRule="exact" w:val="113"/>
        </w:trPr>
        <w:tc>
          <w:tcPr>
            <w:tcW w:w="4026" w:type="dxa"/>
            <w:vAlign w:val="center"/>
          </w:tcPr>
          <w:p w14:paraId="1CC69C58" w14:textId="77777777" w:rsidR="004908F0" w:rsidRPr="00BE4F65" w:rsidRDefault="004908F0"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134" w:type="dxa"/>
            <w:vAlign w:val="center"/>
          </w:tcPr>
          <w:p w14:paraId="0A68924C" w14:textId="77777777" w:rsidR="004908F0" w:rsidRPr="00BE4F65" w:rsidRDefault="004908F0" w:rsidP="002E625B">
            <w:pPr>
              <w:widowControl w:val="0"/>
              <w:tabs>
                <w:tab w:val="left" w:pos="2136"/>
                <w:tab w:val="right" w:leader="dot" w:pos="9498"/>
              </w:tabs>
              <w:autoSpaceDE w:val="0"/>
              <w:autoSpaceDN w:val="0"/>
              <w:adjustRightInd w:val="0"/>
              <w:ind w:firstLine="0"/>
              <w:jc w:val="right"/>
              <w:rPr>
                <w:rFonts w:asciiTheme="majorHAnsi" w:hAnsiTheme="majorHAnsi" w:cstheme="minorBidi"/>
                <w:b/>
                <w:bCs/>
                <w:sz w:val="20"/>
                <w:szCs w:val="20"/>
                <w:highlight w:val="yellow"/>
              </w:rPr>
            </w:pPr>
          </w:p>
        </w:tc>
        <w:tc>
          <w:tcPr>
            <w:tcW w:w="454" w:type="dxa"/>
            <w:tcBorders>
              <w:top w:val="single" w:sz="4" w:space="0" w:color="auto"/>
              <w:bottom w:val="single" w:sz="4" w:space="0" w:color="auto"/>
            </w:tcBorders>
            <w:vAlign w:val="center"/>
          </w:tcPr>
          <w:p w14:paraId="68C1152B" w14:textId="77777777" w:rsidR="004908F0" w:rsidRPr="00BE4F65" w:rsidRDefault="004908F0"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134" w:type="dxa"/>
            <w:vAlign w:val="center"/>
          </w:tcPr>
          <w:p w14:paraId="52560F3A" w14:textId="77777777" w:rsidR="004908F0" w:rsidRPr="00BE4F65" w:rsidRDefault="004908F0" w:rsidP="002E625B">
            <w:pPr>
              <w:widowControl w:val="0"/>
              <w:tabs>
                <w:tab w:val="left" w:pos="2136"/>
                <w:tab w:val="right" w:leader="dot" w:pos="9498"/>
              </w:tabs>
              <w:autoSpaceDE w:val="0"/>
              <w:autoSpaceDN w:val="0"/>
              <w:adjustRightInd w:val="0"/>
              <w:ind w:firstLine="0"/>
              <w:jc w:val="right"/>
              <w:rPr>
                <w:rFonts w:asciiTheme="majorHAnsi" w:hAnsiTheme="majorHAnsi" w:cstheme="minorBidi"/>
                <w:b/>
                <w:bCs/>
                <w:sz w:val="20"/>
                <w:szCs w:val="20"/>
                <w:highlight w:val="yellow"/>
              </w:rPr>
            </w:pPr>
          </w:p>
        </w:tc>
        <w:tc>
          <w:tcPr>
            <w:tcW w:w="454" w:type="dxa"/>
            <w:tcBorders>
              <w:top w:val="single" w:sz="4" w:space="0" w:color="auto"/>
              <w:bottom w:val="single" w:sz="4" w:space="0" w:color="auto"/>
            </w:tcBorders>
            <w:vAlign w:val="center"/>
          </w:tcPr>
          <w:p w14:paraId="4A930088" w14:textId="77777777" w:rsidR="004908F0" w:rsidRPr="00BE4F65" w:rsidRDefault="004908F0"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r>
      <w:tr w:rsidR="004908F0" w:rsidRPr="008D5CAB" w14:paraId="604ADD1B" w14:textId="77777777" w:rsidTr="004908F0">
        <w:trPr>
          <w:trHeight w:hRule="exact" w:val="454"/>
        </w:trPr>
        <w:tc>
          <w:tcPr>
            <w:tcW w:w="4026" w:type="dxa"/>
            <w:vAlign w:val="center"/>
          </w:tcPr>
          <w:p w14:paraId="7A2A67FC" w14:textId="77777777" w:rsidR="004908F0" w:rsidRPr="00BE4F65" w:rsidRDefault="004908F0" w:rsidP="002E625B">
            <w:pPr>
              <w:ind w:firstLine="0"/>
              <w:rPr>
                <w:rFonts w:asciiTheme="majorHAnsi" w:hAnsiTheme="majorHAnsi" w:cstheme="minorBidi"/>
                <w:sz w:val="20"/>
                <w:szCs w:val="20"/>
                <w:highlight w:val="yellow"/>
              </w:rPr>
            </w:pPr>
            <w:r w:rsidRPr="00BE4F65">
              <w:rPr>
                <w:rFonts w:asciiTheme="majorHAnsi" w:hAnsiTheme="majorHAnsi" w:cstheme="minorBidi"/>
                <w:sz w:val="20"/>
                <w:szCs w:val="20"/>
                <w:highlight w:val="yellow"/>
              </w:rPr>
              <w:t>Sont-elles suffisantes et adaptées ?</w:t>
            </w:r>
          </w:p>
        </w:tc>
        <w:tc>
          <w:tcPr>
            <w:tcW w:w="1134" w:type="dxa"/>
            <w:tcBorders>
              <w:right w:val="single" w:sz="4" w:space="0" w:color="auto"/>
            </w:tcBorders>
            <w:vAlign w:val="center"/>
          </w:tcPr>
          <w:p w14:paraId="47E4303F" w14:textId="77777777" w:rsidR="004908F0" w:rsidRPr="00BE4F65" w:rsidRDefault="004908F0" w:rsidP="002E625B">
            <w:pPr>
              <w:ind w:firstLine="0"/>
              <w:jc w:val="right"/>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Oui</w:t>
            </w:r>
          </w:p>
        </w:tc>
        <w:tc>
          <w:tcPr>
            <w:tcW w:w="454" w:type="dxa"/>
            <w:tcBorders>
              <w:top w:val="single" w:sz="4" w:space="0" w:color="auto"/>
              <w:left w:val="single" w:sz="4" w:space="0" w:color="auto"/>
              <w:bottom w:val="single" w:sz="4" w:space="0" w:color="auto"/>
              <w:right w:val="single" w:sz="4" w:space="0" w:color="auto"/>
            </w:tcBorders>
            <w:vAlign w:val="center"/>
          </w:tcPr>
          <w:p w14:paraId="181BCAEA" w14:textId="77777777" w:rsidR="004908F0" w:rsidRPr="00BE4F65" w:rsidRDefault="004908F0"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134" w:type="dxa"/>
            <w:tcBorders>
              <w:left w:val="single" w:sz="4" w:space="0" w:color="auto"/>
              <w:right w:val="single" w:sz="4" w:space="0" w:color="auto"/>
            </w:tcBorders>
            <w:vAlign w:val="center"/>
          </w:tcPr>
          <w:p w14:paraId="7D44274E" w14:textId="77777777" w:rsidR="004908F0" w:rsidRPr="00BE4F65" w:rsidRDefault="004908F0" w:rsidP="002E625B">
            <w:pPr>
              <w:ind w:firstLine="0"/>
              <w:jc w:val="right"/>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Non</w:t>
            </w:r>
          </w:p>
        </w:tc>
        <w:tc>
          <w:tcPr>
            <w:tcW w:w="454" w:type="dxa"/>
            <w:tcBorders>
              <w:top w:val="single" w:sz="4" w:space="0" w:color="auto"/>
              <w:left w:val="single" w:sz="4" w:space="0" w:color="auto"/>
              <w:bottom w:val="single" w:sz="4" w:space="0" w:color="auto"/>
              <w:right w:val="single" w:sz="4" w:space="0" w:color="auto"/>
            </w:tcBorders>
            <w:vAlign w:val="center"/>
          </w:tcPr>
          <w:p w14:paraId="3AA4D34C" w14:textId="77777777" w:rsidR="004908F0" w:rsidRPr="00BE4F65" w:rsidRDefault="004908F0"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r>
      <w:tr w:rsidR="004908F0" w:rsidRPr="008D5CAB" w14:paraId="228E3857" w14:textId="77777777" w:rsidTr="004908F0">
        <w:trPr>
          <w:trHeight w:hRule="exact" w:val="113"/>
        </w:trPr>
        <w:tc>
          <w:tcPr>
            <w:tcW w:w="4026" w:type="dxa"/>
            <w:vAlign w:val="center"/>
          </w:tcPr>
          <w:p w14:paraId="33112E20" w14:textId="77777777" w:rsidR="004908F0" w:rsidRPr="00BE4F65" w:rsidRDefault="004908F0"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134" w:type="dxa"/>
            <w:vAlign w:val="center"/>
          </w:tcPr>
          <w:p w14:paraId="352348E2" w14:textId="77777777" w:rsidR="004908F0" w:rsidRPr="00BE4F65" w:rsidRDefault="004908F0" w:rsidP="002E625B">
            <w:pPr>
              <w:widowControl w:val="0"/>
              <w:tabs>
                <w:tab w:val="left" w:pos="2136"/>
                <w:tab w:val="right" w:leader="dot" w:pos="9498"/>
              </w:tabs>
              <w:autoSpaceDE w:val="0"/>
              <w:autoSpaceDN w:val="0"/>
              <w:adjustRightInd w:val="0"/>
              <w:ind w:firstLine="0"/>
              <w:jc w:val="right"/>
              <w:rPr>
                <w:rFonts w:asciiTheme="majorHAnsi" w:hAnsiTheme="majorHAnsi" w:cstheme="minorBidi"/>
                <w:b/>
                <w:bCs/>
                <w:sz w:val="20"/>
                <w:szCs w:val="20"/>
                <w:highlight w:val="yellow"/>
              </w:rPr>
            </w:pPr>
          </w:p>
        </w:tc>
        <w:tc>
          <w:tcPr>
            <w:tcW w:w="454" w:type="dxa"/>
            <w:tcBorders>
              <w:top w:val="single" w:sz="4" w:space="0" w:color="auto"/>
              <w:bottom w:val="single" w:sz="4" w:space="0" w:color="auto"/>
            </w:tcBorders>
            <w:vAlign w:val="center"/>
          </w:tcPr>
          <w:p w14:paraId="25AFD5FA" w14:textId="77777777" w:rsidR="004908F0" w:rsidRPr="00BE4F65" w:rsidRDefault="004908F0"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134" w:type="dxa"/>
            <w:vAlign w:val="center"/>
          </w:tcPr>
          <w:p w14:paraId="65B0A36C" w14:textId="77777777" w:rsidR="004908F0" w:rsidRPr="00BE4F65" w:rsidRDefault="004908F0" w:rsidP="002E625B">
            <w:pPr>
              <w:widowControl w:val="0"/>
              <w:tabs>
                <w:tab w:val="left" w:pos="2136"/>
                <w:tab w:val="right" w:leader="dot" w:pos="9498"/>
              </w:tabs>
              <w:autoSpaceDE w:val="0"/>
              <w:autoSpaceDN w:val="0"/>
              <w:adjustRightInd w:val="0"/>
              <w:ind w:firstLine="0"/>
              <w:jc w:val="right"/>
              <w:rPr>
                <w:rFonts w:asciiTheme="majorHAnsi" w:hAnsiTheme="majorHAnsi" w:cstheme="minorBidi"/>
                <w:b/>
                <w:bCs/>
                <w:sz w:val="20"/>
                <w:szCs w:val="20"/>
                <w:highlight w:val="yellow"/>
              </w:rPr>
            </w:pPr>
          </w:p>
        </w:tc>
        <w:tc>
          <w:tcPr>
            <w:tcW w:w="454" w:type="dxa"/>
            <w:tcBorders>
              <w:top w:val="single" w:sz="4" w:space="0" w:color="auto"/>
            </w:tcBorders>
            <w:vAlign w:val="center"/>
          </w:tcPr>
          <w:p w14:paraId="447A4AA3" w14:textId="77777777" w:rsidR="004908F0" w:rsidRPr="00BE4F65" w:rsidRDefault="004908F0"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r>
      <w:tr w:rsidR="004908F0" w:rsidRPr="008D5CAB" w14:paraId="1DDF8A20" w14:textId="77777777" w:rsidTr="004908F0">
        <w:trPr>
          <w:trHeight w:hRule="exact" w:val="454"/>
        </w:trPr>
        <w:tc>
          <w:tcPr>
            <w:tcW w:w="4026" w:type="dxa"/>
            <w:vAlign w:val="center"/>
          </w:tcPr>
          <w:p w14:paraId="45143560" w14:textId="77777777" w:rsidR="004908F0" w:rsidRPr="00BE4F65" w:rsidRDefault="004908F0" w:rsidP="002E625B">
            <w:pPr>
              <w:ind w:firstLine="0"/>
              <w:rPr>
                <w:rFonts w:asciiTheme="majorHAnsi" w:hAnsiTheme="majorHAnsi" w:cstheme="minorBidi"/>
                <w:sz w:val="20"/>
                <w:szCs w:val="20"/>
                <w:highlight w:val="yellow"/>
              </w:rPr>
            </w:pPr>
            <w:r w:rsidRPr="00BE4F65">
              <w:rPr>
                <w:rFonts w:asciiTheme="majorHAnsi" w:hAnsiTheme="majorHAnsi" w:cstheme="minorBidi"/>
                <w:sz w:val="20"/>
                <w:szCs w:val="20"/>
                <w:highlight w:val="yellow"/>
              </w:rPr>
              <w:t>Sont-elles en adéquation avec le Marché ?</w:t>
            </w:r>
          </w:p>
        </w:tc>
        <w:tc>
          <w:tcPr>
            <w:tcW w:w="1134" w:type="dxa"/>
            <w:tcBorders>
              <w:right w:val="single" w:sz="4" w:space="0" w:color="auto"/>
            </w:tcBorders>
            <w:vAlign w:val="center"/>
          </w:tcPr>
          <w:p w14:paraId="33508090" w14:textId="77777777" w:rsidR="004908F0" w:rsidRPr="00BE4F65" w:rsidRDefault="004908F0" w:rsidP="002E625B">
            <w:pPr>
              <w:ind w:firstLine="0"/>
              <w:jc w:val="right"/>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Oui</w:t>
            </w:r>
          </w:p>
        </w:tc>
        <w:tc>
          <w:tcPr>
            <w:tcW w:w="454" w:type="dxa"/>
            <w:tcBorders>
              <w:top w:val="single" w:sz="4" w:space="0" w:color="auto"/>
              <w:left w:val="single" w:sz="4" w:space="0" w:color="auto"/>
              <w:bottom w:val="single" w:sz="4" w:space="0" w:color="auto"/>
              <w:right w:val="single" w:sz="4" w:space="0" w:color="auto"/>
            </w:tcBorders>
            <w:vAlign w:val="center"/>
          </w:tcPr>
          <w:p w14:paraId="3260E23D" w14:textId="77777777" w:rsidR="004908F0" w:rsidRPr="00BE4F65" w:rsidRDefault="004908F0"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134" w:type="dxa"/>
            <w:tcBorders>
              <w:left w:val="single" w:sz="4" w:space="0" w:color="auto"/>
            </w:tcBorders>
            <w:vAlign w:val="center"/>
          </w:tcPr>
          <w:p w14:paraId="49D41467" w14:textId="77777777" w:rsidR="004908F0" w:rsidRPr="00BE4F65" w:rsidRDefault="004908F0" w:rsidP="002E625B">
            <w:pPr>
              <w:ind w:firstLine="0"/>
              <w:jc w:val="right"/>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Non</w:t>
            </w:r>
          </w:p>
        </w:tc>
        <w:tc>
          <w:tcPr>
            <w:tcW w:w="454" w:type="dxa"/>
            <w:vAlign w:val="center"/>
          </w:tcPr>
          <w:p w14:paraId="681F8FE1" w14:textId="77777777" w:rsidR="004908F0" w:rsidRPr="00BE4F65" w:rsidRDefault="004908F0"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r>
    </w:tbl>
    <w:p w14:paraId="23C2A9DF" w14:textId="77777777" w:rsidR="004908F0" w:rsidRPr="00BE4F65" w:rsidRDefault="004908F0" w:rsidP="004908F0">
      <w:pPr>
        <w:rPr>
          <w:rFonts w:asciiTheme="majorHAnsi" w:hAnsiTheme="majorHAnsi" w:cstheme="minorBidi"/>
          <w:sz w:val="20"/>
          <w:szCs w:val="20"/>
          <w:highlight w:val="yellow"/>
        </w:rPr>
      </w:pPr>
      <w:proofErr w:type="gramStart"/>
      <w:r w:rsidRPr="00BE4F65">
        <w:rPr>
          <w:rFonts w:asciiTheme="majorHAnsi" w:hAnsiTheme="majorHAnsi" w:cstheme="minorBidi"/>
          <w:b/>
          <w:bCs/>
          <w:sz w:val="20"/>
          <w:szCs w:val="20"/>
          <w:highlight w:val="yellow"/>
        </w:rPr>
        <w:t>c</w:t>
      </w:r>
      <w:proofErr w:type="gramEnd"/>
      <w:r w:rsidR="003A7EDF" w:rsidRPr="00BE4F65">
        <w:rPr>
          <w:rFonts w:asciiTheme="majorHAnsi" w:hAnsiTheme="majorHAnsi" w:cstheme="minorBidi"/>
          <w:b/>
          <w:bCs/>
          <w:sz w:val="20"/>
          <w:szCs w:val="20"/>
          <w:highlight w:val="yellow"/>
        </w:rPr>
        <w:t xml:space="preserve">/ </w:t>
      </w:r>
      <w:r w:rsidRPr="00BE4F65">
        <w:rPr>
          <w:rFonts w:asciiTheme="majorHAnsi" w:hAnsiTheme="majorHAnsi" w:cstheme="minorBidi"/>
          <w:b/>
          <w:bCs/>
          <w:sz w:val="20"/>
          <w:szCs w:val="20"/>
          <w:highlight w:val="yellow"/>
        </w:rPr>
        <w:t>le Journal de chantier</w:t>
      </w: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6"/>
        <w:gridCol w:w="1134"/>
        <w:gridCol w:w="454"/>
        <w:gridCol w:w="1134"/>
        <w:gridCol w:w="454"/>
      </w:tblGrid>
      <w:tr w:rsidR="004908F0" w:rsidRPr="008D5CAB" w14:paraId="7E505642" w14:textId="77777777" w:rsidTr="004908F0">
        <w:trPr>
          <w:trHeight w:hRule="exact" w:val="113"/>
        </w:trPr>
        <w:tc>
          <w:tcPr>
            <w:tcW w:w="4026" w:type="dxa"/>
          </w:tcPr>
          <w:p w14:paraId="7DFB84FC" w14:textId="77777777" w:rsidR="004908F0" w:rsidRPr="00BE4F65" w:rsidRDefault="004908F0"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134" w:type="dxa"/>
          </w:tcPr>
          <w:p w14:paraId="3529A17F" w14:textId="77777777" w:rsidR="004908F0" w:rsidRPr="00BE4F65" w:rsidRDefault="004908F0" w:rsidP="002E625B">
            <w:pPr>
              <w:widowControl w:val="0"/>
              <w:tabs>
                <w:tab w:val="left" w:pos="2136"/>
                <w:tab w:val="right" w:leader="dot" w:pos="9498"/>
              </w:tabs>
              <w:autoSpaceDE w:val="0"/>
              <w:autoSpaceDN w:val="0"/>
              <w:adjustRightInd w:val="0"/>
              <w:ind w:firstLine="0"/>
              <w:jc w:val="right"/>
              <w:rPr>
                <w:rFonts w:asciiTheme="majorHAnsi" w:hAnsiTheme="majorHAnsi" w:cstheme="minorBidi"/>
                <w:b/>
                <w:bCs/>
                <w:sz w:val="20"/>
                <w:szCs w:val="20"/>
                <w:highlight w:val="yellow"/>
              </w:rPr>
            </w:pPr>
          </w:p>
        </w:tc>
        <w:tc>
          <w:tcPr>
            <w:tcW w:w="454" w:type="dxa"/>
            <w:tcBorders>
              <w:bottom w:val="single" w:sz="4" w:space="0" w:color="auto"/>
            </w:tcBorders>
          </w:tcPr>
          <w:p w14:paraId="192558FC" w14:textId="77777777" w:rsidR="004908F0" w:rsidRPr="00BE4F65" w:rsidRDefault="004908F0"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134" w:type="dxa"/>
          </w:tcPr>
          <w:p w14:paraId="48D378D7" w14:textId="77777777" w:rsidR="004908F0" w:rsidRPr="00BE4F65" w:rsidRDefault="004908F0" w:rsidP="002E625B">
            <w:pPr>
              <w:widowControl w:val="0"/>
              <w:tabs>
                <w:tab w:val="left" w:pos="2136"/>
                <w:tab w:val="right" w:leader="dot" w:pos="9498"/>
              </w:tabs>
              <w:autoSpaceDE w:val="0"/>
              <w:autoSpaceDN w:val="0"/>
              <w:adjustRightInd w:val="0"/>
              <w:ind w:firstLine="0"/>
              <w:jc w:val="right"/>
              <w:rPr>
                <w:rFonts w:asciiTheme="majorHAnsi" w:hAnsiTheme="majorHAnsi" w:cstheme="minorBidi"/>
                <w:b/>
                <w:bCs/>
                <w:sz w:val="20"/>
                <w:szCs w:val="20"/>
                <w:highlight w:val="yellow"/>
              </w:rPr>
            </w:pPr>
          </w:p>
        </w:tc>
        <w:tc>
          <w:tcPr>
            <w:tcW w:w="454" w:type="dxa"/>
            <w:tcBorders>
              <w:bottom w:val="single" w:sz="4" w:space="0" w:color="auto"/>
            </w:tcBorders>
          </w:tcPr>
          <w:p w14:paraId="73CF99E8" w14:textId="77777777" w:rsidR="004908F0" w:rsidRPr="00BE4F65" w:rsidRDefault="004908F0"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r>
      <w:tr w:rsidR="004908F0" w:rsidRPr="008D5CAB" w14:paraId="6383D053" w14:textId="77777777" w:rsidTr="004908F0">
        <w:trPr>
          <w:trHeight w:val="454"/>
        </w:trPr>
        <w:tc>
          <w:tcPr>
            <w:tcW w:w="4026" w:type="dxa"/>
            <w:vAlign w:val="center"/>
          </w:tcPr>
          <w:p w14:paraId="6B0A2147" w14:textId="77777777" w:rsidR="004908F0" w:rsidRPr="00BE4F65" w:rsidRDefault="004908F0" w:rsidP="002E625B">
            <w:pPr>
              <w:ind w:firstLine="0"/>
              <w:rPr>
                <w:rFonts w:asciiTheme="majorHAnsi" w:hAnsiTheme="majorHAnsi" w:cstheme="minorBidi"/>
                <w:sz w:val="20"/>
                <w:szCs w:val="20"/>
                <w:highlight w:val="yellow"/>
              </w:rPr>
            </w:pPr>
            <w:r w:rsidRPr="00BE4F65">
              <w:rPr>
                <w:rFonts w:asciiTheme="majorHAnsi" w:hAnsiTheme="majorHAnsi" w:cstheme="minorBidi"/>
                <w:sz w:val="20"/>
                <w:szCs w:val="20"/>
                <w:highlight w:val="yellow"/>
              </w:rPr>
              <w:t xml:space="preserve">L’entreprise, </w:t>
            </w:r>
            <w:proofErr w:type="spellStart"/>
            <w:proofErr w:type="gramStart"/>
            <w:r w:rsidRPr="00BE4F65">
              <w:rPr>
                <w:rFonts w:asciiTheme="majorHAnsi" w:hAnsiTheme="majorHAnsi" w:cstheme="minorBidi"/>
                <w:sz w:val="20"/>
                <w:szCs w:val="20"/>
                <w:highlight w:val="yellow"/>
              </w:rPr>
              <w:t>tient elle</w:t>
            </w:r>
            <w:proofErr w:type="spellEnd"/>
            <w:proofErr w:type="gramEnd"/>
            <w:r w:rsidRPr="00BE4F65">
              <w:rPr>
                <w:rFonts w:asciiTheme="majorHAnsi" w:hAnsiTheme="majorHAnsi" w:cstheme="minorBidi"/>
                <w:sz w:val="20"/>
                <w:szCs w:val="20"/>
                <w:highlight w:val="yellow"/>
              </w:rPr>
              <w:t xml:space="preserve"> un journal de chantier ?</w:t>
            </w:r>
          </w:p>
        </w:tc>
        <w:tc>
          <w:tcPr>
            <w:tcW w:w="1134" w:type="dxa"/>
            <w:tcBorders>
              <w:right w:val="single" w:sz="4" w:space="0" w:color="auto"/>
            </w:tcBorders>
            <w:vAlign w:val="center"/>
          </w:tcPr>
          <w:p w14:paraId="7EAB9202" w14:textId="77777777" w:rsidR="004908F0" w:rsidRPr="00BE4F65" w:rsidRDefault="004908F0" w:rsidP="002E625B">
            <w:pPr>
              <w:ind w:firstLine="0"/>
              <w:jc w:val="right"/>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Oui</w:t>
            </w:r>
          </w:p>
        </w:tc>
        <w:tc>
          <w:tcPr>
            <w:tcW w:w="454" w:type="dxa"/>
            <w:tcBorders>
              <w:top w:val="single" w:sz="4" w:space="0" w:color="auto"/>
              <w:left w:val="single" w:sz="4" w:space="0" w:color="auto"/>
              <w:bottom w:val="single" w:sz="4" w:space="0" w:color="auto"/>
              <w:right w:val="single" w:sz="4" w:space="0" w:color="auto"/>
            </w:tcBorders>
            <w:vAlign w:val="center"/>
          </w:tcPr>
          <w:p w14:paraId="170D4240" w14:textId="77777777" w:rsidR="004908F0" w:rsidRPr="00BE4F65" w:rsidRDefault="004908F0"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134" w:type="dxa"/>
            <w:tcBorders>
              <w:left w:val="single" w:sz="4" w:space="0" w:color="auto"/>
              <w:right w:val="single" w:sz="4" w:space="0" w:color="auto"/>
            </w:tcBorders>
            <w:vAlign w:val="center"/>
          </w:tcPr>
          <w:p w14:paraId="72B35DE6" w14:textId="77777777" w:rsidR="004908F0" w:rsidRPr="00BE4F65" w:rsidRDefault="004908F0" w:rsidP="002E625B">
            <w:pPr>
              <w:ind w:firstLine="0"/>
              <w:jc w:val="right"/>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Non</w:t>
            </w:r>
          </w:p>
        </w:tc>
        <w:tc>
          <w:tcPr>
            <w:tcW w:w="454" w:type="dxa"/>
            <w:tcBorders>
              <w:top w:val="single" w:sz="4" w:space="0" w:color="auto"/>
              <w:left w:val="single" w:sz="4" w:space="0" w:color="auto"/>
              <w:bottom w:val="single" w:sz="4" w:space="0" w:color="auto"/>
              <w:right w:val="single" w:sz="4" w:space="0" w:color="auto"/>
            </w:tcBorders>
            <w:vAlign w:val="center"/>
          </w:tcPr>
          <w:p w14:paraId="662639C9" w14:textId="77777777" w:rsidR="004908F0" w:rsidRPr="00BE4F65" w:rsidRDefault="004908F0"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r>
      <w:tr w:rsidR="004908F0" w:rsidRPr="008D5CAB" w14:paraId="2D8709C8" w14:textId="77777777" w:rsidTr="004908F0">
        <w:trPr>
          <w:trHeight w:hRule="exact" w:val="113"/>
        </w:trPr>
        <w:tc>
          <w:tcPr>
            <w:tcW w:w="4026" w:type="dxa"/>
            <w:vAlign w:val="center"/>
          </w:tcPr>
          <w:p w14:paraId="52DBE71A" w14:textId="77777777" w:rsidR="004908F0" w:rsidRPr="00BE4F65" w:rsidRDefault="004908F0"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134" w:type="dxa"/>
            <w:vAlign w:val="center"/>
          </w:tcPr>
          <w:p w14:paraId="593DC050" w14:textId="77777777" w:rsidR="004908F0" w:rsidRPr="00BE4F65" w:rsidRDefault="004908F0" w:rsidP="002E625B">
            <w:pPr>
              <w:widowControl w:val="0"/>
              <w:tabs>
                <w:tab w:val="left" w:pos="2136"/>
                <w:tab w:val="right" w:leader="dot" w:pos="9498"/>
              </w:tabs>
              <w:autoSpaceDE w:val="0"/>
              <w:autoSpaceDN w:val="0"/>
              <w:adjustRightInd w:val="0"/>
              <w:ind w:firstLine="0"/>
              <w:jc w:val="right"/>
              <w:rPr>
                <w:rFonts w:asciiTheme="majorHAnsi" w:hAnsiTheme="majorHAnsi" w:cstheme="minorBidi"/>
                <w:b/>
                <w:bCs/>
                <w:sz w:val="20"/>
                <w:szCs w:val="20"/>
                <w:highlight w:val="yellow"/>
              </w:rPr>
            </w:pPr>
          </w:p>
        </w:tc>
        <w:tc>
          <w:tcPr>
            <w:tcW w:w="454" w:type="dxa"/>
            <w:tcBorders>
              <w:top w:val="single" w:sz="4" w:space="0" w:color="auto"/>
              <w:bottom w:val="single" w:sz="4" w:space="0" w:color="auto"/>
            </w:tcBorders>
            <w:vAlign w:val="center"/>
          </w:tcPr>
          <w:p w14:paraId="31079E2C" w14:textId="77777777" w:rsidR="004908F0" w:rsidRPr="00BE4F65" w:rsidRDefault="004908F0"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134" w:type="dxa"/>
            <w:vAlign w:val="center"/>
          </w:tcPr>
          <w:p w14:paraId="0C4BC10C" w14:textId="77777777" w:rsidR="004908F0" w:rsidRPr="00BE4F65" w:rsidRDefault="004908F0" w:rsidP="002E625B">
            <w:pPr>
              <w:widowControl w:val="0"/>
              <w:tabs>
                <w:tab w:val="left" w:pos="2136"/>
                <w:tab w:val="right" w:leader="dot" w:pos="9498"/>
              </w:tabs>
              <w:autoSpaceDE w:val="0"/>
              <w:autoSpaceDN w:val="0"/>
              <w:adjustRightInd w:val="0"/>
              <w:ind w:firstLine="0"/>
              <w:jc w:val="right"/>
              <w:rPr>
                <w:rFonts w:asciiTheme="majorHAnsi" w:hAnsiTheme="majorHAnsi" w:cstheme="minorBidi"/>
                <w:b/>
                <w:bCs/>
                <w:sz w:val="20"/>
                <w:szCs w:val="20"/>
                <w:highlight w:val="yellow"/>
              </w:rPr>
            </w:pPr>
          </w:p>
        </w:tc>
        <w:tc>
          <w:tcPr>
            <w:tcW w:w="454" w:type="dxa"/>
            <w:tcBorders>
              <w:top w:val="single" w:sz="4" w:space="0" w:color="auto"/>
              <w:bottom w:val="single" w:sz="4" w:space="0" w:color="auto"/>
            </w:tcBorders>
            <w:vAlign w:val="center"/>
          </w:tcPr>
          <w:p w14:paraId="5139B2A3" w14:textId="77777777" w:rsidR="004908F0" w:rsidRPr="00BE4F65" w:rsidRDefault="004908F0"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r>
      <w:tr w:rsidR="004908F0" w:rsidRPr="008D5CAB" w14:paraId="2B6E795E" w14:textId="77777777" w:rsidTr="00655E22">
        <w:trPr>
          <w:trHeight w:hRule="exact" w:val="454"/>
        </w:trPr>
        <w:tc>
          <w:tcPr>
            <w:tcW w:w="4026" w:type="dxa"/>
            <w:vAlign w:val="center"/>
          </w:tcPr>
          <w:p w14:paraId="308F0D15" w14:textId="77777777" w:rsidR="004908F0" w:rsidRPr="00BE4F65" w:rsidRDefault="004908F0" w:rsidP="004908F0">
            <w:pPr>
              <w:ind w:firstLine="0"/>
              <w:rPr>
                <w:rFonts w:asciiTheme="majorHAnsi" w:hAnsiTheme="majorHAnsi" w:cstheme="minorBidi"/>
                <w:sz w:val="20"/>
                <w:szCs w:val="20"/>
                <w:highlight w:val="yellow"/>
              </w:rPr>
            </w:pPr>
            <w:r w:rsidRPr="00BE4F65">
              <w:rPr>
                <w:rFonts w:asciiTheme="majorHAnsi" w:hAnsiTheme="majorHAnsi" w:cstheme="minorBidi"/>
                <w:sz w:val="20"/>
                <w:szCs w:val="20"/>
                <w:highlight w:val="yellow"/>
              </w:rPr>
              <w:t xml:space="preserve">Le journal de chantier, </w:t>
            </w:r>
            <w:proofErr w:type="spellStart"/>
            <w:proofErr w:type="gramStart"/>
            <w:r w:rsidRPr="00BE4F65">
              <w:rPr>
                <w:rFonts w:asciiTheme="majorHAnsi" w:hAnsiTheme="majorHAnsi" w:cstheme="minorBidi"/>
                <w:sz w:val="20"/>
                <w:szCs w:val="20"/>
                <w:highlight w:val="yellow"/>
              </w:rPr>
              <w:t>est il</w:t>
            </w:r>
            <w:proofErr w:type="spellEnd"/>
            <w:proofErr w:type="gramEnd"/>
            <w:r w:rsidRPr="00BE4F65">
              <w:rPr>
                <w:rFonts w:asciiTheme="majorHAnsi" w:hAnsiTheme="majorHAnsi" w:cstheme="minorBidi"/>
                <w:sz w:val="20"/>
                <w:szCs w:val="20"/>
                <w:highlight w:val="yellow"/>
              </w:rPr>
              <w:t xml:space="preserve"> à jour ?</w:t>
            </w:r>
          </w:p>
        </w:tc>
        <w:tc>
          <w:tcPr>
            <w:tcW w:w="1134" w:type="dxa"/>
            <w:tcBorders>
              <w:right w:val="single" w:sz="4" w:space="0" w:color="auto"/>
            </w:tcBorders>
            <w:vAlign w:val="center"/>
          </w:tcPr>
          <w:p w14:paraId="7AF5A6C8" w14:textId="77777777" w:rsidR="004908F0" w:rsidRPr="00BE4F65" w:rsidRDefault="004908F0" w:rsidP="002E625B">
            <w:pPr>
              <w:ind w:firstLine="0"/>
              <w:jc w:val="right"/>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Oui</w:t>
            </w:r>
          </w:p>
        </w:tc>
        <w:tc>
          <w:tcPr>
            <w:tcW w:w="454" w:type="dxa"/>
            <w:tcBorders>
              <w:top w:val="single" w:sz="4" w:space="0" w:color="auto"/>
              <w:left w:val="single" w:sz="4" w:space="0" w:color="auto"/>
              <w:bottom w:val="single" w:sz="4" w:space="0" w:color="auto"/>
              <w:right w:val="single" w:sz="4" w:space="0" w:color="auto"/>
            </w:tcBorders>
            <w:vAlign w:val="center"/>
          </w:tcPr>
          <w:p w14:paraId="3D0C43C9" w14:textId="77777777" w:rsidR="004908F0" w:rsidRPr="00BE4F65" w:rsidRDefault="004908F0"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134" w:type="dxa"/>
            <w:tcBorders>
              <w:left w:val="single" w:sz="4" w:space="0" w:color="auto"/>
              <w:right w:val="single" w:sz="4" w:space="0" w:color="auto"/>
            </w:tcBorders>
            <w:vAlign w:val="center"/>
          </w:tcPr>
          <w:p w14:paraId="1A915D0C" w14:textId="77777777" w:rsidR="004908F0" w:rsidRPr="00BE4F65" w:rsidRDefault="004908F0" w:rsidP="002E625B">
            <w:pPr>
              <w:ind w:firstLine="0"/>
              <w:jc w:val="right"/>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Non</w:t>
            </w:r>
          </w:p>
        </w:tc>
        <w:tc>
          <w:tcPr>
            <w:tcW w:w="454" w:type="dxa"/>
            <w:tcBorders>
              <w:top w:val="single" w:sz="4" w:space="0" w:color="auto"/>
              <w:left w:val="single" w:sz="4" w:space="0" w:color="auto"/>
              <w:bottom w:val="single" w:sz="4" w:space="0" w:color="auto"/>
              <w:right w:val="single" w:sz="4" w:space="0" w:color="auto"/>
            </w:tcBorders>
            <w:vAlign w:val="center"/>
          </w:tcPr>
          <w:p w14:paraId="55AB65D5" w14:textId="77777777" w:rsidR="004908F0" w:rsidRPr="00BE4F65" w:rsidRDefault="004908F0"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r>
      <w:tr w:rsidR="004908F0" w:rsidRPr="008D5CAB" w14:paraId="66299A33" w14:textId="77777777" w:rsidTr="00655E22">
        <w:trPr>
          <w:trHeight w:hRule="exact" w:val="113"/>
        </w:trPr>
        <w:tc>
          <w:tcPr>
            <w:tcW w:w="4026" w:type="dxa"/>
            <w:vAlign w:val="center"/>
          </w:tcPr>
          <w:p w14:paraId="4832CE95" w14:textId="77777777" w:rsidR="004908F0" w:rsidRPr="00BE4F65" w:rsidRDefault="004908F0"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134" w:type="dxa"/>
            <w:vAlign w:val="center"/>
          </w:tcPr>
          <w:p w14:paraId="602C1640" w14:textId="77777777" w:rsidR="004908F0" w:rsidRPr="00BE4F65" w:rsidRDefault="004908F0" w:rsidP="002E625B">
            <w:pPr>
              <w:widowControl w:val="0"/>
              <w:tabs>
                <w:tab w:val="left" w:pos="2136"/>
                <w:tab w:val="right" w:leader="dot" w:pos="9498"/>
              </w:tabs>
              <w:autoSpaceDE w:val="0"/>
              <w:autoSpaceDN w:val="0"/>
              <w:adjustRightInd w:val="0"/>
              <w:ind w:firstLine="0"/>
              <w:jc w:val="right"/>
              <w:rPr>
                <w:rFonts w:asciiTheme="majorHAnsi" w:hAnsiTheme="majorHAnsi" w:cstheme="minorBidi"/>
                <w:b/>
                <w:bCs/>
                <w:sz w:val="20"/>
                <w:szCs w:val="20"/>
                <w:highlight w:val="yellow"/>
              </w:rPr>
            </w:pPr>
          </w:p>
        </w:tc>
        <w:tc>
          <w:tcPr>
            <w:tcW w:w="454" w:type="dxa"/>
            <w:tcBorders>
              <w:top w:val="single" w:sz="4" w:space="0" w:color="auto"/>
            </w:tcBorders>
            <w:vAlign w:val="center"/>
          </w:tcPr>
          <w:p w14:paraId="165E7337" w14:textId="77777777" w:rsidR="004908F0" w:rsidRPr="00BE4F65" w:rsidRDefault="004908F0"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134" w:type="dxa"/>
            <w:vAlign w:val="center"/>
          </w:tcPr>
          <w:p w14:paraId="4076AFEA" w14:textId="77777777" w:rsidR="004908F0" w:rsidRPr="00BE4F65" w:rsidRDefault="004908F0" w:rsidP="002E625B">
            <w:pPr>
              <w:widowControl w:val="0"/>
              <w:tabs>
                <w:tab w:val="left" w:pos="2136"/>
                <w:tab w:val="right" w:leader="dot" w:pos="9498"/>
              </w:tabs>
              <w:autoSpaceDE w:val="0"/>
              <w:autoSpaceDN w:val="0"/>
              <w:adjustRightInd w:val="0"/>
              <w:ind w:firstLine="0"/>
              <w:jc w:val="right"/>
              <w:rPr>
                <w:rFonts w:asciiTheme="majorHAnsi" w:hAnsiTheme="majorHAnsi" w:cstheme="minorBidi"/>
                <w:b/>
                <w:bCs/>
                <w:sz w:val="20"/>
                <w:szCs w:val="20"/>
                <w:highlight w:val="yellow"/>
              </w:rPr>
            </w:pPr>
          </w:p>
        </w:tc>
        <w:tc>
          <w:tcPr>
            <w:tcW w:w="454" w:type="dxa"/>
            <w:tcBorders>
              <w:top w:val="single" w:sz="4" w:space="0" w:color="auto"/>
            </w:tcBorders>
            <w:vAlign w:val="center"/>
          </w:tcPr>
          <w:p w14:paraId="244780EC" w14:textId="77777777" w:rsidR="004908F0" w:rsidRPr="00BE4F65" w:rsidRDefault="004908F0"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r>
    </w:tbl>
    <w:p w14:paraId="650D86C5" w14:textId="77777777" w:rsidR="004908F0" w:rsidRPr="00BE4F65" w:rsidRDefault="004908F0" w:rsidP="004908F0">
      <w:pPr>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Commentaires :</w:t>
      </w:r>
    </w:p>
    <w:p w14:paraId="52F81127" w14:textId="77777777" w:rsidR="004908F0" w:rsidRPr="00BE4F65" w:rsidRDefault="004908F0" w:rsidP="004908F0">
      <w:pPr>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w:t>
      </w:r>
    </w:p>
    <w:p w14:paraId="11B6D9FD" w14:textId="77777777" w:rsidR="004908F0" w:rsidRPr="00BE4F65" w:rsidRDefault="004908F0" w:rsidP="004908F0">
      <w:pPr>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w:t>
      </w:r>
    </w:p>
    <w:p w14:paraId="2ED58A11" w14:textId="77777777" w:rsidR="004908F0" w:rsidRPr="00BE4F65" w:rsidRDefault="004908F0" w:rsidP="004908F0">
      <w:pPr>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w:t>
      </w:r>
    </w:p>
    <w:p w14:paraId="511E68C5" w14:textId="77777777" w:rsidR="004908F0" w:rsidRPr="00BE4F65" w:rsidRDefault="004908F0" w:rsidP="004908F0">
      <w:pPr>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w:t>
      </w:r>
    </w:p>
    <w:p w14:paraId="16A6290F" w14:textId="77777777" w:rsidR="004908F0" w:rsidRPr="00BE4F65" w:rsidRDefault="004908F0" w:rsidP="004908F0">
      <w:pPr>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w:t>
      </w:r>
    </w:p>
    <w:p w14:paraId="7F81CF9B" w14:textId="77777777" w:rsidR="004908F0" w:rsidRPr="00BE4F65" w:rsidRDefault="004908F0" w:rsidP="004D6BA0">
      <w:pPr>
        <w:pStyle w:val="Paragraphedeliste"/>
        <w:numPr>
          <w:ilvl w:val="0"/>
          <w:numId w:val="20"/>
        </w:numPr>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Qualité des Travaux</w:t>
      </w:r>
    </w:p>
    <w:p w14:paraId="32065F20" w14:textId="77777777" w:rsidR="003A7EDF" w:rsidRPr="00BE4F65" w:rsidRDefault="00546E96" w:rsidP="003A7EDF">
      <w:pPr>
        <w:rPr>
          <w:rFonts w:asciiTheme="majorHAnsi" w:hAnsiTheme="majorHAnsi" w:cstheme="minorBidi"/>
          <w:sz w:val="20"/>
          <w:szCs w:val="20"/>
          <w:highlight w:val="yellow"/>
        </w:rPr>
      </w:pPr>
      <w:proofErr w:type="gramStart"/>
      <w:r w:rsidRPr="00BE4F65">
        <w:rPr>
          <w:rFonts w:asciiTheme="majorHAnsi" w:hAnsiTheme="majorHAnsi" w:cstheme="minorBidi"/>
          <w:b/>
          <w:bCs/>
          <w:sz w:val="20"/>
          <w:szCs w:val="20"/>
          <w:highlight w:val="yellow"/>
        </w:rPr>
        <w:t>a</w:t>
      </w:r>
      <w:proofErr w:type="gramEnd"/>
      <w:r w:rsidR="003A7EDF" w:rsidRPr="00BE4F65">
        <w:rPr>
          <w:rFonts w:asciiTheme="majorHAnsi" w:hAnsiTheme="majorHAnsi" w:cstheme="minorBidi"/>
          <w:b/>
          <w:bCs/>
          <w:sz w:val="20"/>
          <w:szCs w:val="20"/>
          <w:highlight w:val="yellow"/>
        </w:rPr>
        <w:t>/ Les contrôles de la qualité des travaux</w:t>
      </w:r>
      <w:r w:rsidR="00FC3D54" w:rsidRPr="00BE4F65">
        <w:rPr>
          <w:rFonts w:asciiTheme="majorHAnsi" w:hAnsiTheme="majorHAnsi" w:cstheme="minorBidi"/>
          <w:b/>
          <w:bCs/>
          <w:sz w:val="20"/>
          <w:szCs w:val="20"/>
          <w:highlight w:val="yellow"/>
        </w:rPr>
        <w:t>:</w:t>
      </w:r>
      <w:r w:rsidR="003A7EDF" w:rsidRPr="00BE4F65">
        <w:rPr>
          <w:rFonts w:asciiTheme="majorHAnsi" w:hAnsiTheme="majorHAnsi" w:cstheme="minorBidi"/>
          <w:sz w:val="20"/>
          <w:szCs w:val="20"/>
          <w:highlight w:val="yellow"/>
        </w:rPr>
        <w:t xml:space="preserve"> (conformément au cahier des clauses techniques)</w:t>
      </w:r>
    </w:p>
    <w:tbl>
      <w:tblPr>
        <w:tblStyle w:val="Grilledutableau"/>
        <w:tblW w:w="0" w:type="auto"/>
        <w:jc w:val="center"/>
        <w:tblLook w:val="04A0" w:firstRow="1" w:lastRow="0" w:firstColumn="1" w:lastColumn="0" w:noHBand="0" w:noVBand="1"/>
      </w:tblPr>
      <w:tblGrid>
        <w:gridCol w:w="2093"/>
        <w:gridCol w:w="2126"/>
        <w:gridCol w:w="1611"/>
        <w:gridCol w:w="1596"/>
        <w:gridCol w:w="1816"/>
      </w:tblGrid>
      <w:tr w:rsidR="003A7EDF" w:rsidRPr="008D5CAB" w14:paraId="09534F4B" w14:textId="77777777" w:rsidTr="00546E96">
        <w:trPr>
          <w:jc w:val="center"/>
        </w:trPr>
        <w:tc>
          <w:tcPr>
            <w:tcW w:w="2093" w:type="dxa"/>
          </w:tcPr>
          <w:p w14:paraId="397C252B" w14:textId="77777777" w:rsidR="003A7EDF" w:rsidRPr="00BE4F65" w:rsidRDefault="003A7EDF" w:rsidP="00546E96">
            <w:pPr>
              <w:ind w:firstLine="0"/>
              <w:jc w:val="center"/>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Essais/contrôles</w:t>
            </w:r>
          </w:p>
        </w:tc>
        <w:tc>
          <w:tcPr>
            <w:tcW w:w="2126" w:type="dxa"/>
          </w:tcPr>
          <w:p w14:paraId="6AAAB497" w14:textId="77777777" w:rsidR="003A7EDF" w:rsidRPr="00BE4F65" w:rsidRDefault="003A7EDF" w:rsidP="00546E96">
            <w:pPr>
              <w:ind w:firstLine="0"/>
              <w:jc w:val="center"/>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Articles/Matériaux</w:t>
            </w:r>
          </w:p>
        </w:tc>
        <w:tc>
          <w:tcPr>
            <w:tcW w:w="1611" w:type="dxa"/>
          </w:tcPr>
          <w:p w14:paraId="31DEFA1F" w14:textId="77777777" w:rsidR="003A7EDF" w:rsidRPr="00BE4F65" w:rsidRDefault="003A7EDF" w:rsidP="00546E96">
            <w:pPr>
              <w:ind w:firstLine="0"/>
              <w:jc w:val="center"/>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Date</w:t>
            </w:r>
          </w:p>
        </w:tc>
        <w:tc>
          <w:tcPr>
            <w:tcW w:w="1596" w:type="dxa"/>
          </w:tcPr>
          <w:p w14:paraId="522E3500" w14:textId="77777777" w:rsidR="003A7EDF" w:rsidRPr="00BE4F65" w:rsidRDefault="003A7EDF" w:rsidP="00546E96">
            <w:pPr>
              <w:ind w:firstLine="0"/>
              <w:jc w:val="center"/>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Résultat</w:t>
            </w:r>
          </w:p>
        </w:tc>
        <w:tc>
          <w:tcPr>
            <w:tcW w:w="1816" w:type="dxa"/>
          </w:tcPr>
          <w:p w14:paraId="51B4349D" w14:textId="77777777" w:rsidR="003A7EDF" w:rsidRPr="00BE4F65" w:rsidRDefault="003A7EDF" w:rsidP="00546E96">
            <w:pPr>
              <w:ind w:firstLine="0"/>
              <w:jc w:val="center"/>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 xml:space="preserve">Conformité </w:t>
            </w:r>
            <w:r w:rsidR="00546E96" w:rsidRPr="00BE4F65">
              <w:rPr>
                <w:rFonts w:asciiTheme="majorHAnsi" w:hAnsiTheme="majorHAnsi" w:cstheme="minorBidi"/>
                <w:b/>
                <w:bCs/>
                <w:sz w:val="20"/>
                <w:szCs w:val="20"/>
                <w:highlight w:val="yellow"/>
              </w:rPr>
              <w:t>(O/N)</w:t>
            </w:r>
          </w:p>
        </w:tc>
      </w:tr>
      <w:tr w:rsidR="003A7EDF" w:rsidRPr="008D5CAB" w14:paraId="598F1797" w14:textId="77777777" w:rsidTr="00546E96">
        <w:trPr>
          <w:jc w:val="center"/>
        </w:trPr>
        <w:tc>
          <w:tcPr>
            <w:tcW w:w="2093" w:type="dxa"/>
          </w:tcPr>
          <w:p w14:paraId="5C15A512" w14:textId="5FF13BAA" w:rsidR="003A7EDF" w:rsidRPr="00BE4F65" w:rsidRDefault="003A7EDF" w:rsidP="008715EB">
            <w:pPr>
              <w:ind w:firstLine="0"/>
              <w:rPr>
                <w:rFonts w:asciiTheme="majorHAnsi" w:hAnsiTheme="majorHAnsi" w:cstheme="minorBidi"/>
                <w:sz w:val="20"/>
                <w:szCs w:val="20"/>
                <w:highlight w:val="yellow"/>
              </w:rPr>
            </w:pPr>
          </w:p>
        </w:tc>
        <w:tc>
          <w:tcPr>
            <w:tcW w:w="2126" w:type="dxa"/>
          </w:tcPr>
          <w:p w14:paraId="456A7F8D" w14:textId="448ACBAA" w:rsidR="003A7EDF" w:rsidRPr="00BE4F65" w:rsidRDefault="003A7EDF" w:rsidP="008715EB">
            <w:pPr>
              <w:ind w:firstLine="0"/>
              <w:rPr>
                <w:rFonts w:asciiTheme="majorHAnsi" w:hAnsiTheme="majorHAnsi" w:cstheme="minorBidi"/>
                <w:sz w:val="20"/>
                <w:szCs w:val="20"/>
                <w:highlight w:val="yellow"/>
              </w:rPr>
            </w:pPr>
          </w:p>
        </w:tc>
        <w:tc>
          <w:tcPr>
            <w:tcW w:w="1611" w:type="dxa"/>
          </w:tcPr>
          <w:p w14:paraId="21AC2029" w14:textId="77777777" w:rsidR="003A7EDF" w:rsidRPr="00BE4F65" w:rsidRDefault="003A7EDF" w:rsidP="008715E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596" w:type="dxa"/>
          </w:tcPr>
          <w:p w14:paraId="635A99DD" w14:textId="77777777" w:rsidR="003A7EDF" w:rsidRPr="00BE4F65" w:rsidRDefault="003A7EDF" w:rsidP="008715E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816" w:type="dxa"/>
          </w:tcPr>
          <w:p w14:paraId="25CD8C60" w14:textId="77777777" w:rsidR="003A7EDF" w:rsidRPr="00BE4F65" w:rsidRDefault="003A7EDF" w:rsidP="008715E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r>
      <w:tr w:rsidR="00546E96" w:rsidRPr="008D5CAB" w14:paraId="23BCDFCD" w14:textId="77777777" w:rsidTr="00546E96">
        <w:trPr>
          <w:jc w:val="center"/>
        </w:trPr>
        <w:tc>
          <w:tcPr>
            <w:tcW w:w="2093" w:type="dxa"/>
          </w:tcPr>
          <w:p w14:paraId="6188D817" w14:textId="77777777" w:rsidR="00546E96" w:rsidRPr="00BE4F65" w:rsidRDefault="00546E96" w:rsidP="008715E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2126" w:type="dxa"/>
          </w:tcPr>
          <w:p w14:paraId="59D6DB32" w14:textId="77777777" w:rsidR="00546E96" w:rsidRPr="00BE4F65" w:rsidRDefault="00546E96" w:rsidP="008715E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611" w:type="dxa"/>
          </w:tcPr>
          <w:p w14:paraId="22A3FC23" w14:textId="77777777" w:rsidR="00546E96" w:rsidRPr="00BE4F65" w:rsidRDefault="00546E96" w:rsidP="008715E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596" w:type="dxa"/>
          </w:tcPr>
          <w:p w14:paraId="080C7E92" w14:textId="77777777" w:rsidR="00546E96" w:rsidRPr="00BE4F65" w:rsidRDefault="00546E96" w:rsidP="008715E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816" w:type="dxa"/>
          </w:tcPr>
          <w:p w14:paraId="62604ED3" w14:textId="77777777" w:rsidR="00546E96" w:rsidRPr="00BE4F65" w:rsidRDefault="00546E96" w:rsidP="008715E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r>
      <w:tr w:rsidR="00546E96" w:rsidRPr="008D5CAB" w14:paraId="5038F63B" w14:textId="77777777" w:rsidTr="00546E96">
        <w:trPr>
          <w:jc w:val="center"/>
        </w:trPr>
        <w:tc>
          <w:tcPr>
            <w:tcW w:w="2093" w:type="dxa"/>
          </w:tcPr>
          <w:p w14:paraId="1FE28B93" w14:textId="77777777" w:rsidR="00546E96" w:rsidRPr="00BE4F65" w:rsidRDefault="00546E96" w:rsidP="008715E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2126" w:type="dxa"/>
          </w:tcPr>
          <w:p w14:paraId="5111408C" w14:textId="77777777" w:rsidR="00546E96" w:rsidRPr="00BE4F65" w:rsidRDefault="00546E96" w:rsidP="008715E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611" w:type="dxa"/>
          </w:tcPr>
          <w:p w14:paraId="1DE612E7" w14:textId="77777777" w:rsidR="00546E96" w:rsidRPr="00BE4F65" w:rsidRDefault="00546E96" w:rsidP="008715E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596" w:type="dxa"/>
          </w:tcPr>
          <w:p w14:paraId="1E6FEBCE" w14:textId="77777777" w:rsidR="00546E96" w:rsidRPr="00BE4F65" w:rsidRDefault="00546E96" w:rsidP="008715E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816" w:type="dxa"/>
          </w:tcPr>
          <w:p w14:paraId="46B6070A" w14:textId="77777777" w:rsidR="00546E96" w:rsidRPr="00BE4F65" w:rsidRDefault="00546E96" w:rsidP="008715E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r>
    </w:tbl>
    <w:p w14:paraId="340C1739" w14:textId="77777777" w:rsidR="00546E96" w:rsidRPr="00BE4F65" w:rsidRDefault="003A7EDF" w:rsidP="00546E96">
      <w:pPr>
        <w:spacing w:before="240"/>
        <w:rPr>
          <w:rFonts w:asciiTheme="majorHAnsi" w:hAnsiTheme="majorHAnsi" w:cstheme="minorBidi"/>
          <w:sz w:val="20"/>
          <w:szCs w:val="20"/>
          <w:highlight w:val="yellow"/>
        </w:rPr>
      </w:pPr>
      <w:r w:rsidRPr="00BE4F65">
        <w:rPr>
          <w:rFonts w:asciiTheme="majorHAnsi" w:hAnsiTheme="majorHAnsi" w:cstheme="minorBidi"/>
          <w:sz w:val="20"/>
          <w:szCs w:val="20"/>
          <w:highlight w:val="yellow"/>
        </w:rPr>
        <w:lastRenderedPageBreak/>
        <w:t>Eta</w:t>
      </w:r>
      <w:r w:rsidR="007D4604" w:rsidRPr="00BE4F65">
        <w:rPr>
          <w:rFonts w:asciiTheme="majorHAnsi" w:hAnsiTheme="majorHAnsi" w:cstheme="minorBidi"/>
          <w:sz w:val="20"/>
          <w:szCs w:val="20"/>
          <w:highlight w:val="yellow"/>
        </w:rPr>
        <w:t>t</w:t>
      </w:r>
      <w:r w:rsidRPr="00BE4F65">
        <w:rPr>
          <w:rFonts w:asciiTheme="majorHAnsi" w:hAnsiTheme="majorHAnsi" w:cstheme="minorBidi"/>
          <w:sz w:val="20"/>
          <w:szCs w:val="20"/>
          <w:highlight w:val="yellow"/>
        </w:rPr>
        <w:t xml:space="preserve"> des approvisionnements</w:t>
      </w:r>
      <w:r w:rsidR="00546E96" w:rsidRPr="00BE4F65">
        <w:rPr>
          <w:rFonts w:asciiTheme="majorHAnsi" w:hAnsiTheme="majorHAnsi" w:cstheme="minorBidi"/>
          <w:sz w:val="20"/>
          <w:szCs w:val="20"/>
          <w:highlight w:val="yellow"/>
        </w:rPr>
        <w:t> : ……………………………………………….</w:t>
      </w:r>
    </w:p>
    <w:p w14:paraId="4EE3BBF3" w14:textId="77777777" w:rsidR="003A7EDF" w:rsidRPr="00BE4F65" w:rsidRDefault="00546E96" w:rsidP="003A7EDF">
      <w:pPr>
        <w:rPr>
          <w:rFonts w:asciiTheme="majorHAnsi" w:hAnsiTheme="majorHAnsi" w:cstheme="minorBidi"/>
          <w:sz w:val="20"/>
          <w:szCs w:val="20"/>
          <w:highlight w:val="yellow"/>
        </w:rPr>
      </w:pPr>
      <w:r w:rsidRPr="00BE4F65">
        <w:rPr>
          <w:rFonts w:asciiTheme="majorHAnsi" w:hAnsiTheme="majorHAnsi" w:cstheme="minorBidi"/>
          <w:sz w:val="20"/>
          <w:szCs w:val="20"/>
          <w:highlight w:val="yellow"/>
        </w:rPr>
        <w:t>C</w:t>
      </w:r>
      <w:r w:rsidR="003A7EDF" w:rsidRPr="00BE4F65">
        <w:rPr>
          <w:rFonts w:asciiTheme="majorHAnsi" w:hAnsiTheme="majorHAnsi" w:cstheme="minorBidi"/>
          <w:sz w:val="20"/>
          <w:szCs w:val="20"/>
          <w:highlight w:val="yellow"/>
        </w:rPr>
        <w:t xml:space="preserve">onditions de </w:t>
      </w:r>
      <w:proofErr w:type="gramStart"/>
      <w:r w:rsidR="003A7EDF" w:rsidRPr="00BE4F65">
        <w:rPr>
          <w:rFonts w:asciiTheme="majorHAnsi" w:hAnsiTheme="majorHAnsi" w:cstheme="minorBidi"/>
          <w:sz w:val="20"/>
          <w:szCs w:val="20"/>
          <w:highlight w:val="yellow"/>
        </w:rPr>
        <w:t>stockage</w:t>
      </w:r>
      <w:r w:rsidR="00FC3D54" w:rsidRPr="00BE4F65">
        <w:rPr>
          <w:rFonts w:asciiTheme="majorHAnsi" w:hAnsiTheme="majorHAnsi" w:cstheme="minorBidi"/>
          <w:sz w:val="20"/>
          <w:szCs w:val="20"/>
          <w:highlight w:val="yellow"/>
        </w:rPr>
        <w:t>:</w:t>
      </w:r>
      <w:r w:rsidR="003A7EDF" w:rsidRPr="00BE4F65">
        <w:rPr>
          <w:rFonts w:asciiTheme="majorHAnsi" w:hAnsiTheme="majorHAnsi" w:cstheme="minorBidi"/>
          <w:sz w:val="20"/>
          <w:szCs w:val="20"/>
          <w:highlight w:val="yellow"/>
        </w:rPr>
        <w:t>…</w:t>
      </w:r>
      <w:proofErr w:type="gramEnd"/>
      <w:r w:rsidR="003A7EDF" w:rsidRPr="00BE4F65">
        <w:rPr>
          <w:rFonts w:asciiTheme="majorHAnsi" w:hAnsiTheme="majorHAnsi" w:cstheme="minorBidi"/>
          <w:sz w:val="20"/>
          <w:szCs w:val="20"/>
          <w:highlight w:val="yellow"/>
        </w:rPr>
        <w:t>………………….</w:t>
      </w:r>
    </w:p>
    <w:p w14:paraId="11AE35BE" w14:textId="77777777" w:rsidR="003A7EDF" w:rsidRPr="00BE4F65" w:rsidRDefault="00546E96" w:rsidP="003A7EDF">
      <w:pPr>
        <w:rPr>
          <w:rFonts w:asciiTheme="majorHAnsi" w:hAnsiTheme="majorHAnsi" w:cstheme="minorBidi"/>
          <w:sz w:val="20"/>
          <w:szCs w:val="20"/>
          <w:highlight w:val="yellow"/>
          <w:rtl/>
        </w:rPr>
      </w:pPr>
      <w:r w:rsidRPr="00BE4F65">
        <w:rPr>
          <w:rFonts w:asciiTheme="majorHAnsi" w:hAnsiTheme="majorHAnsi" w:cstheme="minorBidi"/>
          <w:sz w:val="20"/>
          <w:szCs w:val="20"/>
          <w:highlight w:val="yellow"/>
        </w:rPr>
        <w:t xml:space="preserve">Durée du Stockage : </w:t>
      </w:r>
      <w:r w:rsidR="003A7EDF" w:rsidRPr="00BE4F65">
        <w:rPr>
          <w:rFonts w:asciiTheme="majorHAnsi" w:hAnsiTheme="majorHAnsi" w:cstheme="minorBidi"/>
          <w:sz w:val="20"/>
          <w:szCs w:val="20"/>
          <w:highlight w:val="yellow"/>
        </w:rPr>
        <w:t>……………………………</w:t>
      </w:r>
    </w:p>
    <w:p w14:paraId="6350730B" w14:textId="77777777" w:rsidR="00C72824" w:rsidRPr="00BE4F65" w:rsidRDefault="00C72824" w:rsidP="00546E96">
      <w:pPr>
        <w:pStyle w:val="Paragraphedeliste"/>
        <w:ind w:left="1069" w:firstLine="0"/>
        <w:rPr>
          <w:rFonts w:asciiTheme="majorHAnsi" w:hAnsiTheme="majorHAnsi" w:cstheme="minorBidi"/>
          <w:b/>
          <w:bCs/>
          <w:sz w:val="20"/>
          <w:szCs w:val="20"/>
          <w:highlight w:val="yellow"/>
        </w:rPr>
      </w:pPr>
    </w:p>
    <w:tbl>
      <w:tblPr>
        <w:tblStyle w:val="Grilledutableau"/>
        <w:tblW w:w="0" w:type="auto"/>
        <w:tblLook w:val="04A0" w:firstRow="1" w:lastRow="0" w:firstColumn="1" w:lastColumn="0" w:noHBand="0" w:noVBand="1"/>
      </w:tblPr>
      <w:tblGrid>
        <w:gridCol w:w="4742"/>
        <w:gridCol w:w="4739"/>
      </w:tblGrid>
      <w:tr w:rsidR="00C72824" w:rsidRPr="008D5CAB" w14:paraId="50DA8E1B" w14:textId="77777777" w:rsidTr="002E625B">
        <w:tc>
          <w:tcPr>
            <w:tcW w:w="4815" w:type="dxa"/>
          </w:tcPr>
          <w:p w14:paraId="205A4F9B" w14:textId="77777777" w:rsidR="00C72824" w:rsidRPr="00BE4F65" w:rsidRDefault="00546E96" w:rsidP="002E625B">
            <w:pPr>
              <w:ind w:firstLine="0"/>
              <w:jc w:val="center"/>
              <w:rPr>
                <w:rFonts w:asciiTheme="majorHAnsi" w:hAnsiTheme="majorHAnsi" w:cstheme="minorBidi"/>
                <w:b/>
                <w:bCs/>
                <w:sz w:val="20"/>
                <w:szCs w:val="20"/>
                <w:highlight w:val="yellow"/>
              </w:rPr>
            </w:pPr>
            <w:proofErr w:type="gramStart"/>
            <w:r w:rsidRPr="00BE4F65">
              <w:rPr>
                <w:rFonts w:asciiTheme="majorHAnsi" w:hAnsiTheme="majorHAnsi" w:cstheme="minorBidi"/>
                <w:b/>
                <w:bCs/>
                <w:sz w:val="20"/>
                <w:szCs w:val="20"/>
                <w:highlight w:val="yellow"/>
              </w:rPr>
              <w:t>b</w:t>
            </w:r>
            <w:proofErr w:type="gramEnd"/>
            <w:r w:rsidR="00C72824" w:rsidRPr="00BE4F65">
              <w:rPr>
                <w:rFonts w:asciiTheme="majorHAnsi" w:hAnsiTheme="majorHAnsi" w:cstheme="minorBidi"/>
                <w:b/>
                <w:bCs/>
                <w:sz w:val="20"/>
                <w:szCs w:val="20"/>
                <w:highlight w:val="yellow"/>
              </w:rPr>
              <w:t>/ Difficultés rencontrées</w:t>
            </w:r>
          </w:p>
        </w:tc>
        <w:tc>
          <w:tcPr>
            <w:tcW w:w="4816" w:type="dxa"/>
          </w:tcPr>
          <w:p w14:paraId="43ACA248" w14:textId="77777777" w:rsidR="00C72824" w:rsidRPr="00BE4F65" w:rsidRDefault="00C72824" w:rsidP="002E625B">
            <w:pPr>
              <w:ind w:firstLine="0"/>
              <w:jc w:val="center"/>
              <w:rPr>
                <w:rFonts w:asciiTheme="majorHAnsi" w:hAnsiTheme="majorHAnsi" w:cstheme="minorBidi"/>
                <w:b/>
                <w:bCs/>
                <w:sz w:val="20"/>
                <w:szCs w:val="20"/>
                <w:highlight w:val="yellow"/>
              </w:rPr>
            </w:pPr>
            <w:proofErr w:type="gramStart"/>
            <w:r w:rsidRPr="00BE4F65">
              <w:rPr>
                <w:rFonts w:asciiTheme="majorHAnsi" w:hAnsiTheme="majorHAnsi" w:cstheme="minorBidi"/>
                <w:b/>
                <w:bCs/>
                <w:sz w:val="20"/>
                <w:szCs w:val="20"/>
                <w:highlight w:val="yellow"/>
              </w:rPr>
              <w:t>d</w:t>
            </w:r>
            <w:proofErr w:type="gramEnd"/>
            <w:r w:rsidRPr="00BE4F65">
              <w:rPr>
                <w:rFonts w:asciiTheme="majorHAnsi" w:hAnsiTheme="majorHAnsi" w:cstheme="minorBidi"/>
                <w:b/>
                <w:bCs/>
                <w:sz w:val="20"/>
                <w:szCs w:val="20"/>
                <w:highlight w:val="yellow"/>
              </w:rPr>
              <w:t>/ Solution adoptées</w:t>
            </w:r>
          </w:p>
        </w:tc>
      </w:tr>
      <w:tr w:rsidR="00C72824" w:rsidRPr="008D5CAB" w14:paraId="2F25452D" w14:textId="77777777" w:rsidTr="002E625B">
        <w:tc>
          <w:tcPr>
            <w:tcW w:w="4815" w:type="dxa"/>
          </w:tcPr>
          <w:p w14:paraId="6B8A7580" w14:textId="77777777" w:rsidR="00C72824" w:rsidRPr="00BE4F65" w:rsidRDefault="00C72824" w:rsidP="002E625B">
            <w:pPr>
              <w:widowControl w:val="0"/>
              <w:tabs>
                <w:tab w:val="left" w:pos="2136"/>
                <w:tab w:val="right" w:leader="dot" w:pos="9498"/>
              </w:tabs>
              <w:autoSpaceDE w:val="0"/>
              <w:autoSpaceDN w:val="0"/>
              <w:adjustRightInd w:val="0"/>
              <w:ind w:firstLine="0"/>
              <w:rPr>
                <w:rFonts w:asciiTheme="majorHAnsi" w:hAnsiTheme="majorHAnsi" w:cstheme="minorBidi"/>
                <w:b/>
                <w:bCs/>
                <w:sz w:val="20"/>
                <w:szCs w:val="20"/>
                <w:highlight w:val="yellow"/>
              </w:rPr>
            </w:pPr>
          </w:p>
        </w:tc>
        <w:tc>
          <w:tcPr>
            <w:tcW w:w="4816" w:type="dxa"/>
          </w:tcPr>
          <w:p w14:paraId="39CAAB95" w14:textId="77777777" w:rsidR="00C72824" w:rsidRPr="00BE4F65" w:rsidRDefault="00C72824" w:rsidP="002E625B">
            <w:pPr>
              <w:widowControl w:val="0"/>
              <w:tabs>
                <w:tab w:val="left" w:pos="2136"/>
                <w:tab w:val="right" w:leader="dot" w:pos="9498"/>
              </w:tabs>
              <w:autoSpaceDE w:val="0"/>
              <w:autoSpaceDN w:val="0"/>
              <w:adjustRightInd w:val="0"/>
              <w:ind w:firstLine="0"/>
              <w:rPr>
                <w:rFonts w:asciiTheme="majorHAnsi" w:hAnsiTheme="majorHAnsi" w:cstheme="minorBidi"/>
                <w:b/>
                <w:bCs/>
                <w:sz w:val="20"/>
                <w:szCs w:val="20"/>
                <w:highlight w:val="yellow"/>
              </w:rPr>
            </w:pPr>
          </w:p>
        </w:tc>
      </w:tr>
      <w:tr w:rsidR="00C72824" w:rsidRPr="008D5CAB" w14:paraId="1F70E75C" w14:textId="77777777" w:rsidTr="002E625B">
        <w:tc>
          <w:tcPr>
            <w:tcW w:w="4815" w:type="dxa"/>
          </w:tcPr>
          <w:p w14:paraId="43DBA537" w14:textId="77777777" w:rsidR="00C72824" w:rsidRPr="00BE4F65" w:rsidRDefault="00C72824" w:rsidP="002E625B">
            <w:pPr>
              <w:widowControl w:val="0"/>
              <w:tabs>
                <w:tab w:val="left" w:pos="2136"/>
                <w:tab w:val="right" w:leader="dot" w:pos="9498"/>
              </w:tabs>
              <w:autoSpaceDE w:val="0"/>
              <w:autoSpaceDN w:val="0"/>
              <w:adjustRightInd w:val="0"/>
              <w:ind w:firstLine="0"/>
              <w:rPr>
                <w:rFonts w:asciiTheme="majorHAnsi" w:hAnsiTheme="majorHAnsi" w:cstheme="minorBidi"/>
                <w:b/>
                <w:bCs/>
                <w:sz w:val="20"/>
                <w:szCs w:val="20"/>
                <w:highlight w:val="yellow"/>
              </w:rPr>
            </w:pPr>
          </w:p>
        </w:tc>
        <w:tc>
          <w:tcPr>
            <w:tcW w:w="4816" w:type="dxa"/>
          </w:tcPr>
          <w:p w14:paraId="5C5E0EF6" w14:textId="77777777" w:rsidR="00C72824" w:rsidRPr="00BE4F65" w:rsidRDefault="00C72824" w:rsidP="002E625B">
            <w:pPr>
              <w:widowControl w:val="0"/>
              <w:tabs>
                <w:tab w:val="left" w:pos="2136"/>
                <w:tab w:val="right" w:leader="dot" w:pos="9498"/>
              </w:tabs>
              <w:autoSpaceDE w:val="0"/>
              <w:autoSpaceDN w:val="0"/>
              <w:adjustRightInd w:val="0"/>
              <w:ind w:firstLine="0"/>
              <w:rPr>
                <w:rFonts w:asciiTheme="majorHAnsi" w:hAnsiTheme="majorHAnsi" w:cstheme="minorBidi"/>
                <w:b/>
                <w:bCs/>
                <w:sz w:val="20"/>
                <w:szCs w:val="20"/>
                <w:highlight w:val="yellow"/>
              </w:rPr>
            </w:pPr>
          </w:p>
        </w:tc>
      </w:tr>
      <w:tr w:rsidR="00C72824" w:rsidRPr="008D5CAB" w14:paraId="316AFC67" w14:textId="77777777" w:rsidTr="002E625B">
        <w:tc>
          <w:tcPr>
            <w:tcW w:w="4815" w:type="dxa"/>
          </w:tcPr>
          <w:p w14:paraId="49686ECA" w14:textId="77777777" w:rsidR="00C72824" w:rsidRPr="00BE4F65" w:rsidRDefault="00C72824" w:rsidP="002E625B">
            <w:pPr>
              <w:widowControl w:val="0"/>
              <w:tabs>
                <w:tab w:val="left" w:pos="2136"/>
                <w:tab w:val="right" w:leader="dot" w:pos="9498"/>
              </w:tabs>
              <w:autoSpaceDE w:val="0"/>
              <w:autoSpaceDN w:val="0"/>
              <w:adjustRightInd w:val="0"/>
              <w:ind w:firstLine="0"/>
              <w:rPr>
                <w:rFonts w:asciiTheme="majorHAnsi" w:hAnsiTheme="majorHAnsi" w:cstheme="minorBidi"/>
                <w:b/>
                <w:bCs/>
                <w:sz w:val="20"/>
                <w:szCs w:val="20"/>
                <w:highlight w:val="yellow"/>
              </w:rPr>
            </w:pPr>
          </w:p>
        </w:tc>
        <w:tc>
          <w:tcPr>
            <w:tcW w:w="4816" w:type="dxa"/>
          </w:tcPr>
          <w:p w14:paraId="466F2854" w14:textId="77777777" w:rsidR="00C72824" w:rsidRPr="00BE4F65" w:rsidRDefault="00C72824" w:rsidP="002E625B">
            <w:pPr>
              <w:widowControl w:val="0"/>
              <w:tabs>
                <w:tab w:val="left" w:pos="2136"/>
                <w:tab w:val="right" w:leader="dot" w:pos="9498"/>
              </w:tabs>
              <w:autoSpaceDE w:val="0"/>
              <w:autoSpaceDN w:val="0"/>
              <w:adjustRightInd w:val="0"/>
              <w:ind w:firstLine="0"/>
              <w:rPr>
                <w:rFonts w:asciiTheme="majorHAnsi" w:hAnsiTheme="majorHAnsi" w:cstheme="minorBidi"/>
                <w:b/>
                <w:bCs/>
                <w:sz w:val="20"/>
                <w:szCs w:val="20"/>
                <w:highlight w:val="yellow"/>
              </w:rPr>
            </w:pPr>
          </w:p>
        </w:tc>
      </w:tr>
    </w:tbl>
    <w:p w14:paraId="7061C5BF" w14:textId="77777777" w:rsidR="00816004" w:rsidRPr="00BE4F65" w:rsidRDefault="00816004" w:rsidP="004D6BA0">
      <w:pPr>
        <w:pStyle w:val="Paragraphedeliste"/>
        <w:numPr>
          <w:ilvl w:val="0"/>
          <w:numId w:val="20"/>
        </w:numPr>
        <w:spacing w:after="120"/>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Aspects de Sauvegarde Environnemental et Social</w:t>
      </w:r>
    </w:p>
    <w:p w14:paraId="71EC116B" w14:textId="77777777" w:rsidR="00816004" w:rsidRPr="00BE4F65" w:rsidRDefault="00816004" w:rsidP="00816004">
      <w:pPr>
        <w:spacing w:after="120"/>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Catégorie environnementale et sociale du Projet</w:t>
      </w:r>
    </w:p>
    <w:tbl>
      <w:tblPr>
        <w:tblStyle w:val="Grilledutableau"/>
        <w:tblW w:w="4395" w:type="dxa"/>
        <w:tblInd w:w="1809" w:type="dxa"/>
        <w:tblLook w:val="04A0" w:firstRow="1" w:lastRow="0" w:firstColumn="1" w:lastColumn="0" w:noHBand="0" w:noVBand="1"/>
      </w:tblPr>
      <w:tblGrid>
        <w:gridCol w:w="1041"/>
        <w:gridCol w:w="426"/>
        <w:gridCol w:w="1038"/>
        <w:gridCol w:w="426"/>
        <w:gridCol w:w="1038"/>
        <w:gridCol w:w="426"/>
      </w:tblGrid>
      <w:tr w:rsidR="00816004" w:rsidRPr="008D5CAB" w14:paraId="59D0C5D7" w14:textId="77777777" w:rsidTr="002328C9">
        <w:trPr>
          <w:trHeight w:hRule="exact" w:val="454"/>
        </w:trPr>
        <w:tc>
          <w:tcPr>
            <w:tcW w:w="1134" w:type="dxa"/>
            <w:tcBorders>
              <w:top w:val="nil"/>
              <w:left w:val="nil"/>
              <w:bottom w:val="nil"/>
              <w:right w:val="single" w:sz="4" w:space="0" w:color="auto"/>
            </w:tcBorders>
            <w:vAlign w:val="center"/>
          </w:tcPr>
          <w:p w14:paraId="08651868" w14:textId="77777777" w:rsidR="00816004" w:rsidRPr="00BE4F65" w:rsidRDefault="00816004" w:rsidP="002328C9">
            <w:pPr>
              <w:ind w:firstLine="0"/>
              <w:jc w:val="right"/>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A</w:t>
            </w:r>
          </w:p>
        </w:tc>
        <w:tc>
          <w:tcPr>
            <w:tcW w:w="454" w:type="dxa"/>
            <w:tcBorders>
              <w:left w:val="single" w:sz="4" w:space="0" w:color="auto"/>
              <w:right w:val="single" w:sz="4" w:space="0" w:color="auto"/>
            </w:tcBorders>
            <w:vAlign w:val="center"/>
          </w:tcPr>
          <w:p w14:paraId="2965FBDD" w14:textId="77777777" w:rsidR="00816004" w:rsidRPr="00BE4F65" w:rsidRDefault="00816004" w:rsidP="002328C9">
            <w:pPr>
              <w:widowControl w:val="0"/>
              <w:tabs>
                <w:tab w:val="left" w:pos="2136"/>
                <w:tab w:val="right" w:leader="dot" w:pos="9498"/>
              </w:tabs>
              <w:autoSpaceDE w:val="0"/>
              <w:autoSpaceDN w:val="0"/>
              <w:adjustRightInd w:val="0"/>
              <w:ind w:firstLine="0"/>
              <w:rPr>
                <w:rFonts w:asciiTheme="majorHAnsi" w:hAnsiTheme="majorHAnsi" w:cstheme="minorBidi"/>
                <w:b/>
                <w:bCs/>
                <w:sz w:val="20"/>
                <w:szCs w:val="20"/>
                <w:highlight w:val="yellow"/>
              </w:rPr>
            </w:pPr>
          </w:p>
        </w:tc>
        <w:tc>
          <w:tcPr>
            <w:tcW w:w="1134" w:type="dxa"/>
            <w:tcBorders>
              <w:top w:val="nil"/>
              <w:left w:val="single" w:sz="4" w:space="0" w:color="auto"/>
              <w:bottom w:val="nil"/>
              <w:right w:val="single" w:sz="4" w:space="0" w:color="auto"/>
            </w:tcBorders>
            <w:vAlign w:val="center"/>
          </w:tcPr>
          <w:p w14:paraId="487C1BF6" w14:textId="77777777" w:rsidR="00816004" w:rsidRPr="00BE4F65" w:rsidRDefault="00816004" w:rsidP="002328C9">
            <w:pPr>
              <w:ind w:firstLine="0"/>
              <w:jc w:val="right"/>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B</w:t>
            </w:r>
          </w:p>
        </w:tc>
        <w:tc>
          <w:tcPr>
            <w:tcW w:w="454" w:type="dxa"/>
            <w:tcBorders>
              <w:left w:val="single" w:sz="4" w:space="0" w:color="auto"/>
              <w:right w:val="single" w:sz="4" w:space="0" w:color="auto"/>
            </w:tcBorders>
            <w:vAlign w:val="center"/>
          </w:tcPr>
          <w:p w14:paraId="5C497B91" w14:textId="77777777" w:rsidR="00816004" w:rsidRPr="00BE4F65" w:rsidRDefault="00816004" w:rsidP="002328C9">
            <w:pPr>
              <w:widowControl w:val="0"/>
              <w:tabs>
                <w:tab w:val="left" w:pos="2136"/>
                <w:tab w:val="right" w:leader="dot" w:pos="9498"/>
              </w:tabs>
              <w:autoSpaceDE w:val="0"/>
              <w:autoSpaceDN w:val="0"/>
              <w:adjustRightInd w:val="0"/>
              <w:ind w:firstLine="0"/>
              <w:rPr>
                <w:rFonts w:asciiTheme="majorHAnsi" w:hAnsiTheme="majorHAnsi" w:cstheme="minorBidi"/>
                <w:b/>
                <w:bCs/>
                <w:sz w:val="20"/>
                <w:szCs w:val="20"/>
                <w:highlight w:val="yellow"/>
              </w:rPr>
            </w:pPr>
          </w:p>
        </w:tc>
        <w:tc>
          <w:tcPr>
            <w:tcW w:w="1134" w:type="dxa"/>
            <w:tcBorders>
              <w:top w:val="nil"/>
              <w:left w:val="single" w:sz="4" w:space="0" w:color="auto"/>
              <w:bottom w:val="nil"/>
              <w:right w:val="single" w:sz="4" w:space="0" w:color="auto"/>
            </w:tcBorders>
            <w:vAlign w:val="center"/>
          </w:tcPr>
          <w:p w14:paraId="0A16434B" w14:textId="77777777" w:rsidR="00816004" w:rsidRPr="00BE4F65" w:rsidRDefault="00816004" w:rsidP="002328C9">
            <w:pPr>
              <w:ind w:firstLine="0"/>
              <w:jc w:val="right"/>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C</w:t>
            </w:r>
          </w:p>
        </w:tc>
        <w:tc>
          <w:tcPr>
            <w:tcW w:w="454" w:type="dxa"/>
            <w:tcBorders>
              <w:left w:val="single" w:sz="4" w:space="0" w:color="auto"/>
            </w:tcBorders>
            <w:vAlign w:val="center"/>
          </w:tcPr>
          <w:p w14:paraId="13205104" w14:textId="77777777" w:rsidR="00816004" w:rsidRPr="00BE4F65" w:rsidRDefault="00816004" w:rsidP="002328C9">
            <w:pPr>
              <w:widowControl w:val="0"/>
              <w:tabs>
                <w:tab w:val="left" w:pos="2136"/>
                <w:tab w:val="right" w:leader="dot" w:pos="9498"/>
              </w:tabs>
              <w:autoSpaceDE w:val="0"/>
              <w:autoSpaceDN w:val="0"/>
              <w:adjustRightInd w:val="0"/>
              <w:ind w:firstLine="0"/>
              <w:rPr>
                <w:rFonts w:asciiTheme="majorHAnsi" w:hAnsiTheme="majorHAnsi" w:cstheme="minorBidi"/>
                <w:b/>
                <w:bCs/>
                <w:sz w:val="20"/>
                <w:szCs w:val="20"/>
                <w:highlight w:val="yellow"/>
              </w:rPr>
            </w:pPr>
          </w:p>
        </w:tc>
      </w:tr>
    </w:tbl>
    <w:p w14:paraId="3942BC92" w14:textId="77777777" w:rsidR="00816004" w:rsidRPr="00BE4F65" w:rsidRDefault="00816004" w:rsidP="00816004">
      <w:pPr>
        <w:rPr>
          <w:rFonts w:asciiTheme="majorHAnsi" w:hAnsiTheme="majorHAnsi" w:cstheme="minorBidi"/>
          <w:b/>
          <w:bCs/>
          <w:sz w:val="16"/>
          <w:szCs w:val="16"/>
          <w:highlight w:val="yellow"/>
        </w:rPr>
      </w:pPr>
    </w:p>
    <w:tbl>
      <w:tblPr>
        <w:tblStyle w:val="Grilledutableau"/>
        <w:tblW w:w="6804" w:type="dxa"/>
        <w:tblInd w:w="817" w:type="dxa"/>
        <w:tblLayout w:type="fixed"/>
        <w:tblLook w:val="04A0" w:firstRow="1" w:lastRow="0" w:firstColumn="1" w:lastColumn="0" w:noHBand="0" w:noVBand="1"/>
      </w:tblPr>
      <w:tblGrid>
        <w:gridCol w:w="3698"/>
        <w:gridCol w:w="1183"/>
        <w:gridCol w:w="433"/>
        <w:gridCol w:w="1057"/>
        <w:gridCol w:w="433"/>
      </w:tblGrid>
      <w:tr w:rsidR="00816004" w:rsidRPr="008D5CAB" w14:paraId="552C46B4" w14:textId="77777777" w:rsidTr="00816004">
        <w:trPr>
          <w:trHeight w:hRule="exact" w:val="239"/>
        </w:trPr>
        <w:tc>
          <w:tcPr>
            <w:tcW w:w="3698" w:type="dxa"/>
            <w:vMerge w:val="restart"/>
            <w:tcBorders>
              <w:top w:val="nil"/>
              <w:left w:val="nil"/>
              <w:right w:val="nil"/>
            </w:tcBorders>
            <w:vAlign w:val="center"/>
          </w:tcPr>
          <w:p w14:paraId="5049035B" w14:textId="77777777" w:rsidR="00816004" w:rsidRPr="00BE4F65" w:rsidRDefault="00816004" w:rsidP="00DE42A8">
            <w:pPr>
              <w:ind w:firstLine="0"/>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L’Entreprise respecte les e</w:t>
            </w:r>
            <w:r w:rsidR="00DE42A8" w:rsidRPr="00BE4F65">
              <w:rPr>
                <w:rFonts w:asciiTheme="majorHAnsi" w:hAnsiTheme="majorHAnsi" w:cstheme="minorBidi"/>
                <w:b/>
                <w:bCs/>
                <w:sz w:val="20"/>
                <w:szCs w:val="20"/>
                <w:highlight w:val="yellow"/>
              </w:rPr>
              <w:t>ngagements des Aspects de Sauve</w:t>
            </w:r>
            <w:r w:rsidRPr="00BE4F65">
              <w:rPr>
                <w:rFonts w:asciiTheme="majorHAnsi" w:hAnsiTheme="majorHAnsi" w:cstheme="minorBidi"/>
                <w:b/>
                <w:bCs/>
                <w:sz w:val="20"/>
                <w:szCs w:val="20"/>
                <w:highlight w:val="yellow"/>
              </w:rPr>
              <w:t>garde Social et Environnemental prévus dans le Marché</w:t>
            </w:r>
          </w:p>
        </w:tc>
        <w:tc>
          <w:tcPr>
            <w:tcW w:w="1183" w:type="dxa"/>
            <w:tcBorders>
              <w:top w:val="nil"/>
              <w:left w:val="nil"/>
              <w:bottom w:val="nil"/>
              <w:right w:val="nil"/>
            </w:tcBorders>
            <w:vAlign w:val="center"/>
          </w:tcPr>
          <w:p w14:paraId="1C129D7E" w14:textId="77777777" w:rsidR="00816004" w:rsidRPr="00BE4F65" w:rsidRDefault="00816004" w:rsidP="002328C9">
            <w:pPr>
              <w:widowControl w:val="0"/>
              <w:tabs>
                <w:tab w:val="left" w:pos="2136"/>
                <w:tab w:val="right" w:leader="dot" w:pos="9498"/>
              </w:tabs>
              <w:autoSpaceDE w:val="0"/>
              <w:autoSpaceDN w:val="0"/>
              <w:adjustRightInd w:val="0"/>
              <w:ind w:firstLine="0"/>
              <w:jc w:val="right"/>
              <w:rPr>
                <w:rFonts w:asciiTheme="majorHAnsi" w:hAnsiTheme="majorHAnsi" w:cstheme="minorBidi"/>
                <w:b/>
                <w:bCs/>
                <w:sz w:val="20"/>
                <w:szCs w:val="20"/>
                <w:highlight w:val="yellow"/>
              </w:rPr>
            </w:pPr>
          </w:p>
        </w:tc>
        <w:tc>
          <w:tcPr>
            <w:tcW w:w="433" w:type="dxa"/>
            <w:tcBorders>
              <w:top w:val="nil"/>
              <w:left w:val="nil"/>
              <w:bottom w:val="single" w:sz="4" w:space="0" w:color="auto"/>
              <w:right w:val="nil"/>
            </w:tcBorders>
            <w:vAlign w:val="center"/>
          </w:tcPr>
          <w:p w14:paraId="11309FAD" w14:textId="77777777" w:rsidR="00816004" w:rsidRPr="00BE4F65" w:rsidRDefault="00816004" w:rsidP="002328C9">
            <w:pPr>
              <w:widowControl w:val="0"/>
              <w:tabs>
                <w:tab w:val="left" w:pos="2136"/>
                <w:tab w:val="right" w:leader="dot" w:pos="9498"/>
              </w:tabs>
              <w:autoSpaceDE w:val="0"/>
              <w:autoSpaceDN w:val="0"/>
              <w:adjustRightInd w:val="0"/>
              <w:ind w:firstLine="0"/>
              <w:rPr>
                <w:rFonts w:asciiTheme="majorHAnsi" w:hAnsiTheme="majorHAnsi" w:cstheme="minorBidi"/>
                <w:b/>
                <w:bCs/>
                <w:sz w:val="20"/>
                <w:szCs w:val="20"/>
                <w:highlight w:val="yellow"/>
              </w:rPr>
            </w:pPr>
          </w:p>
        </w:tc>
        <w:tc>
          <w:tcPr>
            <w:tcW w:w="1057" w:type="dxa"/>
            <w:tcBorders>
              <w:top w:val="nil"/>
              <w:left w:val="nil"/>
              <w:bottom w:val="nil"/>
              <w:right w:val="nil"/>
            </w:tcBorders>
            <w:vAlign w:val="center"/>
          </w:tcPr>
          <w:p w14:paraId="116A6C78" w14:textId="77777777" w:rsidR="00816004" w:rsidRPr="00BE4F65" w:rsidRDefault="00816004" w:rsidP="002328C9">
            <w:pPr>
              <w:widowControl w:val="0"/>
              <w:tabs>
                <w:tab w:val="left" w:pos="2136"/>
                <w:tab w:val="right" w:leader="dot" w:pos="9498"/>
              </w:tabs>
              <w:autoSpaceDE w:val="0"/>
              <w:autoSpaceDN w:val="0"/>
              <w:adjustRightInd w:val="0"/>
              <w:ind w:firstLine="0"/>
              <w:jc w:val="right"/>
              <w:rPr>
                <w:rFonts w:asciiTheme="majorHAnsi" w:hAnsiTheme="majorHAnsi" w:cstheme="minorBidi"/>
                <w:b/>
                <w:bCs/>
                <w:sz w:val="20"/>
                <w:szCs w:val="20"/>
                <w:highlight w:val="yellow"/>
              </w:rPr>
            </w:pPr>
          </w:p>
        </w:tc>
        <w:tc>
          <w:tcPr>
            <w:tcW w:w="433" w:type="dxa"/>
            <w:tcBorders>
              <w:top w:val="nil"/>
              <w:left w:val="nil"/>
              <w:bottom w:val="single" w:sz="4" w:space="0" w:color="auto"/>
              <w:right w:val="nil"/>
            </w:tcBorders>
            <w:vAlign w:val="center"/>
          </w:tcPr>
          <w:p w14:paraId="3ACFE90C" w14:textId="77777777" w:rsidR="00816004" w:rsidRPr="00BE4F65" w:rsidRDefault="00816004" w:rsidP="002328C9">
            <w:pPr>
              <w:widowControl w:val="0"/>
              <w:tabs>
                <w:tab w:val="left" w:pos="2136"/>
                <w:tab w:val="right" w:leader="dot" w:pos="9498"/>
              </w:tabs>
              <w:autoSpaceDE w:val="0"/>
              <w:autoSpaceDN w:val="0"/>
              <w:adjustRightInd w:val="0"/>
              <w:ind w:firstLine="0"/>
              <w:rPr>
                <w:rFonts w:asciiTheme="majorHAnsi" w:hAnsiTheme="majorHAnsi" w:cstheme="minorBidi"/>
                <w:b/>
                <w:bCs/>
                <w:sz w:val="20"/>
                <w:szCs w:val="20"/>
                <w:highlight w:val="yellow"/>
              </w:rPr>
            </w:pPr>
          </w:p>
        </w:tc>
      </w:tr>
      <w:tr w:rsidR="00816004" w:rsidRPr="008D5CAB" w14:paraId="56E1C6F5" w14:textId="77777777" w:rsidTr="00816004">
        <w:trPr>
          <w:trHeight w:hRule="exact" w:val="454"/>
        </w:trPr>
        <w:tc>
          <w:tcPr>
            <w:tcW w:w="3698" w:type="dxa"/>
            <w:vMerge/>
            <w:tcBorders>
              <w:left w:val="nil"/>
              <w:right w:val="nil"/>
            </w:tcBorders>
            <w:vAlign w:val="center"/>
          </w:tcPr>
          <w:p w14:paraId="1EA13CF6" w14:textId="77777777" w:rsidR="00816004" w:rsidRPr="00BE4F65" w:rsidRDefault="00816004" w:rsidP="002328C9">
            <w:pPr>
              <w:widowControl w:val="0"/>
              <w:tabs>
                <w:tab w:val="left" w:pos="2136"/>
                <w:tab w:val="right" w:leader="dot" w:pos="9498"/>
              </w:tabs>
              <w:autoSpaceDE w:val="0"/>
              <w:autoSpaceDN w:val="0"/>
              <w:adjustRightInd w:val="0"/>
              <w:ind w:firstLine="0"/>
              <w:rPr>
                <w:rFonts w:asciiTheme="majorHAnsi" w:hAnsiTheme="majorHAnsi" w:cstheme="minorBidi"/>
                <w:b/>
                <w:bCs/>
                <w:sz w:val="20"/>
                <w:szCs w:val="20"/>
                <w:highlight w:val="yellow"/>
              </w:rPr>
            </w:pPr>
          </w:p>
        </w:tc>
        <w:tc>
          <w:tcPr>
            <w:tcW w:w="1183" w:type="dxa"/>
            <w:tcBorders>
              <w:top w:val="nil"/>
              <w:left w:val="nil"/>
              <w:bottom w:val="nil"/>
              <w:right w:val="single" w:sz="4" w:space="0" w:color="auto"/>
            </w:tcBorders>
            <w:vAlign w:val="center"/>
          </w:tcPr>
          <w:p w14:paraId="2AAC6D7B" w14:textId="77777777" w:rsidR="00816004" w:rsidRPr="00BE4F65" w:rsidRDefault="00816004" w:rsidP="002328C9">
            <w:pPr>
              <w:ind w:firstLine="0"/>
              <w:jc w:val="right"/>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Oui</w:t>
            </w:r>
          </w:p>
        </w:tc>
        <w:tc>
          <w:tcPr>
            <w:tcW w:w="433" w:type="dxa"/>
            <w:tcBorders>
              <w:left w:val="single" w:sz="4" w:space="0" w:color="auto"/>
              <w:bottom w:val="single" w:sz="4" w:space="0" w:color="auto"/>
              <w:right w:val="single" w:sz="4" w:space="0" w:color="auto"/>
            </w:tcBorders>
            <w:vAlign w:val="center"/>
          </w:tcPr>
          <w:p w14:paraId="33F0BF6E" w14:textId="77777777" w:rsidR="00816004" w:rsidRPr="00BE4F65" w:rsidRDefault="00816004" w:rsidP="002328C9">
            <w:pPr>
              <w:widowControl w:val="0"/>
              <w:tabs>
                <w:tab w:val="left" w:pos="2136"/>
                <w:tab w:val="right" w:leader="dot" w:pos="9498"/>
              </w:tabs>
              <w:autoSpaceDE w:val="0"/>
              <w:autoSpaceDN w:val="0"/>
              <w:adjustRightInd w:val="0"/>
              <w:ind w:firstLine="0"/>
              <w:rPr>
                <w:rFonts w:asciiTheme="majorHAnsi" w:hAnsiTheme="majorHAnsi" w:cstheme="minorBidi"/>
                <w:b/>
                <w:bCs/>
                <w:sz w:val="20"/>
                <w:szCs w:val="20"/>
                <w:highlight w:val="yellow"/>
              </w:rPr>
            </w:pPr>
          </w:p>
        </w:tc>
        <w:tc>
          <w:tcPr>
            <w:tcW w:w="1057" w:type="dxa"/>
            <w:tcBorders>
              <w:top w:val="nil"/>
              <w:left w:val="single" w:sz="4" w:space="0" w:color="auto"/>
              <w:bottom w:val="nil"/>
              <w:right w:val="single" w:sz="4" w:space="0" w:color="auto"/>
            </w:tcBorders>
            <w:vAlign w:val="center"/>
          </w:tcPr>
          <w:p w14:paraId="35ECBE32" w14:textId="77777777" w:rsidR="00816004" w:rsidRPr="00BE4F65" w:rsidRDefault="00816004" w:rsidP="002328C9">
            <w:pPr>
              <w:ind w:firstLine="0"/>
              <w:jc w:val="right"/>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Non</w:t>
            </w:r>
          </w:p>
        </w:tc>
        <w:tc>
          <w:tcPr>
            <w:tcW w:w="433" w:type="dxa"/>
            <w:tcBorders>
              <w:left w:val="single" w:sz="4" w:space="0" w:color="auto"/>
              <w:bottom w:val="single" w:sz="4" w:space="0" w:color="auto"/>
            </w:tcBorders>
            <w:vAlign w:val="center"/>
          </w:tcPr>
          <w:p w14:paraId="564958D5" w14:textId="77777777" w:rsidR="00816004" w:rsidRPr="00BE4F65" w:rsidRDefault="00816004" w:rsidP="002328C9">
            <w:pPr>
              <w:widowControl w:val="0"/>
              <w:tabs>
                <w:tab w:val="left" w:pos="2136"/>
                <w:tab w:val="right" w:leader="dot" w:pos="9498"/>
              </w:tabs>
              <w:autoSpaceDE w:val="0"/>
              <w:autoSpaceDN w:val="0"/>
              <w:adjustRightInd w:val="0"/>
              <w:ind w:firstLine="0"/>
              <w:rPr>
                <w:rFonts w:asciiTheme="majorHAnsi" w:hAnsiTheme="majorHAnsi" w:cstheme="minorBidi"/>
                <w:b/>
                <w:bCs/>
                <w:sz w:val="20"/>
                <w:szCs w:val="20"/>
                <w:highlight w:val="yellow"/>
              </w:rPr>
            </w:pPr>
          </w:p>
        </w:tc>
      </w:tr>
      <w:tr w:rsidR="00816004" w:rsidRPr="008D5CAB" w14:paraId="5CCA6A93" w14:textId="77777777" w:rsidTr="00816004">
        <w:trPr>
          <w:trHeight w:hRule="exact" w:val="260"/>
        </w:trPr>
        <w:tc>
          <w:tcPr>
            <w:tcW w:w="3698" w:type="dxa"/>
            <w:vMerge/>
            <w:tcBorders>
              <w:left w:val="nil"/>
              <w:bottom w:val="nil"/>
              <w:right w:val="nil"/>
            </w:tcBorders>
            <w:vAlign w:val="center"/>
          </w:tcPr>
          <w:p w14:paraId="2E9A8E34" w14:textId="77777777" w:rsidR="00816004" w:rsidRPr="00BE4F65" w:rsidRDefault="00816004" w:rsidP="002328C9">
            <w:pPr>
              <w:widowControl w:val="0"/>
              <w:tabs>
                <w:tab w:val="left" w:pos="2136"/>
                <w:tab w:val="right" w:leader="dot" w:pos="9498"/>
              </w:tabs>
              <w:autoSpaceDE w:val="0"/>
              <w:autoSpaceDN w:val="0"/>
              <w:adjustRightInd w:val="0"/>
              <w:ind w:firstLine="0"/>
              <w:rPr>
                <w:rFonts w:asciiTheme="majorHAnsi" w:hAnsiTheme="majorHAnsi" w:cstheme="minorBidi"/>
                <w:b/>
                <w:bCs/>
                <w:sz w:val="20"/>
                <w:szCs w:val="20"/>
                <w:highlight w:val="yellow"/>
              </w:rPr>
            </w:pPr>
          </w:p>
        </w:tc>
        <w:tc>
          <w:tcPr>
            <w:tcW w:w="1183" w:type="dxa"/>
            <w:tcBorders>
              <w:top w:val="nil"/>
              <w:left w:val="nil"/>
              <w:bottom w:val="nil"/>
              <w:right w:val="nil"/>
            </w:tcBorders>
            <w:vAlign w:val="center"/>
          </w:tcPr>
          <w:p w14:paraId="7A4E3BA0" w14:textId="77777777" w:rsidR="00816004" w:rsidRPr="00BE4F65" w:rsidRDefault="00816004" w:rsidP="002328C9">
            <w:pPr>
              <w:widowControl w:val="0"/>
              <w:tabs>
                <w:tab w:val="left" w:pos="2136"/>
                <w:tab w:val="right" w:leader="dot" w:pos="9498"/>
              </w:tabs>
              <w:autoSpaceDE w:val="0"/>
              <w:autoSpaceDN w:val="0"/>
              <w:adjustRightInd w:val="0"/>
              <w:ind w:firstLine="0"/>
              <w:jc w:val="right"/>
              <w:rPr>
                <w:rFonts w:asciiTheme="majorHAnsi" w:hAnsiTheme="majorHAnsi" w:cstheme="minorBidi"/>
                <w:b/>
                <w:bCs/>
                <w:sz w:val="20"/>
                <w:szCs w:val="20"/>
                <w:highlight w:val="yellow"/>
              </w:rPr>
            </w:pPr>
          </w:p>
        </w:tc>
        <w:tc>
          <w:tcPr>
            <w:tcW w:w="433" w:type="dxa"/>
            <w:tcBorders>
              <w:top w:val="single" w:sz="4" w:space="0" w:color="auto"/>
              <w:left w:val="nil"/>
              <w:bottom w:val="nil"/>
              <w:right w:val="nil"/>
            </w:tcBorders>
            <w:vAlign w:val="center"/>
          </w:tcPr>
          <w:p w14:paraId="2652680E" w14:textId="77777777" w:rsidR="00816004" w:rsidRPr="00BE4F65" w:rsidRDefault="00816004" w:rsidP="002328C9">
            <w:pPr>
              <w:widowControl w:val="0"/>
              <w:tabs>
                <w:tab w:val="left" w:pos="2136"/>
                <w:tab w:val="right" w:leader="dot" w:pos="9498"/>
              </w:tabs>
              <w:autoSpaceDE w:val="0"/>
              <w:autoSpaceDN w:val="0"/>
              <w:adjustRightInd w:val="0"/>
              <w:ind w:firstLine="0"/>
              <w:rPr>
                <w:rFonts w:asciiTheme="majorHAnsi" w:hAnsiTheme="majorHAnsi" w:cstheme="minorBidi"/>
                <w:b/>
                <w:bCs/>
                <w:sz w:val="20"/>
                <w:szCs w:val="20"/>
                <w:highlight w:val="yellow"/>
              </w:rPr>
            </w:pPr>
          </w:p>
        </w:tc>
        <w:tc>
          <w:tcPr>
            <w:tcW w:w="1057" w:type="dxa"/>
            <w:tcBorders>
              <w:top w:val="nil"/>
              <w:left w:val="nil"/>
              <w:bottom w:val="nil"/>
              <w:right w:val="nil"/>
            </w:tcBorders>
            <w:vAlign w:val="center"/>
          </w:tcPr>
          <w:p w14:paraId="426EAF89" w14:textId="77777777" w:rsidR="00816004" w:rsidRPr="00BE4F65" w:rsidRDefault="00816004" w:rsidP="002328C9">
            <w:pPr>
              <w:widowControl w:val="0"/>
              <w:tabs>
                <w:tab w:val="left" w:pos="2136"/>
                <w:tab w:val="right" w:leader="dot" w:pos="9498"/>
              </w:tabs>
              <w:autoSpaceDE w:val="0"/>
              <w:autoSpaceDN w:val="0"/>
              <w:adjustRightInd w:val="0"/>
              <w:ind w:firstLine="0"/>
              <w:jc w:val="right"/>
              <w:rPr>
                <w:rFonts w:asciiTheme="majorHAnsi" w:hAnsiTheme="majorHAnsi" w:cstheme="minorBidi"/>
                <w:b/>
                <w:bCs/>
                <w:sz w:val="20"/>
                <w:szCs w:val="20"/>
                <w:highlight w:val="yellow"/>
              </w:rPr>
            </w:pPr>
          </w:p>
        </w:tc>
        <w:tc>
          <w:tcPr>
            <w:tcW w:w="433" w:type="dxa"/>
            <w:tcBorders>
              <w:top w:val="single" w:sz="4" w:space="0" w:color="auto"/>
              <w:left w:val="nil"/>
              <w:bottom w:val="nil"/>
              <w:right w:val="nil"/>
            </w:tcBorders>
            <w:vAlign w:val="center"/>
          </w:tcPr>
          <w:p w14:paraId="2B50FB6E" w14:textId="77777777" w:rsidR="00816004" w:rsidRPr="00BE4F65" w:rsidRDefault="00816004" w:rsidP="002328C9">
            <w:pPr>
              <w:widowControl w:val="0"/>
              <w:tabs>
                <w:tab w:val="left" w:pos="2136"/>
                <w:tab w:val="right" w:leader="dot" w:pos="9498"/>
              </w:tabs>
              <w:autoSpaceDE w:val="0"/>
              <w:autoSpaceDN w:val="0"/>
              <w:adjustRightInd w:val="0"/>
              <w:ind w:firstLine="0"/>
              <w:rPr>
                <w:rFonts w:asciiTheme="majorHAnsi" w:hAnsiTheme="majorHAnsi" w:cstheme="minorBidi"/>
                <w:b/>
                <w:bCs/>
                <w:sz w:val="20"/>
                <w:szCs w:val="20"/>
                <w:highlight w:val="yellow"/>
              </w:rPr>
            </w:pPr>
          </w:p>
        </w:tc>
      </w:tr>
      <w:tr w:rsidR="00816004" w:rsidRPr="008D5CAB" w14:paraId="2F892DE6" w14:textId="77777777" w:rsidTr="00816004">
        <w:trPr>
          <w:trHeight w:val="905"/>
        </w:trPr>
        <w:tc>
          <w:tcPr>
            <w:tcW w:w="6804" w:type="dxa"/>
            <w:gridSpan w:val="5"/>
            <w:tcBorders>
              <w:top w:val="nil"/>
              <w:left w:val="nil"/>
              <w:bottom w:val="nil"/>
              <w:right w:val="nil"/>
            </w:tcBorders>
          </w:tcPr>
          <w:p w14:paraId="5C676B68" w14:textId="77777777" w:rsidR="00816004" w:rsidRPr="00BE4F65" w:rsidRDefault="00816004" w:rsidP="00816004">
            <w:pPr>
              <w:ind w:firstLine="0"/>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Si Non, Préciser lesquels et Pourquoi</w:t>
            </w:r>
            <w:r w:rsidR="00DE42A8" w:rsidRPr="00BE4F65">
              <w:rPr>
                <w:rFonts w:asciiTheme="majorHAnsi" w:hAnsiTheme="majorHAnsi" w:cstheme="minorBidi"/>
                <w:b/>
                <w:bCs/>
                <w:sz w:val="20"/>
                <w:szCs w:val="20"/>
                <w:highlight w:val="yellow"/>
              </w:rPr>
              <w:t>,</w:t>
            </w:r>
            <w:r w:rsidRPr="00BE4F65">
              <w:rPr>
                <w:rFonts w:asciiTheme="majorHAnsi" w:hAnsiTheme="majorHAnsi" w:cstheme="minorBidi"/>
                <w:b/>
                <w:bCs/>
                <w:sz w:val="20"/>
                <w:szCs w:val="20"/>
                <w:highlight w:val="yellow"/>
              </w:rPr>
              <w:t xml:space="preserve"> et les actions engagées par la commune :</w:t>
            </w:r>
          </w:p>
          <w:p w14:paraId="0690651A" w14:textId="77777777" w:rsidR="00816004" w:rsidRPr="00BE4F65" w:rsidRDefault="00816004" w:rsidP="00816004">
            <w:pPr>
              <w:ind w:firstLine="0"/>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w:t>
            </w:r>
          </w:p>
          <w:p w14:paraId="6C8354A2" w14:textId="77777777" w:rsidR="00816004" w:rsidRPr="00BE4F65" w:rsidRDefault="00816004" w:rsidP="00816004">
            <w:pPr>
              <w:ind w:firstLine="0"/>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w:t>
            </w:r>
          </w:p>
          <w:p w14:paraId="0552C1EB" w14:textId="77777777" w:rsidR="00816004" w:rsidRPr="00BE4F65" w:rsidRDefault="00816004" w:rsidP="00816004">
            <w:pPr>
              <w:ind w:firstLine="0"/>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w:t>
            </w:r>
          </w:p>
          <w:p w14:paraId="52E5F99C" w14:textId="77777777" w:rsidR="00816004" w:rsidRPr="00BE4F65" w:rsidRDefault="00816004" w:rsidP="00816004">
            <w:pPr>
              <w:ind w:firstLine="0"/>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w:t>
            </w:r>
          </w:p>
          <w:p w14:paraId="5BA5BA13" w14:textId="77777777" w:rsidR="00816004" w:rsidRPr="00BE4F65" w:rsidRDefault="00816004" w:rsidP="00816004">
            <w:pPr>
              <w:ind w:firstLine="0"/>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w:t>
            </w:r>
          </w:p>
          <w:p w14:paraId="7FE05406" w14:textId="77777777" w:rsidR="00816004" w:rsidRPr="00BE4F65" w:rsidRDefault="00816004" w:rsidP="002328C9">
            <w:pPr>
              <w:ind w:firstLine="0"/>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w:t>
            </w:r>
          </w:p>
          <w:p w14:paraId="5C046450" w14:textId="77777777" w:rsidR="00816004" w:rsidRPr="00BE4F65" w:rsidRDefault="00816004" w:rsidP="002328C9">
            <w:pPr>
              <w:ind w:firstLine="0"/>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w:t>
            </w:r>
          </w:p>
        </w:tc>
      </w:tr>
      <w:tr w:rsidR="00816004" w:rsidRPr="008D5CAB" w14:paraId="5C54EEFB" w14:textId="77777777" w:rsidTr="00816004">
        <w:trPr>
          <w:trHeight w:hRule="exact" w:val="205"/>
        </w:trPr>
        <w:tc>
          <w:tcPr>
            <w:tcW w:w="3698" w:type="dxa"/>
            <w:vMerge w:val="restart"/>
            <w:tcBorders>
              <w:top w:val="nil"/>
              <w:left w:val="nil"/>
              <w:right w:val="nil"/>
            </w:tcBorders>
            <w:vAlign w:val="center"/>
          </w:tcPr>
          <w:p w14:paraId="3CB2AC6B" w14:textId="77777777" w:rsidR="00816004" w:rsidRPr="00BE4F65" w:rsidRDefault="00816004" w:rsidP="00DE42A8">
            <w:pPr>
              <w:ind w:firstLine="0"/>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 xml:space="preserve">Les mesures prévues dans les études environnementales </w:t>
            </w:r>
            <w:proofErr w:type="spellStart"/>
            <w:r w:rsidRPr="00BE4F65">
              <w:rPr>
                <w:rFonts w:asciiTheme="majorHAnsi" w:hAnsiTheme="majorHAnsi" w:cstheme="minorBidi"/>
                <w:b/>
                <w:bCs/>
                <w:sz w:val="20"/>
                <w:szCs w:val="20"/>
                <w:highlight w:val="yellow"/>
              </w:rPr>
              <w:t>sont elles</w:t>
            </w:r>
            <w:proofErr w:type="spellEnd"/>
            <w:r w:rsidRPr="00BE4F65">
              <w:rPr>
                <w:rFonts w:asciiTheme="majorHAnsi" w:hAnsiTheme="majorHAnsi" w:cstheme="minorBidi"/>
                <w:b/>
                <w:bCs/>
                <w:sz w:val="20"/>
                <w:szCs w:val="20"/>
                <w:highlight w:val="yellow"/>
              </w:rPr>
              <w:t xml:space="preserve"> efficaces ?</w:t>
            </w:r>
          </w:p>
        </w:tc>
        <w:tc>
          <w:tcPr>
            <w:tcW w:w="1183" w:type="dxa"/>
            <w:tcBorders>
              <w:top w:val="nil"/>
              <w:left w:val="nil"/>
              <w:bottom w:val="nil"/>
              <w:right w:val="nil"/>
            </w:tcBorders>
            <w:vAlign w:val="center"/>
          </w:tcPr>
          <w:p w14:paraId="2D8D52DF" w14:textId="77777777" w:rsidR="00816004" w:rsidRPr="00BE4F65" w:rsidRDefault="00816004" w:rsidP="002328C9">
            <w:pPr>
              <w:widowControl w:val="0"/>
              <w:tabs>
                <w:tab w:val="left" w:pos="2136"/>
                <w:tab w:val="right" w:leader="dot" w:pos="9498"/>
              </w:tabs>
              <w:autoSpaceDE w:val="0"/>
              <w:autoSpaceDN w:val="0"/>
              <w:adjustRightInd w:val="0"/>
              <w:ind w:firstLine="0"/>
              <w:jc w:val="right"/>
              <w:rPr>
                <w:rFonts w:asciiTheme="majorHAnsi" w:hAnsiTheme="majorHAnsi" w:cstheme="minorBidi"/>
                <w:b/>
                <w:bCs/>
                <w:sz w:val="20"/>
                <w:szCs w:val="20"/>
                <w:highlight w:val="yellow"/>
              </w:rPr>
            </w:pPr>
          </w:p>
        </w:tc>
        <w:tc>
          <w:tcPr>
            <w:tcW w:w="433" w:type="dxa"/>
            <w:tcBorders>
              <w:top w:val="nil"/>
              <w:left w:val="nil"/>
              <w:bottom w:val="single" w:sz="4" w:space="0" w:color="auto"/>
              <w:right w:val="nil"/>
            </w:tcBorders>
            <w:vAlign w:val="center"/>
          </w:tcPr>
          <w:p w14:paraId="21B1123A" w14:textId="77777777" w:rsidR="00816004" w:rsidRPr="00BE4F65" w:rsidRDefault="00816004" w:rsidP="002328C9">
            <w:pPr>
              <w:widowControl w:val="0"/>
              <w:tabs>
                <w:tab w:val="left" w:pos="2136"/>
                <w:tab w:val="right" w:leader="dot" w:pos="9498"/>
              </w:tabs>
              <w:autoSpaceDE w:val="0"/>
              <w:autoSpaceDN w:val="0"/>
              <w:adjustRightInd w:val="0"/>
              <w:ind w:firstLine="0"/>
              <w:rPr>
                <w:rFonts w:asciiTheme="majorHAnsi" w:hAnsiTheme="majorHAnsi" w:cstheme="minorBidi"/>
                <w:b/>
                <w:bCs/>
                <w:sz w:val="20"/>
                <w:szCs w:val="20"/>
                <w:highlight w:val="yellow"/>
              </w:rPr>
            </w:pPr>
          </w:p>
        </w:tc>
        <w:tc>
          <w:tcPr>
            <w:tcW w:w="1057" w:type="dxa"/>
            <w:tcBorders>
              <w:top w:val="nil"/>
              <w:left w:val="nil"/>
              <w:bottom w:val="nil"/>
              <w:right w:val="nil"/>
            </w:tcBorders>
            <w:vAlign w:val="center"/>
          </w:tcPr>
          <w:p w14:paraId="2114ED0D" w14:textId="77777777" w:rsidR="00816004" w:rsidRPr="00BE4F65" w:rsidRDefault="00816004" w:rsidP="002328C9">
            <w:pPr>
              <w:widowControl w:val="0"/>
              <w:tabs>
                <w:tab w:val="left" w:pos="2136"/>
                <w:tab w:val="right" w:leader="dot" w:pos="9498"/>
              </w:tabs>
              <w:autoSpaceDE w:val="0"/>
              <w:autoSpaceDN w:val="0"/>
              <w:adjustRightInd w:val="0"/>
              <w:ind w:firstLine="0"/>
              <w:jc w:val="right"/>
              <w:rPr>
                <w:rFonts w:asciiTheme="majorHAnsi" w:hAnsiTheme="majorHAnsi" w:cstheme="minorBidi"/>
                <w:b/>
                <w:bCs/>
                <w:sz w:val="20"/>
                <w:szCs w:val="20"/>
                <w:highlight w:val="yellow"/>
              </w:rPr>
            </w:pPr>
          </w:p>
        </w:tc>
        <w:tc>
          <w:tcPr>
            <w:tcW w:w="433" w:type="dxa"/>
            <w:tcBorders>
              <w:top w:val="nil"/>
              <w:left w:val="nil"/>
              <w:bottom w:val="single" w:sz="4" w:space="0" w:color="auto"/>
              <w:right w:val="nil"/>
            </w:tcBorders>
            <w:vAlign w:val="center"/>
          </w:tcPr>
          <w:p w14:paraId="3AD6C51E" w14:textId="77777777" w:rsidR="00816004" w:rsidRPr="00BE4F65" w:rsidRDefault="00816004" w:rsidP="002328C9">
            <w:pPr>
              <w:widowControl w:val="0"/>
              <w:tabs>
                <w:tab w:val="left" w:pos="2136"/>
                <w:tab w:val="right" w:leader="dot" w:pos="9498"/>
              </w:tabs>
              <w:autoSpaceDE w:val="0"/>
              <w:autoSpaceDN w:val="0"/>
              <w:adjustRightInd w:val="0"/>
              <w:ind w:firstLine="0"/>
              <w:rPr>
                <w:rFonts w:asciiTheme="majorHAnsi" w:hAnsiTheme="majorHAnsi" w:cstheme="minorBidi"/>
                <w:b/>
                <w:bCs/>
                <w:sz w:val="20"/>
                <w:szCs w:val="20"/>
                <w:highlight w:val="yellow"/>
              </w:rPr>
            </w:pPr>
          </w:p>
        </w:tc>
      </w:tr>
      <w:tr w:rsidR="00816004" w:rsidRPr="008D5CAB" w14:paraId="60E4F683" w14:textId="77777777" w:rsidTr="002328C9">
        <w:trPr>
          <w:trHeight w:hRule="exact" w:val="454"/>
        </w:trPr>
        <w:tc>
          <w:tcPr>
            <w:tcW w:w="3698" w:type="dxa"/>
            <w:vMerge/>
            <w:tcBorders>
              <w:left w:val="nil"/>
              <w:right w:val="nil"/>
            </w:tcBorders>
            <w:vAlign w:val="center"/>
          </w:tcPr>
          <w:p w14:paraId="41610048" w14:textId="77777777" w:rsidR="00816004" w:rsidRPr="00BE4F65" w:rsidRDefault="00816004" w:rsidP="002328C9">
            <w:pPr>
              <w:widowControl w:val="0"/>
              <w:tabs>
                <w:tab w:val="left" w:pos="2136"/>
                <w:tab w:val="right" w:leader="dot" w:pos="9498"/>
              </w:tabs>
              <w:autoSpaceDE w:val="0"/>
              <w:autoSpaceDN w:val="0"/>
              <w:adjustRightInd w:val="0"/>
              <w:ind w:firstLine="0"/>
              <w:rPr>
                <w:rFonts w:asciiTheme="majorHAnsi" w:hAnsiTheme="majorHAnsi" w:cstheme="minorBidi"/>
                <w:b/>
                <w:bCs/>
                <w:sz w:val="20"/>
                <w:szCs w:val="20"/>
                <w:highlight w:val="yellow"/>
              </w:rPr>
            </w:pPr>
          </w:p>
        </w:tc>
        <w:tc>
          <w:tcPr>
            <w:tcW w:w="1183" w:type="dxa"/>
            <w:tcBorders>
              <w:top w:val="nil"/>
              <w:left w:val="nil"/>
              <w:bottom w:val="nil"/>
              <w:right w:val="single" w:sz="4" w:space="0" w:color="auto"/>
            </w:tcBorders>
            <w:vAlign w:val="center"/>
          </w:tcPr>
          <w:p w14:paraId="41548F9D" w14:textId="77777777" w:rsidR="00816004" w:rsidRPr="00BE4F65" w:rsidRDefault="00816004" w:rsidP="002328C9">
            <w:pPr>
              <w:ind w:firstLine="0"/>
              <w:jc w:val="right"/>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Oui</w:t>
            </w:r>
          </w:p>
        </w:tc>
        <w:tc>
          <w:tcPr>
            <w:tcW w:w="433" w:type="dxa"/>
            <w:tcBorders>
              <w:left w:val="single" w:sz="4" w:space="0" w:color="auto"/>
              <w:bottom w:val="single" w:sz="4" w:space="0" w:color="auto"/>
              <w:right w:val="single" w:sz="4" w:space="0" w:color="auto"/>
            </w:tcBorders>
            <w:vAlign w:val="center"/>
          </w:tcPr>
          <w:p w14:paraId="6416627C" w14:textId="77777777" w:rsidR="00816004" w:rsidRPr="00BE4F65" w:rsidRDefault="00816004" w:rsidP="002328C9">
            <w:pPr>
              <w:widowControl w:val="0"/>
              <w:tabs>
                <w:tab w:val="left" w:pos="2136"/>
                <w:tab w:val="right" w:leader="dot" w:pos="9498"/>
              </w:tabs>
              <w:autoSpaceDE w:val="0"/>
              <w:autoSpaceDN w:val="0"/>
              <w:adjustRightInd w:val="0"/>
              <w:ind w:firstLine="0"/>
              <w:rPr>
                <w:rFonts w:asciiTheme="majorHAnsi" w:hAnsiTheme="majorHAnsi" w:cstheme="minorBidi"/>
                <w:b/>
                <w:bCs/>
                <w:sz w:val="20"/>
                <w:szCs w:val="20"/>
                <w:highlight w:val="yellow"/>
              </w:rPr>
            </w:pPr>
          </w:p>
        </w:tc>
        <w:tc>
          <w:tcPr>
            <w:tcW w:w="1057" w:type="dxa"/>
            <w:tcBorders>
              <w:top w:val="nil"/>
              <w:left w:val="single" w:sz="4" w:space="0" w:color="auto"/>
              <w:bottom w:val="nil"/>
              <w:right w:val="single" w:sz="4" w:space="0" w:color="auto"/>
            </w:tcBorders>
            <w:vAlign w:val="center"/>
          </w:tcPr>
          <w:p w14:paraId="49CD10D4" w14:textId="77777777" w:rsidR="00816004" w:rsidRPr="00BE4F65" w:rsidRDefault="00816004" w:rsidP="002328C9">
            <w:pPr>
              <w:ind w:firstLine="0"/>
              <w:jc w:val="right"/>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Non</w:t>
            </w:r>
          </w:p>
        </w:tc>
        <w:tc>
          <w:tcPr>
            <w:tcW w:w="433" w:type="dxa"/>
            <w:tcBorders>
              <w:left w:val="single" w:sz="4" w:space="0" w:color="auto"/>
              <w:bottom w:val="single" w:sz="4" w:space="0" w:color="auto"/>
            </w:tcBorders>
            <w:vAlign w:val="center"/>
          </w:tcPr>
          <w:p w14:paraId="5B0B706D" w14:textId="77777777" w:rsidR="00816004" w:rsidRPr="00BE4F65" w:rsidRDefault="00816004" w:rsidP="002328C9">
            <w:pPr>
              <w:widowControl w:val="0"/>
              <w:tabs>
                <w:tab w:val="left" w:pos="2136"/>
                <w:tab w:val="right" w:leader="dot" w:pos="9498"/>
              </w:tabs>
              <w:autoSpaceDE w:val="0"/>
              <w:autoSpaceDN w:val="0"/>
              <w:adjustRightInd w:val="0"/>
              <w:ind w:firstLine="0"/>
              <w:rPr>
                <w:rFonts w:asciiTheme="majorHAnsi" w:hAnsiTheme="majorHAnsi" w:cstheme="minorBidi"/>
                <w:b/>
                <w:bCs/>
                <w:sz w:val="20"/>
                <w:szCs w:val="20"/>
                <w:highlight w:val="yellow"/>
              </w:rPr>
            </w:pPr>
          </w:p>
        </w:tc>
      </w:tr>
      <w:tr w:rsidR="00816004" w:rsidRPr="008D5CAB" w14:paraId="01DF09E9" w14:textId="77777777" w:rsidTr="002328C9">
        <w:trPr>
          <w:trHeight w:hRule="exact" w:val="305"/>
        </w:trPr>
        <w:tc>
          <w:tcPr>
            <w:tcW w:w="3698" w:type="dxa"/>
            <w:vMerge/>
            <w:tcBorders>
              <w:left w:val="nil"/>
              <w:bottom w:val="nil"/>
              <w:right w:val="nil"/>
            </w:tcBorders>
            <w:vAlign w:val="center"/>
          </w:tcPr>
          <w:p w14:paraId="4AD1F587" w14:textId="77777777" w:rsidR="00816004" w:rsidRPr="00BE4F65" w:rsidRDefault="00816004" w:rsidP="002328C9">
            <w:pPr>
              <w:widowControl w:val="0"/>
              <w:tabs>
                <w:tab w:val="left" w:pos="2136"/>
                <w:tab w:val="right" w:leader="dot" w:pos="9498"/>
              </w:tabs>
              <w:autoSpaceDE w:val="0"/>
              <w:autoSpaceDN w:val="0"/>
              <w:adjustRightInd w:val="0"/>
              <w:ind w:firstLine="0"/>
              <w:rPr>
                <w:rFonts w:asciiTheme="majorHAnsi" w:hAnsiTheme="majorHAnsi" w:cstheme="minorBidi"/>
                <w:b/>
                <w:bCs/>
                <w:sz w:val="20"/>
                <w:szCs w:val="20"/>
                <w:highlight w:val="yellow"/>
              </w:rPr>
            </w:pPr>
          </w:p>
        </w:tc>
        <w:tc>
          <w:tcPr>
            <w:tcW w:w="1183" w:type="dxa"/>
            <w:tcBorders>
              <w:top w:val="nil"/>
              <w:left w:val="nil"/>
              <w:bottom w:val="nil"/>
              <w:right w:val="nil"/>
            </w:tcBorders>
            <w:vAlign w:val="center"/>
          </w:tcPr>
          <w:p w14:paraId="73C51222" w14:textId="77777777" w:rsidR="00816004" w:rsidRPr="00BE4F65" w:rsidRDefault="00816004" w:rsidP="002328C9">
            <w:pPr>
              <w:widowControl w:val="0"/>
              <w:tabs>
                <w:tab w:val="left" w:pos="2136"/>
                <w:tab w:val="right" w:leader="dot" w:pos="9498"/>
              </w:tabs>
              <w:autoSpaceDE w:val="0"/>
              <w:autoSpaceDN w:val="0"/>
              <w:adjustRightInd w:val="0"/>
              <w:ind w:firstLine="0"/>
              <w:jc w:val="right"/>
              <w:rPr>
                <w:rFonts w:asciiTheme="majorHAnsi" w:hAnsiTheme="majorHAnsi" w:cstheme="minorBidi"/>
                <w:b/>
                <w:bCs/>
                <w:sz w:val="20"/>
                <w:szCs w:val="20"/>
                <w:highlight w:val="yellow"/>
              </w:rPr>
            </w:pPr>
          </w:p>
        </w:tc>
        <w:tc>
          <w:tcPr>
            <w:tcW w:w="433" w:type="dxa"/>
            <w:tcBorders>
              <w:top w:val="single" w:sz="4" w:space="0" w:color="auto"/>
              <w:left w:val="nil"/>
              <w:bottom w:val="nil"/>
              <w:right w:val="nil"/>
            </w:tcBorders>
            <w:vAlign w:val="center"/>
          </w:tcPr>
          <w:p w14:paraId="6A55973D" w14:textId="77777777" w:rsidR="00816004" w:rsidRPr="00BE4F65" w:rsidRDefault="00816004" w:rsidP="002328C9">
            <w:pPr>
              <w:widowControl w:val="0"/>
              <w:tabs>
                <w:tab w:val="left" w:pos="2136"/>
                <w:tab w:val="right" w:leader="dot" w:pos="9498"/>
              </w:tabs>
              <w:autoSpaceDE w:val="0"/>
              <w:autoSpaceDN w:val="0"/>
              <w:adjustRightInd w:val="0"/>
              <w:ind w:firstLine="0"/>
              <w:rPr>
                <w:rFonts w:asciiTheme="majorHAnsi" w:hAnsiTheme="majorHAnsi" w:cstheme="minorBidi"/>
                <w:b/>
                <w:bCs/>
                <w:sz w:val="20"/>
                <w:szCs w:val="20"/>
                <w:highlight w:val="yellow"/>
              </w:rPr>
            </w:pPr>
          </w:p>
        </w:tc>
        <w:tc>
          <w:tcPr>
            <w:tcW w:w="1057" w:type="dxa"/>
            <w:tcBorders>
              <w:top w:val="nil"/>
              <w:left w:val="nil"/>
              <w:bottom w:val="nil"/>
              <w:right w:val="nil"/>
            </w:tcBorders>
            <w:vAlign w:val="center"/>
          </w:tcPr>
          <w:p w14:paraId="7097E6C9" w14:textId="77777777" w:rsidR="00816004" w:rsidRPr="00BE4F65" w:rsidRDefault="00816004" w:rsidP="002328C9">
            <w:pPr>
              <w:widowControl w:val="0"/>
              <w:tabs>
                <w:tab w:val="left" w:pos="2136"/>
                <w:tab w:val="right" w:leader="dot" w:pos="9498"/>
              </w:tabs>
              <w:autoSpaceDE w:val="0"/>
              <w:autoSpaceDN w:val="0"/>
              <w:adjustRightInd w:val="0"/>
              <w:ind w:firstLine="0"/>
              <w:jc w:val="right"/>
              <w:rPr>
                <w:rFonts w:asciiTheme="majorHAnsi" w:hAnsiTheme="majorHAnsi" w:cstheme="minorBidi"/>
                <w:b/>
                <w:bCs/>
                <w:sz w:val="20"/>
                <w:szCs w:val="20"/>
                <w:highlight w:val="yellow"/>
              </w:rPr>
            </w:pPr>
          </w:p>
        </w:tc>
        <w:tc>
          <w:tcPr>
            <w:tcW w:w="433" w:type="dxa"/>
            <w:tcBorders>
              <w:top w:val="single" w:sz="4" w:space="0" w:color="auto"/>
              <w:left w:val="nil"/>
              <w:bottom w:val="nil"/>
              <w:right w:val="nil"/>
            </w:tcBorders>
            <w:vAlign w:val="center"/>
          </w:tcPr>
          <w:p w14:paraId="0E7D8EE1" w14:textId="77777777" w:rsidR="00816004" w:rsidRPr="00BE4F65" w:rsidRDefault="00816004" w:rsidP="002328C9">
            <w:pPr>
              <w:widowControl w:val="0"/>
              <w:tabs>
                <w:tab w:val="left" w:pos="2136"/>
                <w:tab w:val="right" w:leader="dot" w:pos="9498"/>
              </w:tabs>
              <w:autoSpaceDE w:val="0"/>
              <w:autoSpaceDN w:val="0"/>
              <w:adjustRightInd w:val="0"/>
              <w:ind w:firstLine="0"/>
              <w:rPr>
                <w:rFonts w:asciiTheme="majorHAnsi" w:hAnsiTheme="majorHAnsi" w:cstheme="minorBidi"/>
                <w:b/>
                <w:bCs/>
                <w:sz w:val="20"/>
                <w:szCs w:val="20"/>
                <w:highlight w:val="yellow"/>
              </w:rPr>
            </w:pPr>
          </w:p>
        </w:tc>
      </w:tr>
      <w:tr w:rsidR="00816004" w:rsidRPr="008D5CAB" w14:paraId="0FD2AB1A" w14:textId="77777777" w:rsidTr="002328C9">
        <w:trPr>
          <w:trHeight w:val="905"/>
        </w:trPr>
        <w:tc>
          <w:tcPr>
            <w:tcW w:w="6804" w:type="dxa"/>
            <w:gridSpan w:val="5"/>
            <w:tcBorders>
              <w:top w:val="nil"/>
              <w:left w:val="nil"/>
              <w:bottom w:val="nil"/>
              <w:right w:val="nil"/>
            </w:tcBorders>
          </w:tcPr>
          <w:p w14:paraId="648BDDA6" w14:textId="77777777" w:rsidR="00816004" w:rsidRPr="00BE4F65" w:rsidRDefault="00816004" w:rsidP="00816004">
            <w:pPr>
              <w:ind w:firstLine="0"/>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 xml:space="preserve">Si Non, Préciser </w:t>
            </w:r>
            <w:r w:rsidR="00DE42A8" w:rsidRPr="00BE4F65">
              <w:rPr>
                <w:rFonts w:asciiTheme="majorHAnsi" w:hAnsiTheme="majorHAnsi" w:cstheme="minorBidi"/>
                <w:b/>
                <w:bCs/>
                <w:sz w:val="20"/>
                <w:szCs w:val="20"/>
                <w:highlight w:val="yellow"/>
              </w:rPr>
              <w:t xml:space="preserve">les </w:t>
            </w:r>
            <w:r w:rsidRPr="00BE4F65">
              <w:rPr>
                <w:rFonts w:asciiTheme="majorHAnsi" w:hAnsiTheme="majorHAnsi" w:cstheme="minorBidi"/>
                <w:b/>
                <w:bCs/>
                <w:sz w:val="20"/>
                <w:szCs w:val="20"/>
                <w:highlight w:val="yellow"/>
              </w:rPr>
              <w:t>mesures correcti</w:t>
            </w:r>
            <w:r w:rsidR="00DE42A8" w:rsidRPr="00BE4F65">
              <w:rPr>
                <w:rFonts w:asciiTheme="majorHAnsi" w:hAnsiTheme="majorHAnsi" w:cstheme="minorBidi"/>
                <w:b/>
                <w:bCs/>
                <w:sz w:val="20"/>
                <w:szCs w:val="20"/>
                <w:highlight w:val="yellow"/>
              </w:rPr>
              <w:t>ves prises : ……………………………………</w:t>
            </w:r>
            <w:proofErr w:type="gramStart"/>
            <w:r w:rsidR="00DE42A8" w:rsidRPr="00BE4F65">
              <w:rPr>
                <w:rFonts w:asciiTheme="majorHAnsi" w:hAnsiTheme="majorHAnsi" w:cstheme="minorBidi"/>
                <w:b/>
                <w:bCs/>
                <w:sz w:val="20"/>
                <w:szCs w:val="20"/>
                <w:highlight w:val="yellow"/>
              </w:rPr>
              <w:t>…….</w:t>
            </w:r>
            <w:proofErr w:type="gramEnd"/>
            <w:r w:rsidRPr="00BE4F65">
              <w:rPr>
                <w:rFonts w:asciiTheme="majorHAnsi" w:hAnsiTheme="majorHAnsi" w:cstheme="minorBidi"/>
                <w:b/>
                <w:bCs/>
                <w:sz w:val="20"/>
                <w:szCs w:val="20"/>
                <w:highlight w:val="yellow"/>
              </w:rPr>
              <w:t>…..</w:t>
            </w:r>
          </w:p>
          <w:p w14:paraId="64C31760" w14:textId="77777777" w:rsidR="00DE42A8" w:rsidRPr="00BE4F65" w:rsidRDefault="00DE42A8" w:rsidP="00DE42A8">
            <w:pPr>
              <w:ind w:firstLine="0"/>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w:t>
            </w:r>
          </w:p>
          <w:p w14:paraId="2B64A833" w14:textId="77777777" w:rsidR="00DE42A8" w:rsidRPr="00BE4F65" w:rsidRDefault="00DE42A8" w:rsidP="00DE42A8">
            <w:pPr>
              <w:ind w:firstLine="0"/>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w:t>
            </w:r>
          </w:p>
          <w:p w14:paraId="4F957CB3" w14:textId="77777777" w:rsidR="00DE42A8" w:rsidRPr="00BE4F65" w:rsidRDefault="00DE42A8" w:rsidP="00DE42A8">
            <w:pPr>
              <w:ind w:firstLine="0"/>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w:t>
            </w:r>
          </w:p>
          <w:p w14:paraId="34DDC681" w14:textId="77777777" w:rsidR="00DE42A8" w:rsidRPr="00BE4F65" w:rsidRDefault="00DE42A8" w:rsidP="00DE42A8">
            <w:pPr>
              <w:ind w:firstLine="0"/>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w:t>
            </w:r>
          </w:p>
          <w:p w14:paraId="3B1516C9" w14:textId="77777777" w:rsidR="00DE42A8" w:rsidRPr="00BE4F65" w:rsidRDefault="00DE42A8" w:rsidP="00DE42A8">
            <w:pPr>
              <w:ind w:firstLine="0"/>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w:t>
            </w:r>
          </w:p>
          <w:p w14:paraId="3317E148" w14:textId="77777777" w:rsidR="00DE42A8" w:rsidRPr="00BE4F65" w:rsidRDefault="00DE42A8" w:rsidP="00DE42A8">
            <w:pPr>
              <w:ind w:firstLine="0"/>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w:t>
            </w:r>
          </w:p>
          <w:p w14:paraId="362A4CD7" w14:textId="77777777" w:rsidR="00816004" w:rsidRPr="00BE4F65" w:rsidRDefault="00DE42A8" w:rsidP="00DE42A8">
            <w:pPr>
              <w:ind w:firstLine="0"/>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w:t>
            </w:r>
          </w:p>
        </w:tc>
      </w:tr>
    </w:tbl>
    <w:p w14:paraId="1FFAB381" w14:textId="77777777" w:rsidR="00650B71" w:rsidRPr="00BE4F65" w:rsidRDefault="00650B71" w:rsidP="003A7EDF">
      <w:pPr>
        <w:rPr>
          <w:rFonts w:asciiTheme="majorHAnsi" w:hAnsiTheme="majorHAnsi" w:cstheme="minorBidi"/>
          <w:sz w:val="20"/>
          <w:szCs w:val="20"/>
          <w:highlight w:val="yellow"/>
        </w:rPr>
      </w:pPr>
    </w:p>
    <w:p w14:paraId="6FC51209" w14:textId="77777777" w:rsidR="00650B71" w:rsidRPr="00BE4F65" w:rsidRDefault="00650B71" w:rsidP="003A7EDF">
      <w:pPr>
        <w:rPr>
          <w:rFonts w:asciiTheme="majorHAnsi" w:hAnsiTheme="majorHAnsi" w:cstheme="minorBidi"/>
          <w:sz w:val="20"/>
          <w:szCs w:val="20"/>
          <w:highlight w:val="yellow"/>
        </w:rPr>
        <w:sectPr w:rsidR="00650B71" w:rsidRPr="00BE4F65" w:rsidSect="00890B29">
          <w:footerReference w:type="default" r:id="rId11"/>
          <w:footerReference w:type="first" r:id="rId12"/>
          <w:pgSz w:w="11901" w:h="16817" w:code="9"/>
          <w:pgMar w:top="1446" w:right="1134" w:bottom="1276" w:left="1276" w:header="709" w:footer="709" w:gutter="0"/>
          <w:paperSrc w:first="15" w:other="15"/>
          <w:pgNumType w:start="1"/>
          <w:cols w:space="709"/>
          <w:noEndnote/>
          <w:titlePg/>
          <w:docGrid w:linePitch="326"/>
        </w:sectPr>
      </w:pPr>
    </w:p>
    <w:p w14:paraId="7651C99E" w14:textId="77777777" w:rsidR="003A7EDF" w:rsidRPr="00BE4F65" w:rsidRDefault="003A7EDF" w:rsidP="002C5095">
      <w:pPr>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lastRenderedPageBreak/>
        <w:t xml:space="preserve">6/Rapport financier </w:t>
      </w:r>
    </w:p>
    <w:tbl>
      <w:tblPr>
        <w:tblStyle w:val="Grilledutableau"/>
        <w:tblW w:w="14175" w:type="dxa"/>
        <w:tblLayout w:type="fixed"/>
        <w:tblLook w:val="04A0" w:firstRow="1" w:lastRow="0" w:firstColumn="1" w:lastColumn="0" w:noHBand="0" w:noVBand="1"/>
      </w:tblPr>
      <w:tblGrid>
        <w:gridCol w:w="567"/>
        <w:gridCol w:w="2341"/>
        <w:gridCol w:w="1125"/>
        <w:gridCol w:w="1400"/>
        <w:gridCol w:w="237"/>
        <w:gridCol w:w="987"/>
        <w:gridCol w:w="176"/>
        <w:gridCol w:w="278"/>
        <w:gridCol w:w="898"/>
        <w:gridCol w:w="236"/>
        <w:gridCol w:w="454"/>
        <w:gridCol w:w="545"/>
        <w:gridCol w:w="4931"/>
      </w:tblGrid>
      <w:tr w:rsidR="00650B71" w:rsidRPr="008D5CAB" w14:paraId="14F7F6F6" w14:textId="77777777" w:rsidTr="005726A5">
        <w:trPr>
          <w:trHeight w:val="397"/>
        </w:trPr>
        <w:tc>
          <w:tcPr>
            <w:tcW w:w="2908" w:type="dxa"/>
            <w:gridSpan w:val="2"/>
            <w:vMerge w:val="restart"/>
            <w:vAlign w:val="center"/>
          </w:tcPr>
          <w:p w14:paraId="3AB0B766" w14:textId="77777777" w:rsidR="00650B71" w:rsidRPr="00BE4F65" w:rsidRDefault="00650B71" w:rsidP="002E625B">
            <w:pPr>
              <w:ind w:firstLine="0"/>
              <w:jc w:val="center"/>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Composante</w:t>
            </w:r>
          </w:p>
        </w:tc>
        <w:tc>
          <w:tcPr>
            <w:tcW w:w="1125" w:type="dxa"/>
            <w:vMerge w:val="restart"/>
            <w:vAlign w:val="center"/>
          </w:tcPr>
          <w:p w14:paraId="2878876B" w14:textId="77777777" w:rsidR="00650B71" w:rsidRPr="00BE4F65" w:rsidRDefault="00650B71" w:rsidP="002E625B">
            <w:pPr>
              <w:ind w:firstLine="0"/>
              <w:jc w:val="center"/>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Unité</w:t>
            </w:r>
          </w:p>
        </w:tc>
        <w:tc>
          <w:tcPr>
            <w:tcW w:w="2800" w:type="dxa"/>
            <w:gridSpan w:val="4"/>
            <w:vAlign w:val="center"/>
          </w:tcPr>
          <w:p w14:paraId="32EFD2AA" w14:textId="77777777" w:rsidR="00650B71" w:rsidRPr="00BE4F65" w:rsidRDefault="00650B71" w:rsidP="002E625B">
            <w:pPr>
              <w:ind w:firstLine="0"/>
              <w:jc w:val="center"/>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 xml:space="preserve">Quantité </w:t>
            </w:r>
          </w:p>
        </w:tc>
        <w:tc>
          <w:tcPr>
            <w:tcW w:w="2411" w:type="dxa"/>
            <w:gridSpan w:val="5"/>
          </w:tcPr>
          <w:p w14:paraId="35717F7A" w14:textId="77777777" w:rsidR="00650B71" w:rsidRPr="00BE4F65" w:rsidRDefault="00650B71" w:rsidP="00650B71">
            <w:pPr>
              <w:ind w:firstLine="0"/>
              <w:jc w:val="center"/>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Dépense</w:t>
            </w:r>
          </w:p>
        </w:tc>
        <w:tc>
          <w:tcPr>
            <w:tcW w:w="4931" w:type="dxa"/>
            <w:vMerge w:val="restart"/>
            <w:vAlign w:val="center"/>
          </w:tcPr>
          <w:p w14:paraId="5E343C3E" w14:textId="77777777" w:rsidR="00650B71" w:rsidRPr="00BE4F65" w:rsidRDefault="00650B71" w:rsidP="002E625B">
            <w:pPr>
              <w:ind w:firstLine="0"/>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Description des travaux réalisés</w:t>
            </w:r>
          </w:p>
        </w:tc>
      </w:tr>
      <w:tr w:rsidR="00650B71" w:rsidRPr="008D5CAB" w14:paraId="040B6520" w14:textId="77777777" w:rsidTr="005726A5">
        <w:trPr>
          <w:trHeight w:val="397"/>
        </w:trPr>
        <w:tc>
          <w:tcPr>
            <w:tcW w:w="2908" w:type="dxa"/>
            <w:gridSpan w:val="2"/>
            <w:vMerge/>
            <w:vAlign w:val="center"/>
          </w:tcPr>
          <w:p w14:paraId="07C9E614" w14:textId="77777777" w:rsidR="00650B71" w:rsidRPr="00BE4F65" w:rsidRDefault="00650B71"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125" w:type="dxa"/>
            <w:vMerge/>
            <w:vAlign w:val="center"/>
          </w:tcPr>
          <w:p w14:paraId="678C5545" w14:textId="77777777" w:rsidR="00650B71" w:rsidRPr="00BE4F65" w:rsidRDefault="00650B71" w:rsidP="002E625B">
            <w:pPr>
              <w:widowControl w:val="0"/>
              <w:tabs>
                <w:tab w:val="left" w:pos="2136"/>
                <w:tab w:val="right" w:leader="dot" w:pos="9498"/>
              </w:tabs>
              <w:autoSpaceDE w:val="0"/>
              <w:autoSpaceDN w:val="0"/>
              <w:adjustRightInd w:val="0"/>
              <w:ind w:firstLine="0"/>
              <w:jc w:val="center"/>
              <w:rPr>
                <w:rFonts w:asciiTheme="majorHAnsi" w:hAnsiTheme="majorHAnsi" w:cstheme="minorBidi"/>
                <w:sz w:val="20"/>
                <w:szCs w:val="20"/>
                <w:highlight w:val="yellow"/>
              </w:rPr>
            </w:pPr>
          </w:p>
        </w:tc>
        <w:tc>
          <w:tcPr>
            <w:tcW w:w="1400" w:type="dxa"/>
            <w:vAlign w:val="center"/>
          </w:tcPr>
          <w:p w14:paraId="0DB02743" w14:textId="77777777" w:rsidR="00650B71" w:rsidRPr="00BE4F65" w:rsidRDefault="00650B71" w:rsidP="002E625B">
            <w:pPr>
              <w:ind w:firstLine="0"/>
              <w:jc w:val="center"/>
              <w:rPr>
                <w:rFonts w:asciiTheme="majorHAnsi" w:hAnsiTheme="majorHAnsi" w:cstheme="minorBidi"/>
                <w:sz w:val="20"/>
                <w:szCs w:val="20"/>
                <w:highlight w:val="yellow"/>
              </w:rPr>
            </w:pPr>
            <w:proofErr w:type="gramStart"/>
            <w:r w:rsidRPr="00BE4F65">
              <w:rPr>
                <w:rFonts w:asciiTheme="majorHAnsi" w:hAnsiTheme="majorHAnsi" w:cstheme="minorBidi"/>
                <w:b/>
                <w:bCs/>
                <w:sz w:val="20"/>
                <w:szCs w:val="20"/>
                <w:highlight w:val="yellow"/>
              </w:rPr>
              <w:t>prévue</w:t>
            </w:r>
            <w:proofErr w:type="gramEnd"/>
          </w:p>
        </w:tc>
        <w:tc>
          <w:tcPr>
            <w:tcW w:w="1400" w:type="dxa"/>
            <w:gridSpan w:val="3"/>
            <w:vAlign w:val="center"/>
          </w:tcPr>
          <w:p w14:paraId="39DEFE19" w14:textId="77777777" w:rsidR="00650B71" w:rsidRPr="00BE4F65" w:rsidRDefault="00650B71" w:rsidP="002E625B">
            <w:pPr>
              <w:ind w:firstLine="0"/>
              <w:jc w:val="center"/>
              <w:rPr>
                <w:rFonts w:asciiTheme="majorHAnsi" w:hAnsiTheme="majorHAnsi" w:cstheme="minorBidi"/>
                <w:sz w:val="20"/>
                <w:szCs w:val="20"/>
                <w:highlight w:val="yellow"/>
              </w:rPr>
            </w:pPr>
            <w:r w:rsidRPr="00BE4F65">
              <w:rPr>
                <w:rFonts w:asciiTheme="majorHAnsi" w:hAnsiTheme="majorHAnsi" w:cstheme="minorBidi"/>
                <w:b/>
                <w:bCs/>
                <w:sz w:val="20"/>
                <w:szCs w:val="20"/>
                <w:highlight w:val="yellow"/>
              </w:rPr>
              <w:t>Réalisée</w:t>
            </w:r>
          </w:p>
        </w:tc>
        <w:tc>
          <w:tcPr>
            <w:tcW w:w="1176" w:type="dxa"/>
            <w:gridSpan w:val="2"/>
          </w:tcPr>
          <w:p w14:paraId="3AC6C6DF" w14:textId="77777777" w:rsidR="00650B71" w:rsidRPr="00BE4F65" w:rsidRDefault="00C72824" w:rsidP="00C72824">
            <w:pPr>
              <w:ind w:firstLine="0"/>
              <w:jc w:val="center"/>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Réalisée</w:t>
            </w:r>
          </w:p>
        </w:tc>
        <w:tc>
          <w:tcPr>
            <w:tcW w:w="1235" w:type="dxa"/>
            <w:gridSpan w:val="3"/>
          </w:tcPr>
          <w:p w14:paraId="76C81EEB" w14:textId="77777777" w:rsidR="00650B71" w:rsidRPr="00BE4F65" w:rsidRDefault="00C72824" w:rsidP="00C72824">
            <w:pPr>
              <w:ind w:firstLine="0"/>
              <w:jc w:val="center"/>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A payer</w:t>
            </w:r>
          </w:p>
        </w:tc>
        <w:tc>
          <w:tcPr>
            <w:tcW w:w="4931" w:type="dxa"/>
            <w:vMerge/>
            <w:vAlign w:val="center"/>
          </w:tcPr>
          <w:p w14:paraId="76570944" w14:textId="77777777" w:rsidR="00650B71" w:rsidRPr="00BE4F65" w:rsidRDefault="00650B71"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r>
      <w:tr w:rsidR="00650B71" w:rsidRPr="008D5CAB" w14:paraId="095A365E" w14:textId="77777777" w:rsidTr="005726A5">
        <w:trPr>
          <w:trHeight w:hRule="exact" w:val="851"/>
        </w:trPr>
        <w:tc>
          <w:tcPr>
            <w:tcW w:w="2908" w:type="dxa"/>
            <w:gridSpan w:val="2"/>
            <w:vAlign w:val="center"/>
          </w:tcPr>
          <w:p w14:paraId="19142EF9" w14:textId="77777777" w:rsidR="00650B71" w:rsidRPr="00BE4F65" w:rsidRDefault="00650B71" w:rsidP="002E625B">
            <w:pPr>
              <w:ind w:firstLine="0"/>
              <w:rPr>
                <w:rFonts w:asciiTheme="majorHAnsi" w:hAnsiTheme="majorHAnsi" w:cstheme="minorBidi"/>
                <w:sz w:val="20"/>
                <w:szCs w:val="20"/>
                <w:highlight w:val="yellow"/>
              </w:rPr>
            </w:pPr>
            <w:r w:rsidRPr="00BE4F65">
              <w:rPr>
                <w:rFonts w:asciiTheme="majorHAnsi" w:hAnsiTheme="majorHAnsi" w:cstheme="minorBidi"/>
                <w:sz w:val="20"/>
                <w:szCs w:val="20"/>
                <w:highlight w:val="yellow"/>
              </w:rPr>
              <w:t>Eclairage public</w:t>
            </w:r>
          </w:p>
        </w:tc>
        <w:tc>
          <w:tcPr>
            <w:tcW w:w="1125" w:type="dxa"/>
            <w:vAlign w:val="center"/>
          </w:tcPr>
          <w:p w14:paraId="365AC480" w14:textId="77777777" w:rsidR="00650B71" w:rsidRPr="00BE4F65" w:rsidRDefault="00650B71" w:rsidP="002E625B">
            <w:pPr>
              <w:ind w:firstLine="0"/>
              <w:jc w:val="center"/>
              <w:rPr>
                <w:rFonts w:asciiTheme="majorHAnsi" w:hAnsiTheme="majorHAnsi" w:cstheme="minorBidi"/>
                <w:sz w:val="20"/>
                <w:szCs w:val="20"/>
                <w:highlight w:val="yellow"/>
              </w:rPr>
            </w:pPr>
            <w:r w:rsidRPr="00BE4F65">
              <w:rPr>
                <w:rFonts w:asciiTheme="majorHAnsi" w:hAnsiTheme="majorHAnsi" w:cstheme="minorBidi"/>
                <w:sz w:val="20"/>
                <w:szCs w:val="20"/>
                <w:highlight w:val="yellow"/>
              </w:rPr>
              <w:t>Point lumineux</w:t>
            </w:r>
          </w:p>
        </w:tc>
        <w:tc>
          <w:tcPr>
            <w:tcW w:w="1400" w:type="dxa"/>
            <w:vAlign w:val="center"/>
          </w:tcPr>
          <w:p w14:paraId="53312543" w14:textId="77777777" w:rsidR="00650B71" w:rsidRPr="00BE4F65" w:rsidRDefault="00650B71"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400" w:type="dxa"/>
            <w:gridSpan w:val="3"/>
            <w:vAlign w:val="center"/>
          </w:tcPr>
          <w:p w14:paraId="1F6F4F1D" w14:textId="77777777" w:rsidR="00650B71" w:rsidRPr="00BE4F65" w:rsidRDefault="00650B71"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176" w:type="dxa"/>
            <w:gridSpan w:val="2"/>
          </w:tcPr>
          <w:p w14:paraId="0C3AC1DD" w14:textId="77777777" w:rsidR="00650B71" w:rsidRPr="00BE4F65" w:rsidRDefault="00650B71"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235" w:type="dxa"/>
            <w:gridSpan w:val="3"/>
          </w:tcPr>
          <w:p w14:paraId="452BE2D9" w14:textId="77777777" w:rsidR="00650B71" w:rsidRPr="00BE4F65" w:rsidRDefault="00650B71"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4931" w:type="dxa"/>
            <w:vAlign w:val="center"/>
          </w:tcPr>
          <w:p w14:paraId="3FAA7513" w14:textId="77777777" w:rsidR="00650B71" w:rsidRPr="00BE4F65" w:rsidRDefault="00650B71"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r>
      <w:tr w:rsidR="00C72824" w:rsidRPr="008D5CAB" w14:paraId="7D3E7AF2" w14:textId="77777777" w:rsidTr="00572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567" w:type="dxa"/>
          <w:wAfter w:w="5476" w:type="dxa"/>
          <w:trHeight w:hRule="exact" w:val="113"/>
        </w:trPr>
        <w:tc>
          <w:tcPr>
            <w:tcW w:w="5103" w:type="dxa"/>
            <w:gridSpan w:val="4"/>
          </w:tcPr>
          <w:p w14:paraId="64E46D2B" w14:textId="77777777" w:rsidR="00C72824" w:rsidRPr="00BE4F65" w:rsidRDefault="00C72824"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987" w:type="dxa"/>
          </w:tcPr>
          <w:p w14:paraId="2A3CED3A" w14:textId="77777777" w:rsidR="00C72824" w:rsidRPr="00BE4F65" w:rsidRDefault="00C72824" w:rsidP="002E625B">
            <w:pPr>
              <w:widowControl w:val="0"/>
              <w:tabs>
                <w:tab w:val="left" w:pos="2136"/>
                <w:tab w:val="right" w:leader="dot" w:pos="9498"/>
              </w:tabs>
              <w:autoSpaceDE w:val="0"/>
              <w:autoSpaceDN w:val="0"/>
              <w:adjustRightInd w:val="0"/>
              <w:ind w:firstLine="0"/>
              <w:jc w:val="right"/>
              <w:rPr>
                <w:rFonts w:asciiTheme="majorHAnsi" w:hAnsiTheme="majorHAnsi" w:cstheme="minorBidi"/>
                <w:b/>
                <w:bCs/>
                <w:sz w:val="20"/>
                <w:szCs w:val="20"/>
                <w:highlight w:val="yellow"/>
              </w:rPr>
            </w:pPr>
          </w:p>
        </w:tc>
        <w:tc>
          <w:tcPr>
            <w:tcW w:w="454" w:type="dxa"/>
            <w:gridSpan w:val="2"/>
            <w:tcBorders>
              <w:bottom w:val="single" w:sz="4" w:space="0" w:color="auto"/>
            </w:tcBorders>
          </w:tcPr>
          <w:p w14:paraId="7E65A568" w14:textId="77777777" w:rsidR="00C72824" w:rsidRPr="00BE4F65" w:rsidRDefault="00C72824"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134" w:type="dxa"/>
            <w:gridSpan w:val="2"/>
          </w:tcPr>
          <w:p w14:paraId="1C8770BB" w14:textId="77777777" w:rsidR="00C72824" w:rsidRPr="00BE4F65" w:rsidRDefault="00C72824" w:rsidP="002E625B">
            <w:pPr>
              <w:widowControl w:val="0"/>
              <w:tabs>
                <w:tab w:val="left" w:pos="2136"/>
                <w:tab w:val="right" w:leader="dot" w:pos="9498"/>
              </w:tabs>
              <w:autoSpaceDE w:val="0"/>
              <w:autoSpaceDN w:val="0"/>
              <w:adjustRightInd w:val="0"/>
              <w:ind w:firstLine="0"/>
              <w:jc w:val="right"/>
              <w:rPr>
                <w:rFonts w:asciiTheme="majorHAnsi" w:hAnsiTheme="majorHAnsi" w:cstheme="minorBidi"/>
                <w:b/>
                <w:bCs/>
                <w:sz w:val="20"/>
                <w:szCs w:val="20"/>
                <w:highlight w:val="yellow"/>
              </w:rPr>
            </w:pPr>
          </w:p>
        </w:tc>
        <w:tc>
          <w:tcPr>
            <w:tcW w:w="454" w:type="dxa"/>
            <w:tcBorders>
              <w:bottom w:val="single" w:sz="4" w:space="0" w:color="auto"/>
            </w:tcBorders>
          </w:tcPr>
          <w:p w14:paraId="12FC89C8" w14:textId="77777777" w:rsidR="00C72824" w:rsidRPr="00BE4F65" w:rsidRDefault="00C72824"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r>
      <w:tr w:rsidR="00C72824" w:rsidRPr="008D5CAB" w14:paraId="03C0E02C" w14:textId="77777777" w:rsidTr="00572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567" w:type="dxa"/>
          <w:wAfter w:w="5476" w:type="dxa"/>
          <w:trHeight w:val="454"/>
        </w:trPr>
        <w:tc>
          <w:tcPr>
            <w:tcW w:w="5103" w:type="dxa"/>
            <w:gridSpan w:val="4"/>
            <w:vAlign w:val="center"/>
          </w:tcPr>
          <w:p w14:paraId="60FF8614" w14:textId="77777777" w:rsidR="00C72824" w:rsidRPr="00BE4F65" w:rsidRDefault="00C72824" w:rsidP="00C72824">
            <w:pPr>
              <w:ind w:firstLine="0"/>
              <w:rPr>
                <w:rFonts w:asciiTheme="majorHAnsi" w:hAnsiTheme="majorHAnsi" w:cstheme="minorBidi"/>
                <w:sz w:val="20"/>
                <w:szCs w:val="20"/>
                <w:highlight w:val="yellow"/>
              </w:rPr>
            </w:pPr>
            <w:r w:rsidRPr="00BE4F65">
              <w:rPr>
                <w:rFonts w:asciiTheme="majorHAnsi" w:hAnsiTheme="majorHAnsi" w:cstheme="minorBidi"/>
                <w:sz w:val="20"/>
                <w:szCs w:val="20"/>
                <w:highlight w:val="yellow"/>
              </w:rPr>
              <w:t>Le projet, A-t-il besoin d’un financement complémentaire ?</w:t>
            </w:r>
          </w:p>
        </w:tc>
        <w:tc>
          <w:tcPr>
            <w:tcW w:w="987" w:type="dxa"/>
            <w:tcBorders>
              <w:right w:val="single" w:sz="4" w:space="0" w:color="auto"/>
            </w:tcBorders>
            <w:vAlign w:val="center"/>
          </w:tcPr>
          <w:p w14:paraId="45C7AA52" w14:textId="77777777" w:rsidR="00C72824" w:rsidRPr="00BE4F65" w:rsidRDefault="00C72824" w:rsidP="002E625B">
            <w:pPr>
              <w:ind w:firstLine="0"/>
              <w:jc w:val="right"/>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Oui</w:t>
            </w:r>
          </w:p>
        </w:tc>
        <w:tc>
          <w:tcPr>
            <w:tcW w:w="454" w:type="dxa"/>
            <w:gridSpan w:val="2"/>
            <w:tcBorders>
              <w:top w:val="single" w:sz="4" w:space="0" w:color="auto"/>
              <w:left w:val="single" w:sz="4" w:space="0" w:color="auto"/>
              <w:bottom w:val="single" w:sz="4" w:space="0" w:color="auto"/>
              <w:right w:val="single" w:sz="4" w:space="0" w:color="auto"/>
            </w:tcBorders>
            <w:vAlign w:val="center"/>
          </w:tcPr>
          <w:p w14:paraId="17DDEBB3" w14:textId="77777777" w:rsidR="00C72824" w:rsidRPr="00BE4F65" w:rsidRDefault="00C72824"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134" w:type="dxa"/>
            <w:gridSpan w:val="2"/>
            <w:tcBorders>
              <w:left w:val="single" w:sz="4" w:space="0" w:color="auto"/>
              <w:right w:val="single" w:sz="4" w:space="0" w:color="auto"/>
            </w:tcBorders>
            <w:vAlign w:val="center"/>
          </w:tcPr>
          <w:p w14:paraId="37A7F8B0" w14:textId="77777777" w:rsidR="00C72824" w:rsidRPr="00BE4F65" w:rsidRDefault="00C72824" w:rsidP="002E625B">
            <w:pPr>
              <w:ind w:firstLine="0"/>
              <w:jc w:val="right"/>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Non</w:t>
            </w:r>
          </w:p>
        </w:tc>
        <w:tc>
          <w:tcPr>
            <w:tcW w:w="454" w:type="dxa"/>
            <w:tcBorders>
              <w:top w:val="single" w:sz="4" w:space="0" w:color="auto"/>
              <w:left w:val="single" w:sz="4" w:space="0" w:color="auto"/>
              <w:bottom w:val="single" w:sz="4" w:space="0" w:color="auto"/>
              <w:right w:val="single" w:sz="4" w:space="0" w:color="auto"/>
            </w:tcBorders>
            <w:vAlign w:val="center"/>
          </w:tcPr>
          <w:p w14:paraId="41FC366E" w14:textId="77777777" w:rsidR="00C72824" w:rsidRPr="00BE4F65" w:rsidRDefault="00C72824"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r>
      <w:tr w:rsidR="00C72824" w:rsidRPr="008D5CAB" w14:paraId="5E05BECC" w14:textId="77777777" w:rsidTr="00572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567" w:type="dxa"/>
          <w:wAfter w:w="5476" w:type="dxa"/>
          <w:trHeight w:hRule="exact" w:val="113"/>
        </w:trPr>
        <w:tc>
          <w:tcPr>
            <w:tcW w:w="5103" w:type="dxa"/>
            <w:gridSpan w:val="4"/>
            <w:vAlign w:val="center"/>
          </w:tcPr>
          <w:p w14:paraId="1964B308" w14:textId="77777777" w:rsidR="00C72824" w:rsidRPr="00BE4F65" w:rsidRDefault="00C72824"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987" w:type="dxa"/>
            <w:vAlign w:val="center"/>
          </w:tcPr>
          <w:p w14:paraId="4734F27A" w14:textId="77777777" w:rsidR="00C72824" w:rsidRPr="00BE4F65" w:rsidRDefault="00C72824" w:rsidP="002E625B">
            <w:pPr>
              <w:widowControl w:val="0"/>
              <w:tabs>
                <w:tab w:val="left" w:pos="2136"/>
                <w:tab w:val="right" w:leader="dot" w:pos="9498"/>
              </w:tabs>
              <w:autoSpaceDE w:val="0"/>
              <w:autoSpaceDN w:val="0"/>
              <w:adjustRightInd w:val="0"/>
              <w:ind w:firstLine="0"/>
              <w:jc w:val="right"/>
              <w:rPr>
                <w:rFonts w:asciiTheme="majorHAnsi" w:hAnsiTheme="majorHAnsi" w:cstheme="minorBidi"/>
                <w:b/>
                <w:bCs/>
                <w:sz w:val="20"/>
                <w:szCs w:val="20"/>
                <w:highlight w:val="yellow"/>
              </w:rPr>
            </w:pPr>
          </w:p>
        </w:tc>
        <w:tc>
          <w:tcPr>
            <w:tcW w:w="454" w:type="dxa"/>
            <w:gridSpan w:val="2"/>
            <w:tcBorders>
              <w:top w:val="single" w:sz="4" w:space="0" w:color="auto"/>
            </w:tcBorders>
            <w:vAlign w:val="center"/>
          </w:tcPr>
          <w:p w14:paraId="5547117A" w14:textId="77777777" w:rsidR="00C72824" w:rsidRPr="00BE4F65" w:rsidRDefault="00C72824"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134" w:type="dxa"/>
            <w:gridSpan w:val="2"/>
            <w:vAlign w:val="center"/>
          </w:tcPr>
          <w:p w14:paraId="22766963" w14:textId="77777777" w:rsidR="00C72824" w:rsidRPr="00BE4F65" w:rsidRDefault="00C72824" w:rsidP="002E625B">
            <w:pPr>
              <w:widowControl w:val="0"/>
              <w:tabs>
                <w:tab w:val="left" w:pos="2136"/>
                <w:tab w:val="right" w:leader="dot" w:pos="9498"/>
              </w:tabs>
              <w:autoSpaceDE w:val="0"/>
              <w:autoSpaceDN w:val="0"/>
              <w:adjustRightInd w:val="0"/>
              <w:ind w:firstLine="0"/>
              <w:jc w:val="right"/>
              <w:rPr>
                <w:rFonts w:asciiTheme="majorHAnsi" w:hAnsiTheme="majorHAnsi" w:cstheme="minorBidi"/>
                <w:b/>
                <w:bCs/>
                <w:sz w:val="20"/>
                <w:szCs w:val="20"/>
                <w:highlight w:val="yellow"/>
              </w:rPr>
            </w:pPr>
          </w:p>
        </w:tc>
        <w:tc>
          <w:tcPr>
            <w:tcW w:w="454" w:type="dxa"/>
            <w:tcBorders>
              <w:top w:val="single" w:sz="4" w:space="0" w:color="auto"/>
            </w:tcBorders>
            <w:vAlign w:val="center"/>
          </w:tcPr>
          <w:p w14:paraId="33B5BC4E" w14:textId="77777777" w:rsidR="00C72824" w:rsidRPr="00BE4F65" w:rsidRDefault="00C72824"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r>
      <w:tr w:rsidR="00C72824" w:rsidRPr="008D5CAB" w14:paraId="7500BDDA" w14:textId="77777777" w:rsidTr="00572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567" w:type="dxa"/>
          <w:wAfter w:w="5476" w:type="dxa"/>
          <w:trHeight w:hRule="exact" w:val="454"/>
        </w:trPr>
        <w:tc>
          <w:tcPr>
            <w:tcW w:w="5103" w:type="dxa"/>
            <w:gridSpan w:val="4"/>
            <w:vAlign w:val="center"/>
          </w:tcPr>
          <w:p w14:paraId="1D75765F" w14:textId="77777777" w:rsidR="00C72824" w:rsidRPr="00BE4F65" w:rsidRDefault="00C72824" w:rsidP="00C72824">
            <w:pPr>
              <w:ind w:firstLine="0"/>
              <w:rPr>
                <w:rFonts w:asciiTheme="majorHAnsi" w:hAnsiTheme="majorHAnsi" w:cstheme="minorBidi"/>
                <w:sz w:val="20"/>
                <w:szCs w:val="20"/>
                <w:highlight w:val="yellow"/>
              </w:rPr>
            </w:pPr>
            <w:r w:rsidRPr="00BE4F65">
              <w:rPr>
                <w:rFonts w:asciiTheme="majorHAnsi" w:hAnsiTheme="majorHAnsi" w:cstheme="minorBidi"/>
                <w:sz w:val="20"/>
                <w:szCs w:val="20"/>
                <w:highlight w:val="yellow"/>
              </w:rPr>
              <w:t>Si oui, de combien ?</w:t>
            </w:r>
          </w:p>
        </w:tc>
        <w:tc>
          <w:tcPr>
            <w:tcW w:w="1441" w:type="dxa"/>
            <w:gridSpan w:val="3"/>
            <w:vAlign w:val="center"/>
          </w:tcPr>
          <w:p w14:paraId="3E4AE152" w14:textId="77777777" w:rsidR="00C72824" w:rsidRPr="00BE4F65" w:rsidRDefault="00C72824" w:rsidP="002E625B">
            <w:pPr>
              <w:ind w:firstLine="0"/>
              <w:rPr>
                <w:rFonts w:asciiTheme="majorHAnsi" w:hAnsiTheme="majorHAnsi" w:cstheme="minorBidi"/>
                <w:sz w:val="20"/>
                <w:szCs w:val="20"/>
                <w:highlight w:val="yellow"/>
              </w:rPr>
            </w:pPr>
            <w:r w:rsidRPr="00BE4F65">
              <w:rPr>
                <w:rFonts w:asciiTheme="majorHAnsi" w:hAnsiTheme="majorHAnsi" w:cstheme="minorBidi"/>
                <w:b/>
                <w:bCs/>
                <w:sz w:val="20"/>
                <w:szCs w:val="20"/>
                <w:highlight w:val="yellow"/>
              </w:rPr>
              <w:t>…………………….</w:t>
            </w:r>
          </w:p>
        </w:tc>
        <w:tc>
          <w:tcPr>
            <w:tcW w:w="1134" w:type="dxa"/>
            <w:gridSpan w:val="2"/>
            <w:vAlign w:val="center"/>
          </w:tcPr>
          <w:p w14:paraId="59B2D337" w14:textId="77777777" w:rsidR="00C72824" w:rsidRPr="00BE4F65" w:rsidRDefault="00C72824" w:rsidP="00C72824">
            <w:pPr>
              <w:ind w:firstLine="0"/>
              <w:jc w:val="left"/>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DT</w:t>
            </w:r>
          </w:p>
        </w:tc>
        <w:tc>
          <w:tcPr>
            <w:tcW w:w="454" w:type="dxa"/>
            <w:vAlign w:val="center"/>
          </w:tcPr>
          <w:p w14:paraId="3C5DC94F" w14:textId="77777777" w:rsidR="00C72824" w:rsidRPr="00BE4F65" w:rsidRDefault="00C72824"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r>
      <w:tr w:rsidR="00C72824" w:rsidRPr="008D5CAB" w14:paraId="59B70B3C" w14:textId="77777777" w:rsidTr="00572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567" w:type="dxa"/>
          <w:wAfter w:w="5476" w:type="dxa"/>
          <w:trHeight w:hRule="exact" w:val="113"/>
        </w:trPr>
        <w:tc>
          <w:tcPr>
            <w:tcW w:w="5103" w:type="dxa"/>
            <w:gridSpan w:val="4"/>
            <w:vAlign w:val="center"/>
          </w:tcPr>
          <w:p w14:paraId="38805273" w14:textId="77777777" w:rsidR="00C72824" w:rsidRPr="00BE4F65" w:rsidRDefault="00C72824"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987" w:type="dxa"/>
            <w:vAlign w:val="center"/>
          </w:tcPr>
          <w:p w14:paraId="2DE7E22A" w14:textId="77777777" w:rsidR="00C72824" w:rsidRPr="00BE4F65" w:rsidRDefault="00C72824" w:rsidP="002E625B">
            <w:pPr>
              <w:widowControl w:val="0"/>
              <w:tabs>
                <w:tab w:val="left" w:pos="2136"/>
                <w:tab w:val="right" w:leader="dot" w:pos="9498"/>
              </w:tabs>
              <w:autoSpaceDE w:val="0"/>
              <w:autoSpaceDN w:val="0"/>
              <w:adjustRightInd w:val="0"/>
              <w:ind w:firstLine="0"/>
              <w:jc w:val="right"/>
              <w:rPr>
                <w:rFonts w:asciiTheme="majorHAnsi" w:hAnsiTheme="majorHAnsi" w:cstheme="minorBidi"/>
                <w:b/>
                <w:bCs/>
                <w:sz w:val="20"/>
                <w:szCs w:val="20"/>
                <w:highlight w:val="yellow"/>
              </w:rPr>
            </w:pPr>
          </w:p>
        </w:tc>
        <w:tc>
          <w:tcPr>
            <w:tcW w:w="454" w:type="dxa"/>
            <w:gridSpan w:val="2"/>
            <w:vAlign w:val="center"/>
          </w:tcPr>
          <w:p w14:paraId="33DC3DAD" w14:textId="77777777" w:rsidR="00C72824" w:rsidRPr="00BE4F65" w:rsidRDefault="00C72824"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134" w:type="dxa"/>
            <w:gridSpan w:val="2"/>
            <w:vAlign w:val="center"/>
          </w:tcPr>
          <w:p w14:paraId="2336D637" w14:textId="77777777" w:rsidR="00C72824" w:rsidRPr="00BE4F65" w:rsidRDefault="00C72824" w:rsidP="002E625B">
            <w:pPr>
              <w:widowControl w:val="0"/>
              <w:tabs>
                <w:tab w:val="left" w:pos="2136"/>
                <w:tab w:val="right" w:leader="dot" w:pos="9498"/>
              </w:tabs>
              <w:autoSpaceDE w:val="0"/>
              <w:autoSpaceDN w:val="0"/>
              <w:adjustRightInd w:val="0"/>
              <w:ind w:firstLine="0"/>
              <w:jc w:val="right"/>
              <w:rPr>
                <w:rFonts w:asciiTheme="majorHAnsi" w:hAnsiTheme="majorHAnsi" w:cstheme="minorBidi"/>
                <w:b/>
                <w:bCs/>
                <w:sz w:val="20"/>
                <w:szCs w:val="20"/>
                <w:highlight w:val="yellow"/>
              </w:rPr>
            </w:pPr>
          </w:p>
        </w:tc>
        <w:tc>
          <w:tcPr>
            <w:tcW w:w="454" w:type="dxa"/>
            <w:vAlign w:val="center"/>
          </w:tcPr>
          <w:p w14:paraId="09C4B095" w14:textId="77777777" w:rsidR="00C72824" w:rsidRPr="00BE4F65" w:rsidRDefault="00C72824"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r>
      <w:tr w:rsidR="00C72824" w:rsidRPr="008D5CAB" w14:paraId="0DD03C12" w14:textId="77777777" w:rsidTr="00572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567" w:type="dxa"/>
          <w:wAfter w:w="5476" w:type="dxa"/>
          <w:trHeight w:hRule="exact" w:val="454"/>
        </w:trPr>
        <w:tc>
          <w:tcPr>
            <w:tcW w:w="5103" w:type="dxa"/>
            <w:gridSpan w:val="4"/>
            <w:vAlign w:val="center"/>
          </w:tcPr>
          <w:p w14:paraId="5E36E518" w14:textId="77777777" w:rsidR="00C72824" w:rsidRPr="00BE4F65" w:rsidRDefault="00C72824" w:rsidP="002E625B">
            <w:pPr>
              <w:ind w:firstLine="0"/>
              <w:rPr>
                <w:rFonts w:asciiTheme="majorHAnsi" w:hAnsiTheme="majorHAnsi" w:cstheme="minorBidi"/>
                <w:sz w:val="20"/>
                <w:szCs w:val="20"/>
                <w:highlight w:val="yellow"/>
              </w:rPr>
            </w:pPr>
            <w:r w:rsidRPr="00BE4F65">
              <w:rPr>
                <w:rFonts w:asciiTheme="majorHAnsi" w:hAnsiTheme="majorHAnsi" w:cstheme="minorBidi"/>
                <w:sz w:val="20"/>
                <w:szCs w:val="20"/>
                <w:highlight w:val="yellow"/>
              </w:rPr>
              <w:t>Sources Proposées :</w:t>
            </w:r>
          </w:p>
        </w:tc>
        <w:tc>
          <w:tcPr>
            <w:tcW w:w="3029" w:type="dxa"/>
            <w:gridSpan w:val="6"/>
            <w:vAlign w:val="center"/>
          </w:tcPr>
          <w:p w14:paraId="7AFFC3EC" w14:textId="77777777" w:rsidR="00C72824" w:rsidRPr="00BE4F65" w:rsidRDefault="00C72824" w:rsidP="00C72824">
            <w:pPr>
              <w:ind w:firstLine="0"/>
              <w:jc w:val="left"/>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w:t>
            </w:r>
          </w:p>
          <w:p w14:paraId="410C3EC1" w14:textId="77777777" w:rsidR="00C72824" w:rsidRPr="00BE4F65" w:rsidRDefault="00C72824" w:rsidP="002E625B">
            <w:pPr>
              <w:ind w:firstLine="0"/>
              <w:rPr>
                <w:rFonts w:asciiTheme="majorHAnsi" w:hAnsiTheme="majorHAnsi" w:cstheme="minorBidi"/>
                <w:sz w:val="20"/>
                <w:szCs w:val="20"/>
                <w:highlight w:val="yellow"/>
              </w:rPr>
            </w:pPr>
            <w:r w:rsidRPr="00BE4F65">
              <w:rPr>
                <w:rFonts w:asciiTheme="majorHAnsi" w:hAnsiTheme="majorHAnsi" w:cstheme="minorBidi"/>
                <w:sz w:val="20"/>
                <w:szCs w:val="20"/>
                <w:highlight w:val="yellow"/>
              </w:rPr>
              <w:t>Jours</w:t>
            </w:r>
          </w:p>
        </w:tc>
      </w:tr>
    </w:tbl>
    <w:p w14:paraId="089D3CBC" w14:textId="77777777" w:rsidR="001052B0" w:rsidRPr="00BE4F65" w:rsidRDefault="001052B0" w:rsidP="001052B0">
      <w:pPr>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6/Divers</w:t>
      </w:r>
    </w:p>
    <w:p w14:paraId="132FA2A2" w14:textId="77777777" w:rsidR="001052B0" w:rsidRPr="00BE4F65" w:rsidRDefault="001052B0" w:rsidP="001052B0">
      <w:pPr>
        <w:pStyle w:val="Paragraphedeliste"/>
        <w:numPr>
          <w:ilvl w:val="0"/>
          <w:numId w:val="9"/>
        </w:numPr>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Nombre de plaintes déposées à la commune relatives au projet (mentionner l’Objet de la plainte et la réponse de la commune)</w:t>
      </w:r>
    </w:p>
    <w:p w14:paraId="257EEC62" w14:textId="77777777" w:rsidR="001052B0" w:rsidRPr="00BE4F65" w:rsidRDefault="001052B0" w:rsidP="001052B0">
      <w:pPr>
        <w:pStyle w:val="Paragraphedeliste"/>
        <w:numPr>
          <w:ilvl w:val="0"/>
          <w:numId w:val="9"/>
        </w:numPr>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 xml:space="preserve">Nombre d’accidents de travail en registré (Description des personnes concernées, les causes et la gravité des dommages) </w:t>
      </w:r>
    </w:p>
    <w:p w14:paraId="113F22AD" w14:textId="77777777" w:rsidR="007D4604" w:rsidRPr="00BE4F65" w:rsidRDefault="007D4604" w:rsidP="005726A5">
      <w:pPr>
        <w:spacing w:before="360"/>
        <w:ind w:left="3969" w:firstLine="0"/>
        <w:jc w:val="center"/>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 xml:space="preserve">Rapport rédigé </w:t>
      </w:r>
      <w:proofErr w:type="gramStart"/>
      <w:r w:rsidRPr="00BE4F65">
        <w:rPr>
          <w:rFonts w:asciiTheme="majorHAnsi" w:hAnsiTheme="majorHAnsi" w:cstheme="minorBidi"/>
          <w:b/>
          <w:bCs/>
          <w:sz w:val="20"/>
          <w:szCs w:val="20"/>
          <w:highlight w:val="yellow"/>
        </w:rPr>
        <w:t>par:</w:t>
      </w:r>
      <w:proofErr w:type="gramEnd"/>
      <w:r w:rsidRPr="00BE4F65">
        <w:rPr>
          <w:rFonts w:asciiTheme="majorHAnsi" w:hAnsiTheme="majorHAnsi" w:cstheme="minorBidi"/>
          <w:b/>
          <w:bCs/>
          <w:sz w:val="20"/>
          <w:szCs w:val="20"/>
          <w:highlight w:val="yellow"/>
        </w:rPr>
        <w:t xml:space="preserve"> …………………………..………… </w:t>
      </w:r>
      <w:proofErr w:type="gramStart"/>
      <w:r w:rsidRPr="00BE4F65">
        <w:rPr>
          <w:rFonts w:asciiTheme="majorHAnsi" w:hAnsiTheme="majorHAnsi" w:cstheme="minorBidi"/>
          <w:b/>
          <w:bCs/>
          <w:sz w:val="20"/>
          <w:szCs w:val="20"/>
          <w:highlight w:val="yellow"/>
        </w:rPr>
        <w:t>le</w:t>
      </w:r>
      <w:proofErr w:type="gramEnd"/>
      <w:r w:rsidRPr="00BE4F65">
        <w:rPr>
          <w:rFonts w:asciiTheme="majorHAnsi" w:hAnsiTheme="majorHAnsi" w:cstheme="minorBidi"/>
          <w:b/>
          <w:bCs/>
          <w:sz w:val="20"/>
          <w:szCs w:val="20"/>
          <w:highlight w:val="yellow"/>
        </w:rPr>
        <w:t>…………………………..</w:t>
      </w:r>
    </w:p>
    <w:p w14:paraId="3E220DBB" w14:textId="77777777" w:rsidR="003A7EDF" w:rsidRPr="00E73C30" w:rsidRDefault="003A7EDF" w:rsidP="007D4604">
      <w:pPr>
        <w:tabs>
          <w:tab w:val="left" w:pos="3416"/>
        </w:tabs>
        <w:ind w:left="3969" w:firstLine="0"/>
        <w:jc w:val="center"/>
        <w:rPr>
          <w:rFonts w:asciiTheme="majorHAnsi" w:hAnsiTheme="majorHAnsi" w:cstheme="minorBidi"/>
          <w:b/>
          <w:bCs/>
          <w:sz w:val="20"/>
          <w:szCs w:val="20"/>
        </w:rPr>
      </w:pPr>
      <w:r w:rsidRPr="00BE4F65">
        <w:rPr>
          <w:rFonts w:asciiTheme="majorHAnsi" w:hAnsiTheme="majorHAnsi" w:cstheme="minorBidi"/>
          <w:b/>
          <w:bCs/>
          <w:sz w:val="20"/>
          <w:szCs w:val="20"/>
          <w:highlight w:val="yellow"/>
        </w:rPr>
        <w:t>Signature et cachet</w:t>
      </w:r>
    </w:p>
    <w:sectPr w:rsidR="003A7EDF" w:rsidRPr="00E73C30" w:rsidSect="00890B29">
      <w:pgSz w:w="16817" w:h="11901" w:orient="landscape" w:code="9"/>
      <w:pgMar w:top="1276" w:right="1446" w:bottom="1134" w:left="1276" w:header="709" w:footer="709" w:gutter="0"/>
      <w:paperSrc w:first="15" w:other="15"/>
      <w:pgNumType w:start="1"/>
      <w:cols w:space="709"/>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9EE267" w14:textId="77777777" w:rsidR="003A3258" w:rsidRDefault="003A3258" w:rsidP="00A126BD">
      <w:r>
        <w:separator/>
      </w:r>
    </w:p>
    <w:p w14:paraId="4A6075B0" w14:textId="77777777" w:rsidR="003A3258" w:rsidRDefault="003A3258" w:rsidP="00A126BD"/>
  </w:endnote>
  <w:endnote w:type="continuationSeparator" w:id="0">
    <w:p w14:paraId="34B1F6CC" w14:textId="77777777" w:rsidR="003A3258" w:rsidRDefault="003A3258" w:rsidP="00A126BD">
      <w:r>
        <w:continuationSeparator/>
      </w:r>
    </w:p>
    <w:p w14:paraId="2A55CDD9" w14:textId="77777777" w:rsidR="003A3258" w:rsidRDefault="003A3258" w:rsidP="00A126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Footlight MT Light">
    <w:panose1 w:val="0204060206030A020304"/>
    <w:charset w:val="00"/>
    <w:family w:val="roman"/>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Times Roman">
    <w:altName w:val="Times New Roman"/>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EFEA49" w14:textId="64E158C5" w:rsidR="008256AD" w:rsidRPr="00E84666" w:rsidRDefault="008256AD" w:rsidP="00712212">
    <w:pPr>
      <w:pStyle w:val="Pieddepage"/>
      <w:tabs>
        <w:tab w:val="clear" w:pos="9071"/>
        <w:tab w:val="right" w:pos="9639"/>
      </w:tabs>
      <w:jc w:val="left"/>
    </w:pPr>
    <w:r>
      <w:fldChar w:fldCharType="begin"/>
    </w:r>
    <w:r>
      <w:instrText>PAGE   \* MERGEFORMAT</w:instrText>
    </w:r>
    <w:r>
      <w:fldChar w:fldCharType="separate"/>
    </w:r>
    <w:r w:rsidR="0083291B">
      <w:rPr>
        <w:noProof/>
      </w:rPr>
      <w:t>5</w:t>
    </w:r>
    <w:r>
      <w:rPr>
        <w:noProof/>
      </w:rPr>
      <w:fldChar w:fldCharType="end"/>
    </w:r>
    <w:r>
      <w:rPr>
        <w:noProof/>
      </w:rPr>
      <w:tab/>
    </w:r>
    <w:r w:rsidR="007A1D3A">
      <w:rPr>
        <w:noProof/>
      </w:rPr>
      <w:t xml:space="preserve">                                                            </w:t>
    </w:r>
    <w:r w:rsidR="007F13F3">
      <w:rPr>
        <w:noProof/>
      </w:rPr>
      <w:t>Consultation éclairage public d</w:t>
    </w:r>
    <w:r w:rsidR="007A1D3A">
      <w:rPr>
        <w:noProof/>
      </w:rPr>
      <w:t>ans</w:t>
    </w:r>
    <w:r w:rsidR="007F13F3">
      <w:rPr>
        <w:noProof/>
      </w:rPr>
      <w:t xml:space="preserve"> la Commune</w:t>
    </w:r>
    <w:r w:rsidR="007A1D3A">
      <w:rPr>
        <w:noProof/>
      </w:rPr>
      <w:t xml:space="preserve"> de</w:t>
    </w:r>
    <w:r w:rsidR="007F13F3">
      <w:rPr>
        <w:noProof/>
      </w:rPr>
      <w:t xml:space="preserve"> </w:t>
    </w:r>
    <w:r w:rsidR="007F13F3" w:rsidRPr="00574901">
      <w:rPr>
        <w:noProof/>
        <w:highlight w:val="yellow"/>
      </w:rPr>
      <w:t>…..</w:t>
    </w:r>
    <w:r>
      <w:rPr>
        <w:noProof/>
      </w:rPr>
      <w:t xml:space="preserve"> </w:t>
    </w:r>
  </w:p>
  <w:p w14:paraId="21FBC6E4" w14:textId="77777777" w:rsidR="008256AD" w:rsidRDefault="008256AD" w:rsidP="00A126BD">
    <w:pPr>
      <w:pStyle w:val="Pieddepage"/>
    </w:pPr>
  </w:p>
  <w:p w14:paraId="5309E089" w14:textId="77777777" w:rsidR="008256AD" w:rsidRDefault="008256AD" w:rsidP="00A126B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D13A99" w14:textId="77777777" w:rsidR="008256AD" w:rsidRPr="00455BA0" w:rsidRDefault="008256AD" w:rsidP="00A126BD">
    <w:pPr>
      <w:pStyle w:val="Pieddepage"/>
    </w:pPr>
  </w:p>
  <w:p w14:paraId="23C1BFDF" w14:textId="77777777" w:rsidR="008256AD" w:rsidRDefault="008256AD" w:rsidP="00A126B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73DEEA" w14:textId="77777777" w:rsidR="003A3258" w:rsidRDefault="003A3258" w:rsidP="00A126BD">
      <w:r>
        <w:separator/>
      </w:r>
    </w:p>
    <w:p w14:paraId="2F3B6E02" w14:textId="77777777" w:rsidR="003A3258" w:rsidRDefault="003A3258" w:rsidP="00A126BD"/>
  </w:footnote>
  <w:footnote w:type="continuationSeparator" w:id="0">
    <w:p w14:paraId="668A2518" w14:textId="77777777" w:rsidR="003A3258" w:rsidRDefault="003A3258" w:rsidP="00A126BD">
      <w:r>
        <w:continuationSeparator/>
      </w:r>
    </w:p>
    <w:p w14:paraId="5CBDE98D" w14:textId="77777777" w:rsidR="003A3258" w:rsidRDefault="003A3258" w:rsidP="00A126BD"/>
  </w:footnote>
  <w:footnote w:id="1">
    <w:p w14:paraId="2720B878" w14:textId="77777777" w:rsidR="0014292F" w:rsidRPr="00AB7762" w:rsidRDefault="0014292F" w:rsidP="0014292F">
      <w:pPr>
        <w:pStyle w:val="Notedebasdepage"/>
      </w:pPr>
      <w:r>
        <w:rPr>
          <w:rStyle w:val="Appelnotedebasdep"/>
        </w:rPr>
        <w:footnoteRef/>
      </w:r>
      <w:r w:rsidRPr="00AB7762">
        <w:t xml:space="preserve"> Le Maître d’Ouvrage désigne l’acheteur, l’Employeur, le client, l’agence d’exécution selon le cas, pour l’acquisition de prestations de conseils, de travaux de Génie Civil, d’installations, de fournitures ou de Services divers.</w:t>
      </w:r>
    </w:p>
  </w:footnote>
  <w:footnote w:id="2">
    <w:p w14:paraId="2D51ADBC" w14:textId="77777777" w:rsidR="0014292F" w:rsidRDefault="0014292F" w:rsidP="0014292F">
      <w:pPr>
        <w:pStyle w:val="Corpsdetexte2"/>
        <w:spacing w:before="0" w:after="0" w:line="240" w:lineRule="auto"/>
        <w:contextualSpacing/>
        <w:rPr>
          <w:rFonts w:ascii="Arial" w:hAnsi="Arial" w:cs="Arial"/>
          <w:sz w:val="20"/>
          <w:szCs w:val="20"/>
        </w:rPr>
      </w:pPr>
      <w:r>
        <w:rPr>
          <w:rStyle w:val="Appelnotedebasdep"/>
          <w:rFonts w:cs="Arial"/>
          <w:sz w:val="20"/>
          <w:szCs w:val="20"/>
        </w:rPr>
        <w:footnoteRef/>
      </w:r>
      <w:r>
        <w:rPr>
          <w:rFonts w:ascii="Arial" w:hAnsi="Arial" w:cs="Arial"/>
          <w:sz w:val="20"/>
          <w:szCs w:val="20"/>
        </w:rPr>
        <w:t xml:space="preserve"> </w:t>
      </w:r>
      <w:r>
        <w:rPr>
          <w:rFonts w:ascii="Arial" w:eastAsia="Times New Roman" w:hAnsi="Arial" w:cs="Arial"/>
          <w:sz w:val="18"/>
          <w:szCs w:val="20"/>
        </w:rPr>
        <w:t>Dans le cas où les conventions de l'OIT n'ont pas été pleinement ratifiées ou mises en œuvre dans le pays du Maître d’Ouvrage, le Candidat, le soumissionnaire ou le contractant proposera et appliquera, à la satisfaction de l'Employeur et de la KfW, les mesures appropriées dans l'esprit desdites conventions de l'OIT concernant a) les revendications des travailleurs concernant les conditions et modalités de l’emploi, b) le travail des enfants, c) le travail forcé, d) les syndicats et e) la non-discrimination.</w:t>
      </w:r>
    </w:p>
  </w:footnote>
  <w:footnote w:id="3">
    <w:p w14:paraId="3182CC7B" w14:textId="77777777" w:rsidR="0014292F" w:rsidRPr="00AB7762" w:rsidRDefault="0014292F" w:rsidP="0014292F">
      <w:pPr>
        <w:pStyle w:val="Notedebasdepage"/>
        <w:spacing w:before="0"/>
        <w:contextualSpacing/>
      </w:pPr>
      <w:r>
        <w:rPr>
          <w:rStyle w:val="Appelnotedebasdep"/>
        </w:rPr>
        <w:footnoteRef/>
      </w:r>
      <w:r w:rsidRPr="00AB7762">
        <w:t xml:space="preserve"> Dans le cas d’une JV, mettre le nom de la JV. La personne qui signera la Candidature, l’Offre ou la Proposition au nom du Candidat/soumissionnaire doit joindre une procuration du Candidat/soumissionnaire.</w:t>
      </w:r>
    </w:p>
  </w:footnote>
  <w:footnote w:id="4">
    <w:p w14:paraId="5A300591" w14:textId="77777777" w:rsidR="008256AD" w:rsidRPr="00E73C30" w:rsidRDefault="008256AD" w:rsidP="00490116">
      <w:pPr>
        <w:jc w:val="left"/>
        <w:rPr>
          <w:rFonts w:asciiTheme="majorHAnsi" w:hAnsiTheme="majorHAnsi" w:cstheme="minorBidi"/>
          <w:sz w:val="20"/>
          <w:szCs w:val="20"/>
        </w:rPr>
      </w:pPr>
      <w:r>
        <w:rPr>
          <w:rStyle w:val="Appelnotedebasdep"/>
        </w:rPr>
        <w:footnoteRef/>
      </w:r>
      <w:r w:rsidRPr="00490116">
        <w:rPr>
          <w:b/>
          <w:bCs/>
        </w:rPr>
        <w:t xml:space="preserve">IPD= </w:t>
      </w:r>
      <w:r>
        <w:rPr>
          <w:rFonts w:asciiTheme="majorHAnsi" w:hAnsiTheme="majorHAnsi" w:cstheme="minorBidi"/>
          <w:b/>
          <w:bCs/>
          <w:sz w:val="20"/>
          <w:szCs w:val="20"/>
        </w:rPr>
        <w:t>Délai écoulé/Délai</w:t>
      </w:r>
      <w:r w:rsidRPr="00490116">
        <w:rPr>
          <w:rFonts w:asciiTheme="majorHAnsi" w:hAnsiTheme="majorHAnsi" w:cstheme="minorBidi"/>
          <w:b/>
          <w:bCs/>
          <w:sz w:val="20"/>
          <w:szCs w:val="20"/>
        </w:rPr>
        <w:t xml:space="preserve"> plani</w:t>
      </w:r>
      <w:r>
        <w:rPr>
          <w:rFonts w:asciiTheme="majorHAnsi" w:hAnsiTheme="majorHAnsi" w:cstheme="minorBidi"/>
          <w:b/>
          <w:bCs/>
          <w:sz w:val="20"/>
          <w:szCs w:val="20"/>
        </w:rPr>
        <w:t>fié</w:t>
      </w:r>
      <w:r w:rsidRPr="00490116">
        <w:rPr>
          <w:rFonts w:asciiTheme="majorHAnsi" w:hAnsiTheme="majorHAnsi" w:cstheme="minorBidi"/>
          <w:b/>
          <w:bCs/>
          <w:sz w:val="20"/>
          <w:szCs w:val="20"/>
        </w:rPr>
        <w:t xml:space="preserve"> (conformément au planning de réalisation)</w:t>
      </w:r>
    </w:p>
    <w:p w14:paraId="7F52631D" w14:textId="77777777" w:rsidR="008256AD" w:rsidRDefault="008256AD">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05C80724"/>
    <w:lvl w:ilvl="0">
      <w:start w:val="1"/>
      <w:numFmt w:val="bullet"/>
      <w:pStyle w:val="TextAufz"/>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4"/>
    <w:multiLevelType w:val="hybridMultilevel"/>
    <w:tmpl w:val="00000004"/>
    <w:lvl w:ilvl="0" w:tplc="0000012D">
      <w:start w:val="1"/>
      <w:numFmt w:val="bullet"/>
      <w:lvlText w:val="."/>
      <w:lvlJc w:val="left"/>
      <w:pPr>
        <w:ind w:left="720" w:hanging="360"/>
      </w:pPr>
    </w:lvl>
    <w:lvl w:ilvl="1" w:tplc="0000012E">
      <w:start w:val="1"/>
      <w:numFmt w:val="lowerRoman"/>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437732"/>
    <w:multiLevelType w:val="hybridMultilevel"/>
    <w:tmpl w:val="0E74BF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B56C1A"/>
    <w:multiLevelType w:val="hybridMultilevel"/>
    <w:tmpl w:val="ECD2B5B4"/>
    <w:lvl w:ilvl="0" w:tplc="040C0001">
      <w:start w:val="1"/>
      <w:numFmt w:val="bullet"/>
      <w:lvlText w:val=""/>
      <w:lvlJc w:val="left"/>
      <w:pPr>
        <w:ind w:left="1068" w:hanging="360"/>
      </w:pPr>
      <w:rPr>
        <w:rFonts w:ascii="Symbol" w:hAnsi="Symbol" w:hint="default"/>
      </w:rPr>
    </w:lvl>
    <w:lvl w:ilvl="1" w:tplc="040C0001">
      <w:start w:val="1"/>
      <w:numFmt w:val="bullet"/>
      <w:lvlText w:val=""/>
      <w:lvlJc w:val="left"/>
      <w:pPr>
        <w:ind w:left="1788" w:hanging="360"/>
      </w:pPr>
      <w:rPr>
        <w:rFonts w:ascii="Symbol" w:hAnsi="Symbol"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0DEC3829"/>
    <w:multiLevelType w:val="hybridMultilevel"/>
    <w:tmpl w:val="33EC68D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2F90E96"/>
    <w:multiLevelType w:val="hybridMultilevel"/>
    <w:tmpl w:val="6B02B27A"/>
    <w:lvl w:ilvl="0" w:tplc="0809001B">
      <w:start w:val="1"/>
      <w:numFmt w:val="lowerRoman"/>
      <w:lvlText w:val="%1."/>
      <w:lvlJc w:val="right"/>
      <w:pPr>
        <w:tabs>
          <w:tab w:val="num" w:pos="1440"/>
        </w:tabs>
        <w:ind w:left="1440" w:hanging="360"/>
      </w:pPr>
      <w:rPr>
        <w:rFonts w:cs="Times New Roman"/>
      </w:rPr>
    </w:lvl>
    <w:lvl w:ilvl="1" w:tplc="040C0003">
      <w:numFmt w:val="decimal"/>
      <w:lvlText w:val="o"/>
      <w:lvlJc w:val="left"/>
      <w:pPr>
        <w:tabs>
          <w:tab w:val="num" w:pos="1801"/>
        </w:tabs>
        <w:ind w:left="1801" w:hanging="360"/>
      </w:pPr>
      <w:rPr>
        <w:rFonts w:ascii="Courier New" w:hAnsi="Courier New" w:cs="Times New Roman" w:hint="default"/>
      </w:rPr>
    </w:lvl>
    <w:lvl w:ilvl="2" w:tplc="040C0005">
      <w:numFmt w:val="decimal"/>
      <w:lvlText w:val=""/>
      <w:lvlJc w:val="left"/>
      <w:pPr>
        <w:tabs>
          <w:tab w:val="num" w:pos="2521"/>
        </w:tabs>
        <w:ind w:left="2521" w:hanging="360"/>
      </w:pPr>
      <w:rPr>
        <w:rFonts w:ascii="Wingdings" w:hAnsi="Wingdings" w:hint="default"/>
      </w:rPr>
    </w:lvl>
    <w:lvl w:ilvl="3" w:tplc="040C0001">
      <w:numFmt w:val="decimal"/>
      <w:lvlText w:val=""/>
      <w:lvlJc w:val="left"/>
      <w:pPr>
        <w:tabs>
          <w:tab w:val="num" w:pos="3241"/>
        </w:tabs>
        <w:ind w:left="3241" w:hanging="360"/>
      </w:pPr>
      <w:rPr>
        <w:rFonts w:ascii="Symbol" w:hAnsi="Symbol" w:hint="default"/>
      </w:rPr>
    </w:lvl>
    <w:lvl w:ilvl="4" w:tplc="040C0003">
      <w:numFmt w:val="decimal"/>
      <w:lvlText w:val="o"/>
      <w:lvlJc w:val="left"/>
      <w:pPr>
        <w:tabs>
          <w:tab w:val="num" w:pos="3961"/>
        </w:tabs>
        <w:ind w:left="3961" w:hanging="360"/>
      </w:pPr>
      <w:rPr>
        <w:rFonts w:ascii="Courier New" w:hAnsi="Courier New" w:cs="Times New Roman" w:hint="default"/>
      </w:rPr>
    </w:lvl>
    <w:lvl w:ilvl="5" w:tplc="040C0005">
      <w:numFmt w:val="decimal"/>
      <w:lvlText w:val=""/>
      <w:lvlJc w:val="left"/>
      <w:pPr>
        <w:tabs>
          <w:tab w:val="num" w:pos="4681"/>
        </w:tabs>
        <w:ind w:left="4681" w:hanging="360"/>
      </w:pPr>
      <w:rPr>
        <w:rFonts w:ascii="Wingdings" w:hAnsi="Wingdings" w:hint="default"/>
      </w:rPr>
    </w:lvl>
    <w:lvl w:ilvl="6" w:tplc="040C0001">
      <w:numFmt w:val="decimal"/>
      <w:lvlText w:val=""/>
      <w:lvlJc w:val="left"/>
      <w:pPr>
        <w:tabs>
          <w:tab w:val="num" w:pos="5401"/>
        </w:tabs>
        <w:ind w:left="5401" w:hanging="360"/>
      </w:pPr>
      <w:rPr>
        <w:rFonts w:ascii="Symbol" w:hAnsi="Symbol" w:hint="default"/>
      </w:rPr>
    </w:lvl>
    <w:lvl w:ilvl="7" w:tplc="040C0003">
      <w:numFmt w:val="decimal"/>
      <w:lvlText w:val="o"/>
      <w:lvlJc w:val="left"/>
      <w:pPr>
        <w:tabs>
          <w:tab w:val="num" w:pos="6121"/>
        </w:tabs>
        <w:ind w:left="6121" w:hanging="360"/>
      </w:pPr>
      <w:rPr>
        <w:rFonts w:ascii="Courier New" w:hAnsi="Courier New" w:cs="Times New Roman" w:hint="default"/>
      </w:rPr>
    </w:lvl>
    <w:lvl w:ilvl="8" w:tplc="040C0005">
      <w:numFmt w:val="decimal"/>
      <w:lvlText w:val=""/>
      <w:lvlJc w:val="left"/>
      <w:pPr>
        <w:tabs>
          <w:tab w:val="num" w:pos="6841"/>
        </w:tabs>
        <w:ind w:left="6841" w:hanging="360"/>
      </w:pPr>
      <w:rPr>
        <w:rFonts w:ascii="Wingdings" w:hAnsi="Wingdings" w:hint="default"/>
      </w:rPr>
    </w:lvl>
  </w:abstractNum>
  <w:abstractNum w:abstractNumId="6" w15:restartNumberingAfterBreak="0">
    <w:nsid w:val="13CE6793"/>
    <w:multiLevelType w:val="hybridMultilevel"/>
    <w:tmpl w:val="8DB2689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7" w15:restartNumberingAfterBreak="0">
    <w:nsid w:val="277F682F"/>
    <w:multiLevelType w:val="hybridMultilevel"/>
    <w:tmpl w:val="33EC68D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D5E2C4B"/>
    <w:multiLevelType w:val="hybridMultilevel"/>
    <w:tmpl w:val="D390D3EA"/>
    <w:lvl w:ilvl="0" w:tplc="4EF6CC20">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5D15B23"/>
    <w:multiLevelType w:val="hybridMultilevel"/>
    <w:tmpl w:val="266A1DF6"/>
    <w:lvl w:ilvl="0" w:tplc="040C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AEB7E09"/>
    <w:multiLevelType w:val="hybridMultilevel"/>
    <w:tmpl w:val="3086E320"/>
    <w:lvl w:ilvl="0" w:tplc="53BE268E">
      <w:start w:val="1"/>
      <w:numFmt w:val="upperRoman"/>
      <w:lvlText w:val="SECTION %1: "/>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B36468B"/>
    <w:multiLevelType w:val="hybridMultilevel"/>
    <w:tmpl w:val="746CCC6A"/>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23B0C98"/>
    <w:multiLevelType w:val="hybridMultilevel"/>
    <w:tmpl w:val="AB08FBE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428E0115"/>
    <w:multiLevelType w:val="hybridMultilevel"/>
    <w:tmpl w:val="7C94A834"/>
    <w:lvl w:ilvl="0" w:tplc="4EF6CC20">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3146824"/>
    <w:multiLevelType w:val="hybridMultilevel"/>
    <w:tmpl w:val="08C4AA46"/>
    <w:lvl w:ilvl="0" w:tplc="AC48D130">
      <w:start w:val="1"/>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5" w15:restartNumberingAfterBreak="0">
    <w:nsid w:val="56F65785"/>
    <w:multiLevelType w:val="hybridMultilevel"/>
    <w:tmpl w:val="C8B0C636"/>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6" w15:restartNumberingAfterBreak="0">
    <w:nsid w:val="5E2C0F96"/>
    <w:multiLevelType w:val="hybridMultilevel"/>
    <w:tmpl w:val="3940CA0E"/>
    <w:lvl w:ilvl="0" w:tplc="0407000F">
      <w:start w:val="1"/>
      <w:numFmt w:val="decimal"/>
      <w:lvlText w:val="%1."/>
      <w:lvlJc w:val="left"/>
      <w:pPr>
        <w:ind w:left="1458" w:hanging="750"/>
      </w:pPr>
    </w:lvl>
    <w:lvl w:ilvl="1" w:tplc="04070019">
      <w:start w:val="1"/>
      <w:numFmt w:val="lowerLetter"/>
      <w:lvlText w:val="%2."/>
      <w:lvlJc w:val="left"/>
      <w:pPr>
        <w:ind w:left="1788" w:hanging="360"/>
      </w:pPr>
    </w:lvl>
    <w:lvl w:ilvl="2" w:tplc="0407001B">
      <w:start w:val="1"/>
      <w:numFmt w:val="lowerRoman"/>
      <w:lvlText w:val="%3."/>
      <w:lvlJc w:val="right"/>
      <w:pPr>
        <w:ind w:left="2508" w:hanging="180"/>
      </w:pPr>
    </w:lvl>
    <w:lvl w:ilvl="3" w:tplc="0407000F">
      <w:start w:val="1"/>
      <w:numFmt w:val="decimal"/>
      <w:lvlText w:val="%4."/>
      <w:lvlJc w:val="left"/>
      <w:pPr>
        <w:ind w:left="3228" w:hanging="360"/>
      </w:pPr>
    </w:lvl>
    <w:lvl w:ilvl="4" w:tplc="04070019">
      <w:start w:val="1"/>
      <w:numFmt w:val="lowerLetter"/>
      <w:lvlText w:val="%5."/>
      <w:lvlJc w:val="left"/>
      <w:pPr>
        <w:ind w:left="3948" w:hanging="360"/>
      </w:pPr>
    </w:lvl>
    <w:lvl w:ilvl="5" w:tplc="0407001B">
      <w:start w:val="1"/>
      <w:numFmt w:val="lowerRoman"/>
      <w:lvlText w:val="%6."/>
      <w:lvlJc w:val="right"/>
      <w:pPr>
        <w:ind w:left="4668" w:hanging="180"/>
      </w:pPr>
    </w:lvl>
    <w:lvl w:ilvl="6" w:tplc="0407000F">
      <w:start w:val="1"/>
      <w:numFmt w:val="decimal"/>
      <w:lvlText w:val="%7."/>
      <w:lvlJc w:val="left"/>
      <w:pPr>
        <w:ind w:left="5388" w:hanging="360"/>
      </w:pPr>
    </w:lvl>
    <w:lvl w:ilvl="7" w:tplc="04070019">
      <w:start w:val="1"/>
      <w:numFmt w:val="lowerLetter"/>
      <w:lvlText w:val="%8."/>
      <w:lvlJc w:val="left"/>
      <w:pPr>
        <w:ind w:left="6108" w:hanging="360"/>
      </w:pPr>
    </w:lvl>
    <w:lvl w:ilvl="8" w:tplc="0407001B">
      <w:start w:val="1"/>
      <w:numFmt w:val="lowerRoman"/>
      <w:lvlText w:val="%9."/>
      <w:lvlJc w:val="right"/>
      <w:pPr>
        <w:ind w:left="6828" w:hanging="180"/>
      </w:pPr>
    </w:lvl>
  </w:abstractNum>
  <w:abstractNum w:abstractNumId="17" w15:restartNumberingAfterBreak="0">
    <w:nsid w:val="60EA3433"/>
    <w:multiLevelType w:val="hybridMultilevel"/>
    <w:tmpl w:val="8604D38A"/>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8" w15:restartNumberingAfterBreak="0">
    <w:nsid w:val="635B7059"/>
    <w:multiLevelType w:val="multilevel"/>
    <w:tmpl w:val="237CA082"/>
    <w:lvl w:ilvl="0">
      <w:start w:val="1"/>
      <w:numFmt w:val="decimal"/>
      <w:lvlText w:val="%1."/>
      <w:lvlJc w:val="left"/>
      <w:pPr>
        <w:ind w:left="1004" w:hanging="360"/>
      </w:pPr>
    </w:lvl>
    <w:lvl w:ilvl="1">
      <w:start w:val="2"/>
      <w:numFmt w:val="decimal"/>
      <w:isLgl/>
      <w:lvlText w:val="%1.%2"/>
      <w:lvlJc w:val="left"/>
      <w:pPr>
        <w:ind w:left="1353"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411"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469" w:hanging="1080"/>
      </w:pPr>
      <w:rPr>
        <w:rFonts w:hint="default"/>
      </w:rPr>
    </w:lvl>
    <w:lvl w:ilvl="6">
      <w:start w:val="1"/>
      <w:numFmt w:val="decimal"/>
      <w:isLgl/>
      <w:lvlText w:val="%1.%2.%3.%4.%5.%6.%7"/>
      <w:lvlJc w:val="left"/>
      <w:pPr>
        <w:ind w:left="4178"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36" w:hanging="1800"/>
      </w:pPr>
      <w:rPr>
        <w:rFonts w:hint="default"/>
      </w:rPr>
    </w:lvl>
  </w:abstractNum>
  <w:abstractNum w:abstractNumId="19" w15:restartNumberingAfterBreak="0">
    <w:nsid w:val="6C34468B"/>
    <w:multiLevelType w:val="hybridMultilevel"/>
    <w:tmpl w:val="68C4C838"/>
    <w:lvl w:ilvl="0" w:tplc="0409000B">
      <w:start w:val="1"/>
      <w:numFmt w:val="bullet"/>
      <w:lvlText w:val=""/>
      <w:lvlJc w:val="left"/>
      <w:pPr>
        <w:ind w:left="720" w:hanging="360"/>
      </w:pPr>
      <w:rPr>
        <w:rFonts w:ascii="Wingdings" w:hAnsi="Wingdings" w:hint="default"/>
      </w:rPr>
    </w:lvl>
    <w:lvl w:ilvl="1" w:tplc="AA58770E">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3D72CB"/>
    <w:multiLevelType w:val="hybridMultilevel"/>
    <w:tmpl w:val="A636D87C"/>
    <w:lvl w:ilvl="0" w:tplc="B7C82264">
      <w:start w:val="1"/>
      <w:numFmt w:val="bullet"/>
      <w:lvlText w:val="-"/>
      <w:lvlJc w:val="left"/>
      <w:pPr>
        <w:ind w:left="1068" w:hanging="360"/>
      </w:pPr>
      <w:rPr>
        <w:rFonts w:ascii="Calibri" w:eastAsia="Times New Roman" w:hAnsi="Calibri" w:cs="Calibri" w:hint="default"/>
        <w:color w:val="auto"/>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1" w15:restartNumberingAfterBreak="0">
    <w:nsid w:val="6F206BBF"/>
    <w:multiLevelType w:val="hybridMultilevel"/>
    <w:tmpl w:val="AFFCD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E5776F"/>
    <w:multiLevelType w:val="hybridMultilevel"/>
    <w:tmpl w:val="4BAA3202"/>
    <w:lvl w:ilvl="0" w:tplc="4EF6CC20">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1E953E2"/>
    <w:multiLevelType w:val="hybridMultilevel"/>
    <w:tmpl w:val="86304688"/>
    <w:lvl w:ilvl="0" w:tplc="CB58A6F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4" w15:restartNumberingAfterBreak="0">
    <w:nsid w:val="7B635CDD"/>
    <w:multiLevelType w:val="hybridMultilevel"/>
    <w:tmpl w:val="A2DA1F0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15:restartNumberingAfterBreak="0">
    <w:nsid w:val="7D4E7E5A"/>
    <w:multiLevelType w:val="hybridMultilevel"/>
    <w:tmpl w:val="9BF6A6D4"/>
    <w:lvl w:ilvl="0" w:tplc="040C000F">
      <w:start w:val="1"/>
      <w:numFmt w:val="decimal"/>
      <w:lvlText w:val="%1."/>
      <w:lvlJc w:val="left"/>
      <w:pPr>
        <w:ind w:left="1428" w:hanging="360"/>
      </w:pPr>
      <w:rPr>
        <w:rFonts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6" w15:restartNumberingAfterBreak="0">
    <w:nsid w:val="7FFB023D"/>
    <w:multiLevelType w:val="hybridMultilevel"/>
    <w:tmpl w:val="13E6AF0E"/>
    <w:lvl w:ilvl="0" w:tplc="517A491A">
      <w:start w:val="1"/>
      <w:numFmt w:val="decimal"/>
      <w:pStyle w:val="Titre2"/>
      <w:lvlText w:val="Article %1."/>
      <w:lvlJc w:val="left"/>
      <w:pPr>
        <w:ind w:left="1854" w:hanging="360"/>
      </w:pPr>
      <w:rPr>
        <w:rFonts w:hint="default"/>
        <w:b/>
        <w:bCs/>
      </w:r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num w:numId="1">
    <w:abstractNumId w:val="0"/>
  </w:num>
  <w:num w:numId="2">
    <w:abstractNumId w:val="7"/>
  </w:num>
  <w:num w:numId="3">
    <w:abstractNumId w:val="24"/>
  </w:num>
  <w:num w:numId="4">
    <w:abstractNumId w:val="10"/>
  </w:num>
  <w:num w:numId="5">
    <w:abstractNumId w:val="19"/>
  </w:num>
  <w:num w:numId="6">
    <w:abstractNumId w:val="25"/>
  </w:num>
  <w:num w:numId="7">
    <w:abstractNumId w:val="15"/>
  </w:num>
  <w:num w:numId="8">
    <w:abstractNumId w:val="20"/>
  </w:num>
  <w:num w:numId="9">
    <w:abstractNumId w:val="22"/>
  </w:num>
  <w:num w:numId="10">
    <w:abstractNumId w:val="8"/>
  </w:num>
  <w:num w:numId="11">
    <w:abstractNumId w:val="13"/>
  </w:num>
  <w:num w:numId="12">
    <w:abstractNumId w:val="18"/>
  </w:num>
  <w:num w:numId="13">
    <w:abstractNumId w:val="23"/>
  </w:num>
  <w:num w:numId="14">
    <w:abstractNumId w:val="21"/>
  </w:num>
  <w:num w:numId="15">
    <w:abstractNumId w:val="4"/>
  </w:num>
  <w:num w:numId="16">
    <w:abstractNumId w:val="12"/>
  </w:num>
  <w:num w:numId="17">
    <w:abstractNumId w:val="17"/>
  </w:num>
  <w:num w:numId="18">
    <w:abstractNumId w:val="2"/>
  </w:num>
  <w:num w:numId="19">
    <w:abstractNumId w:val="3"/>
  </w:num>
  <w:num w:numId="20">
    <w:abstractNumId w:val="14"/>
  </w:num>
  <w:num w:numId="21">
    <w:abstractNumId w:val="26"/>
  </w:num>
  <w:num w:numId="22">
    <w:abstractNumId w:val="26"/>
    <w:lvlOverride w:ilvl="0">
      <w:startOverride w:val="1"/>
    </w:lvlOverride>
  </w:num>
  <w:num w:numId="23">
    <w:abstractNumId w:val="26"/>
    <w:lvlOverride w:ilvl="0">
      <w:startOverride w:val="1"/>
    </w:lvlOverride>
  </w:num>
  <w:num w:numId="24">
    <w:abstractNumId w:val="26"/>
    <w:lvlOverride w:ilvl="0">
      <w:startOverride w:val="1"/>
    </w:lvlOverride>
  </w:num>
  <w:num w:numId="25">
    <w:abstractNumId w:val="9"/>
  </w:num>
  <w:num w:numId="26">
    <w:abstractNumId w:val="26"/>
    <w:lvlOverride w:ilvl="0">
      <w:startOverride w:val="1"/>
    </w:lvlOverride>
  </w:num>
  <w:num w:numId="27">
    <w:abstractNumId w:val="26"/>
  </w:num>
  <w:num w:numId="28">
    <w:abstractNumId w:val="1"/>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26"/>
    <w:lvlOverride w:ilvl="0">
      <w:startOverride w:val="1"/>
    </w:lvlOverride>
  </w:num>
  <w:num w:numId="35">
    <w:abstractNumId w:val="26"/>
  </w:num>
  <w:num w:numId="36">
    <w:abstractNumId w:val="2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5DF"/>
    <w:rsid w:val="0000208C"/>
    <w:rsid w:val="000107E5"/>
    <w:rsid w:val="00011F29"/>
    <w:rsid w:val="000125C1"/>
    <w:rsid w:val="00015BF6"/>
    <w:rsid w:val="000161D2"/>
    <w:rsid w:val="00017EE6"/>
    <w:rsid w:val="00020A6F"/>
    <w:rsid w:val="00021CDE"/>
    <w:rsid w:val="00024809"/>
    <w:rsid w:val="000303B1"/>
    <w:rsid w:val="00035599"/>
    <w:rsid w:val="00036A6D"/>
    <w:rsid w:val="000371A0"/>
    <w:rsid w:val="00040F1A"/>
    <w:rsid w:val="00043E0E"/>
    <w:rsid w:val="000508C3"/>
    <w:rsid w:val="0005267F"/>
    <w:rsid w:val="00055016"/>
    <w:rsid w:val="0005501E"/>
    <w:rsid w:val="00065E83"/>
    <w:rsid w:val="00066073"/>
    <w:rsid w:val="000713D0"/>
    <w:rsid w:val="0007257F"/>
    <w:rsid w:val="0008021D"/>
    <w:rsid w:val="000835BA"/>
    <w:rsid w:val="000850A2"/>
    <w:rsid w:val="000868AA"/>
    <w:rsid w:val="000A1AD3"/>
    <w:rsid w:val="000A2189"/>
    <w:rsid w:val="000A2AA0"/>
    <w:rsid w:val="000A3499"/>
    <w:rsid w:val="000A6B2A"/>
    <w:rsid w:val="000B0F5F"/>
    <w:rsid w:val="000B1DC9"/>
    <w:rsid w:val="000B4299"/>
    <w:rsid w:val="000B4CFF"/>
    <w:rsid w:val="000B602A"/>
    <w:rsid w:val="000C1513"/>
    <w:rsid w:val="000C37A5"/>
    <w:rsid w:val="000C5FFB"/>
    <w:rsid w:val="000C64BF"/>
    <w:rsid w:val="000C7811"/>
    <w:rsid w:val="000D0DC5"/>
    <w:rsid w:val="000D7FFE"/>
    <w:rsid w:val="000E4993"/>
    <w:rsid w:val="000F03CF"/>
    <w:rsid w:val="000F0C8F"/>
    <w:rsid w:val="000F2B2D"/>
    <w:rsid w:val="000F3BF7"/>
    <w:rsid w:val="001052B0"/>
    <w:rsid w:val="001130A9"/>
    <w:rsid w:val="00114941"/>
    <w:rsid w:val="0012163A"/>
    <w:rsid w:val="00126075"/>
    <w:rsid w:val="001317CE"/>
    <w:rsid w:val="00131C65"/>
    <w:rsid w:val="00136838"/>
    <w:rsid w:val="00136F49"/>
    <w:rsid w:val="001420F5"/>
    <w:rsid w:val="0014292F"/>
    <w:rsid w:val="00143DBD"/>
    <w:rsid w:val="00143DD5"/>
    <w:rsid w:val="0015013B"/>
    <w:rsid w:val="00151E67"/>
    <w:rsid w:val="001546F0"/>
    <w:rsid w:val="001602B6"/>
    <w:rsid w:val="00160913"/>
    <w:rsid w:val="00161393"/>
    <w:rsid w:val="0016701D"/>
    <w:rsid w:val="00173E19"/>
    <w:rsid w:val="00175049"/>
    <w:rsid w:val="00175D6B"/>
    <w:rsid w:val="001763EF"/>
    <w:rsid w:val="00183114"/>
    <w:rsid w:val="001A01E4"/>
    <w:rsid w:val="001A2CE3"/>
    <w:rsid w:val="001A5B00"/>
    <w:rsid w:val="001A6208"/>
    <w:rsid w:val="001B043A"/>
    <w:rsid w:val="001B25D2"/>
    <w:rsid w:val="001B4189"/>
    <w:rsid w:val="001B419A"/>
    <w:rsid w:val="001C717E"/>
    <w:rsid w:val="001C7240"/>
    <w:rsid w:val="001C7C06"/>
    <w:rsid w:val="001D4C47"/>
    <w:rsid w:val="001D54DB"/>
    <w:rsid w:val="001E46A1"/>
    <w:rsid w:val="001E7A30"/>
    <w:rsid w:val="001E7C41"/>
    <w:rsid w:val="001F11BF"/>
    <w:rsid w:val="001F1742"/>
    <w:rsid w:val="001F18DF"/>
    <w:rsid w:val="0020029E"/>
    <w:rsid w:val="00202A8C"/>
    <w:rsid w:val="00203658"/>
    <w:rsid w:val="002074AE"/>
    <w:rsid w:val="002102EC"/>
    <w:rsid w:val="0021248D"/>
    <w:rsid w:val="002235E5"/>
    <w:rsid w:val="00225813"/>
    <w:rsid w:val="00227EBC"/>
    <w:rsid w:val="002328C9"/>
    <w:rsid w:val="00234849"/>
    <w:rsid w:val="002354B6"/>
    <w:rsid w:val="00240BF7"/>
    <w:rsid w:val="0024618B"/>
    <w:rsid w:val="002509A5"/>
    <w:rsid w:val="002515A2"/>
    <w:rsid w:val="00256100"/>
    <w:rsid w:val="00256824"/>
    <w:rsid w:val="00257B00"/>
    <w:rsid w:val="00260D8D"/>
    <w:rsid w:val="00266375"/>
    <w:rsid w:val="0027023D"/>
    <w:rsid w:val="0027297F"/>
    <w:rsid w:val="00275ED6"/>
    <w:rsid w:val="00284839"/>
    <w:rsid w:val="002858AA"/>
    <w:rsid w:val="00287197"/>
    <w:rsid w:val="0028796B"/>
    <w:rsid w:val="00291080"/>
    <w:rsid w:val="00297E7C"/>
    <w:rsid w:val="002A0968"/>
    <w:rsid w:val="002A33FE"/>
    <w:rsid w:val="002A74A0"/>
    <w:rsid w:val="002B31A2"/>
    <w:rsid w:val="002C1427"/>
    <w:rsid w:val="002C5095"/>
    <w:rsid w:val="002C7DB6"/>
    <w:rsid w:val="002D0439"/>
    <w:rsid w:val="002D5C9D"/>
    <w:rsid w:val="002D7C90"/>
    <w:rsid w:val="002E0318"/>
    <w:rsid w:val="002E5F08"/>
    <w:rsid w:val="002E625B"/>
    <w:rsid w:val="002F694F"/>
    <w:rsid w:val="002F7DAC"/>
    <w:rsid w:val="00301832"/>
    <w:rsid w:val="00303D58"/>
    <w:rsid w:val="00303DB4"/>
    <w:rsid w:val="00303DC7"/>
    <w:rsid w:val="00307304"/>
    <w:rsid w:val="00307764"/>
    <w:rsid w:val="00310395"/>
    <w:rsid w:val="00311155"/>
    <w:rsid w:val="00317288"/>
    <w:rsid w:val="00320B03"/>
    <w:rsid w:val="003214FC"/>
    <w:rsid w:val="00322562"/>
    <w:rsid w:val="003246CD"/>
    <w:rsid w:val="00325BC5"/>
    <w:rsid w:val="00326BE8"/>
    <w:rsid w:val="00327754"/>
    <w:rsid w:val="00327F97"/>
    <w:rsid w:val="0033021C"/>
    <w:rsid w:val="00333DE8"/>
    <w:rsid w:val="00340E88"/>
    <w:rsid w:val="00345598"/>
    <w:rsid w:val="0034641B"/>
    <w:rsid w:val="00346420"/>
    <w:rsid w:val="00350BB9"/>
    <w:rsid w:val="00352BC6"/>
    <w:rsid w:val="003614A8"/>
    <w:rsid w:val="00361661"/>
    <w:rsid w:val="00363590"/>
    <w:rsid w:val="00365267"/>
    <w:rsid w:val="003669B6"/>
    <w:rsid w:val="00371FFF"/>
    <w:rsid w:val="00377E57"/>
    <w:rsid w:val="00380522"/>
    <w:rsid w:val="00380CB6"/>
    <w:rsid w:val="00384635"/>
    <w:rsid w:val="0038717E"/>
    <w:rsid w:val="00387298"/>
    <w:rsid w:val="003901DB"/>
    <w:rsid w:val="00390C41"/>
    <w:rsid w:val="00391739"/>
    <w:rsid w:val="0039216A"/>
    <w:rsid w:val="00394125"/>
    <w:rsid w:val="00397533"/>
    <w:rsid w:val="003A3258"/>
    <w:rsid w:val="003A3AE8"/>
    <w:rsid w:val="003A7EDF"/>
    <w:rsid w:val="003B4774"/>
    <w:rsid w:val="003C21BA"/>
    <w:rsid w:val="003C235B"/>
    <w:rsid w:val="003C4800"/>
    <w:rsid w:val="003C7773"/>
    <w:rsid w:val="003D0423"/>
    <w:rsid w:val="003D070C"/>
    <w:rsid w:val="003D465C"/>
    <w:rsid w:val="003D780A"/>
    <w:rsid w:val="003E34BE"/>
    <w:rsid w:val="003E5A50"/>
    <w:rsid w:val="003F4671"/>
    <w:rsid w:val="003F546D"/>
    <w:rsid w:val="00402611"/>
    <w:rsid w:val="00406131"/>
    <w:rsid w:val="004124AA"/>
    <w:rsid w:val="004153DA"/>
    <w:rsid w:val="00417A96"/>
    <w:rsid w:val="00420889"/>
    <w:rsid w:val="00422320"/>
    <w:rsid w:val="00423199"/>
    <w:rsid w:val="004278BF"/>
    <w:rsid w:val="004334C8"/>
    <w:rsid w:val="004356A8"/>
    <w:rsid w:val="00440E9A"/>
    <w:rsid w:val="00441993"/>
    <w:rsid w:val="00442CB6"/>
    <w:rsid w:val="004439E5"/>
    <w:rsid w:val="00455BA0"/>
    <w:rsid w:val="00460F9E"/>
    <w:rsid w:val="00461028"/>
    <w:rsid w:val="004615B9"/>
    <w:rsid w:val="00461EAF"/>
    <w:rsid w:val="004624A7"/>
    <w:rsid w:val="0046561B"/>
    <w:rsid w:val="004731F5"/>
    <w:rsid w:val="004746CF"/>
    <w:rsid w:val="004763C5"/>
    <w:rsid w:val="00476A0B"/>
    <w:rsid w:val="004814FC"/>
    <w:rsid w:val="0048241E"/>
    <w:rsid w:val="0048325E"/>
    <w:rsid w:val="0048501F"/>
    <w:rsid w:val="00485A4D"/>
    <w:rsid w:val="00490116"/>
    <w:rsid w:val="004908F0"/>
    <w:rsid w:val="00490ACD"/>
    <w:rsid w:val="004A0F95"/>
    <w:rsid w:val="004B1198"/>
    <w:rsid w:val="004B1B97"/>
    <w:rsid w:val="004B2CCE"/>
    <w:rsid w:val="004B6DA4"/>
    <w:rsid w:val="004C13C3"/>
    <w:rsid w:val="004C2FD7"/>
    <w:rsid w:val="004C4810"/>
    <w:rsid w:val="004C5609"/>
    <w:rsid w:val="004C6F89"/>
    <w:rsid w:val="004C7363"/>
    <w:rsid w:val="004D5080"/>
    <w:rsid w:val="004D57C1"/>
    <w:rsid w:val="004D5B69"/>
    <w:rsid w:val="004D6BA0"/>
    <w:rsid w:val="004D7AD9"/>
    <w:rsid w:val="004E0BF7"/>
    <w:rsid w:val="004E36AC"/>
    <w:rsid w:val="004E3A67"/>
    <w:rsid w:val="004E4A22"/>
    <w:rsid w:val="004F1D8F"/>
    <w:rsid w:val="004F2691"/>
    <w:rsid w:val="004F46D7"/>
    <w:rsid w:val="00500F1E"/>
    <w:rsid w:val="00503128"/>
    <w:rsid w:val="00504755"/>
    <w:rsid w:val="005062F2"/>
    <w:rsid w:val="005074E6"/>
    <w:rsid w:val="005114D8"/>
    <w:rsid w:val="00515628"/>
    <w:rsid w:val="0051698E"/>
    <w:rsid w:val="00516CD7"/>
    <w:rsid w:val="00516F6A"/>
    <w:rsid w:val="0052123A"/>
    <w:rsid w:val="005245DB"/>
    <w:rsid w:val="00524F12"/>
    <w:rsid w:val="00526FAD"/>
    <w:rsid w:val="0053158B"/>
    <w:rsid w:val="005322D3"/>
    <w:rsid w:val="0053359B"/>
    <w:rsid w:val="00534076"/>
    <w:rsid w:val="00535B22"/>
    <w:rsid w:val="00546E96"/>
    <w:rsid w:val="00547411"/>
    <w:rsid w:val="005479ED"/>
    <w:rsid w:val="00551838"/>
    <w:rsid w:val="00552D6B"/>
    <w:rsid w:val="0056175D"/>
    <w:rsid w:val="00563F0C"/>
    <w:rsid w:val="005643DC"/>
    <w:rsid w:val="005646AB"/>
    <w:rsid w:val="00564A46"/>
    <w:rsid w:val="0057005F"/>
    <w:rsid w:val="005723CA"/>
    <w:rsid w:val="005726A5"/>
    <w:rsid w:val="00574901"/>
    <w:rsid w:val="00574A4F"/>
    <w:rsid w:val="00576ACD"/>
    <w:rsid w:val="00577EC1"/>
    <w:rsid w:val="00587233"/>
    <w:rsid w:val="00587CA0"/>
    <w:rsid w:val="00590183"/>
    <w:rsid w:val="00590F63"/>
    <w:rsid w:val="00591D59"/>
    <w:rsid w:val="005940A3"/>
    <w:rsid w:val="00594521"/>
    <w:rsid w:val="0059639D"/>
    <w:rsid w:val="005A309D"/>
    <w:rsid w:val="005A3C2A"/>
    <w:rsid w:val="005A65CA"/>
    <w:rsid w:val="005A6DF7"/>
    <w:rsid w:val="005B1467"/>
    <w:rsid w:val="005B753E"/>
    <w:rsid w:val="005C0EE4"/>
    <w:rsid w:val="005C585B"/>
    <w:rsid w:val="005C6E32"/>
    <w:rsid w:val="005C7D8A"/>
    <w:rsid w:val="005D08E8"/>
    <w:rsid w:val="005D1556"/>
    <w:rsid w:val="005E2BCF"/>
    <w:rsid w:val="005E30D9"/>
    <w:rsid w:val="005E5360"/>
    <w:rsid w:val="005F2B8C"/>
    <w:rsid w:val="005F2D0D"/>
    <w:rsid w:val="005F4F59"/>
    <w:rsid w:val="00605511"/>
    <w:rsid w:val="0060590C"/>
    <w:rsid w:val="00605F87"/>
    <w:rsid w:val="00613089"/>
    <w:rsid w:val="00613296"/>
    <w:rsid w:val="0062027E"/>
    <w:rsid w:val="00620B2C"/>
    <w:rsid w:val="00621623"/>
    <w:rsid w:val="0062390D"/>
    <w:rsid w:val="00623C21"/>
    <w:rsid w:val="006328B8"/>
    <w:rsid w:val="0064343A"/>
    <w:rsid w:val="00644057"/>
    <w:rsid w:val="00650B71"/>
    <w:rsid w:val="006530DD"/>
    <w:rsid w:val="00655E22"/>
    <w:rsid w:val="00666D91"/>
    <w:rsid w:val="00671D98"/>
    <w:rsid w:val="00672885"/>
    <w:rsid w:val="00682053"/>
    <w:rsid w:val="0068274F"/>
    <w:rsid w:val="00683B6B"/>
    <w:rsid w:val="00691AC3"/>
    <w:rsid w:val="006932BE"/>
    <w:rsid w:val="00694409"/>
    <w:rsid w:val="00696904"/>
    <w:rsid w:val="006A1995"/>
    <w:rsid w:val="006A1BC3"/>
    <w:rsid w:val="006B0075"/>
    <w:rsid w:val="006B1CEE"/>
    <w:rsid w:val="006C1F7F"/>
    <w:rsid w:val="006C39FA"/>
    <w:rsid w:val="006C4792"/>
    <w:rsid w:val="006C765E"/>
    <w:rsid w:val="006D0055"/>
    <w:rsid w:val="006D3A80"/>
    <w:rsid w:val="006E0A56"/>
    <w:rsid w:val="006E1FD0"/>
    <w:rsid w:val="006E7957"/>
    <w:rsid w:val="006F22F7"/>
    <w:rsid w:val="006F29B5"/>
    <w:rsid w:val="006F2B57"/>
    <w:rsid w:val="0070017A"/>
    <w:rsid w:val="00701B5E"/>
    <w:rsid w:val="007106F7"/>
    <w:rsid w:val="00710E33"/>
    <w:rsid w:val="00711225"/>
    <w:rsid w:val="0071170D"/>
    <w:rsid w:val="00712212"/>
    <w:rsid w:val="007130B6"/>
    <w:rsid w:val="0071317A"/>
    <w:rsid w:val="00715920"/>
    <w:rsid w:val="00720E0E"/>
    <w:rsid w:val="00721260"/>
    <w:rsid w:val="00721A11"/>
    <w:rsid w:val="00722CEC"/>
    <w:rsid w:val="00724A19"/>
    <w:rsid w:val="007254C4"/>
    <w:rsid w:val="00726EF3"/>
    <w:rsid w:val="00731DFC"/>
    <w:rsid w:val="00732878"/>
    <w:rsid w:val="00735C68"/>
    <w:rsid w:val="007451EE"/>
    <w:rsid w:val="00753911"/>
    <w:rsid w:val="00754574"/>
    <w:rsid w:val="007559D7"/>
    <w:rsid w:val="007601D7"/>
    <w:rsid w:val="007640C5"/>
    <w:rsid w:val="00770B00"/>
    <w:rsid w:val="007735BF"/>
    <w:rsid w:val="00774062"/>
    <w:rsid w:val="00776EBE"/>
    <w:rsid w:val="00777838"/>
    <w:rsid w:val="0078058E"/>
    <w:rsid w:val="0078641C"/>
    <w:rsid w:val="007921C9"/>
    <w:rsid w:val="00792FFE"/>
    <w:rsid w:val="00794784"/>
    <w:rsid w:val="00794EAA"/>
    <w:rsid w:val="00796945"/>
    <w:rsid w:val="007A1D3A"/>
    <w:rsid w:val="007A3B46"/>
    <w:rsid w:val="007A3D71"/>
    <w:rsid w:val="007A5FF6"/>
    <w:rsid w:val="007B1EBD"/>
    <w:rsid w:val="007B3EFC"/>
    <w:rsid w:val="007B4243"/>
    <w:rsid w:val="007C275F"/>
    <w:rsid w:val="007D0F34"/>
    <w:rsid w:val="007D4604"/>
    <w:rsid w:val="007D6BC0"/>
    <w:rsid w:val="007E1520"/>
    <w:rsid w:val="007E2C13"/>
    <w:rsid w:val="007E5B02"/>
    <w:rsid w:val="007E6D72"/>
    <w:rsid w:val="007F095A"/>
    <w:rsid w:val="007F0F80"/>
    <w:rsid w:val="007F13F3"/>
    <w:rsid w:val="007F3EB3"/>
    <w:rsid w:val="007F43BC"/>
    <w:rsid w:val="007F502D"/>
    <w:rsid w:val="008012AF"/>
    <w:rsid w:val="00801338"/>
    <w:rsid w:val="00815ACC"/>
    <w:rsid w:val="00816004"/>
    <w:rsid w:val="0081649B"/>
    <w:rsid w:val="008256AD"/>
    <w:rsid w:val="0083086E"/>
    <w:rsid w:val="00831575"/>
    <w:rsid w:val="0083291B"/>
    <w:rsid w:val="00835E2A"/>
    <w:rsid w:val="00837689"/>
    <w:rsid w:val="008464C4"/>
    <w:rsid w:val="0084734A"/>
    <w:rsid w:val="00853720"/>
    <w:rsid w:val="008550D7"/>
    <w:rsid w:val="00861EC0"/>
    <w:rsid w:val="0086221B"/>
    <w:rsid w:val="0086362D"/>
    <w:rsid w:val="008715EB"/>
    <w:rsid w:val="00872FE9"/>
    <w:rsid w:val="00874DEC"/>
    <w:rsid w:val="00881E65"/>
    <w:rsid w:val="008829B6"/>
    <w:rsid w:val="00884ECB"/>
    <w:rsid w:val="00885D9B"/>
    <w:rsid w:val="00886D50"/>
    <w:rsid w:val="00890B29"/>
    <w:rsid w:val="00893CFA"/>
    <w:rsid w:val="008979E7"/>
    <w:rsid w:val="008A191D"/>
    <w:rsid w:val="008A1926"/>
    <w:rsid w:val="008A28A6"/>
    <w:rsid w:val="008A2B5B"/>
    <w:rsid w:val="008A40E1"/>
    <w:rsid w:val="008B095E"/>
    <w:rsid w:val="008B600D"/>
    <w:rsid w:val="008B6E5F"/>
    <w:rsid w:val="008C1B54"/>
    <w:rsid w:val="008C2684"/>
    <w:rsid w:val="008C286C"/>
    <w:rsid w:val="008C6296"/>
    <w:rsid w:val="008C7DD7"/>
    <w:rsid w:val="008D2E0C"/>
    <w:rsid w:val="008D5CAB"/>
    <w:rsid w:val="008D6C77"/>
    <w:rsid w:val="008D73DC"/>
    <w:rsid w:val="008E088F"/>
    <w:rsid w:val="008E4D94"/>
    <w:rsid w:val="008E7C1C"/>
    <w:rsid w:val="008F069A"/>
    <w:rsid w:val="008F0C36"/>
    <w:rsid w:val="008F5E27"/>
    <w:rsid w:val="008F76E2"/>
    <w:rsid w:val="0090056A"/>
    <w:rsid w:val="00903197"/>
    <w:rsid w:val="009151B8"/>
    <w:rsid w:val="00920945"/>
    <w:rsid w:val="00922917"/>
    <w:rsid w:val="00926153"/>
    <w:rsid w:val="009276F1"/>
    <w:rsid w:val="0093186B"/>
    <w:rsid w:val="00932771"/>
    <w:rsid w:val="00933EC0"/>
    <w:rsid w:val="00937A59"/>
    <w:rsid w:val="00941366"/>
    <w:rsid w:val="009440AD"/>
    <w:rsid w:val="00951B31"/>
    <w:rsid w:val="00955835"/>
    <w:rsid w:val="009558CF"/>
    <w:rsid w:val="00965B51"/>
    <w:rsid w:val="00972D55"/>
    <w:rsid w:val="00972EED"/>
    <w:rsid w:val="00974DDC"/>
    <w:rsid w:val="00981BE8"/>
    <w:rsid w:val="009837BC"/>
    <w:rsid w:val="00987180"/>
    <w:rsid w:val="00987643"/>
    <w:rsid w:val="00987ADC"/>
    <w:rsid w:val="00994802"/>
    <w:rsid w:val="009972EA"/>
    <w:rsid w:val="009976C6"/>
    <w:rsid w:val="009A292C"/>
    <w:rsid w:val="009A3355"/>
    <w:rsid w:val="009A73C2"/>
    <w:rsid w:val="009B01A8"/>
    <w:rsid w:val="009B4FE6"/>
    <w:rsid w:val="009B62C2"/>
    <w:rsid w:val="009C19A9"/>
    <w:rsid w:val="009C3FE5"/>
    <w:rsid w:val="009C4121"/>
    <w:rsid w:val="009C4EB8"/>
    <w:rsid w:val="009D2280"/>
    <w:rsid w:val="009D3D89"/>
    <w:rsid w:val="009D578C"/>
    <w:rsid w:val="009D5B70"/>
    <w:rsid w:val="009E38E6"/>
    <w:rsid w:val="009F031E"/>
    <w:rsid w:val="00A006A0"/>
    <w:rsid w:val="00A013FD"/>
    <w:rsid w:val="00A04A36"/>
    <w:rsid w:val="00A07174"/>
    <w:rsid w:val="00A126BD"/>
    <w:rsid w:val="00A25E30"/>
    <w:rsid w:val="00A27526"/>
    <w:rsid w:val="00A31D8C"/>
    <w:rsid w:val="00A32F39"/>
    <w:rsid w:val="00A3495D"/>
    <w:rsid w:val="00A35E19"/>
    <w:rsid w:val="00A404D8"/>
    <w:rsid w:val="00A439BD"/>
    <w:rsid w:val="00A46407"/>
    <w:rsid w:val="00A53F14"/>
    <w:rsid w:val="00A5421E"/>
    <w:rsid w:val="00A551A7"/>
    <w:rsid w:val="00A60C09"/>
    <w:rsid w:val="00A660F0"/>
    <w:rsid w:val="00A664FA"/>
    <w:rsid w:val="00A722EF"/>
    <w:rsid w:val="00A742E2"/>
    <w:rsid w:val="00A75FDC"/>
    <w:rsid w:val="00A77FF2"/>
    <w:rsid w:val="00A854AC"/>
    <w:rsid w:val="00A95AF8"/>
    <w:rsid w:val="00AB2C41"/>
    <w:rsid w:val="00AB484B"/>
    <w:rsid w:val="00AB671F"/>
    <w:rsid w:val="00AC019E"/>
    <w:rsid w:val="00AC29C5"/>
    <w:rsid w:val="00AD24AF"/>
    <w:rsid w:val="00AD5D66"/>
    <w:rsid w:val="00AD703C"/>
    <w:rsid w:val="00AE313F"/>
    <w:rsid w:val="00AE42D9"/>
    <w:rsid w:val="00AE72E0"/>
    <w:rsid w:val="00AE78A1"/>
    <w:rsid w:val="00AF08AD"/>
    <w:rsid w:val="00AF0B75"/>
    <w:rsid w:val="00AF4713"/>
    <w:rsid w:val="00B1435F"/>
    <w:rsid w:val="00B2150C"/>
    <w:rsid w:val="00B2186B"/>
    <w:rsid w:val="00B21E14"/>
    <w:rsid w:val="00B21ED8"/>
    <w:rsid w:val="00B23494"/>
    <w:rsid w:val="00B26453"/>
    <w:rsid w:val="00B26777"/>
    <w:rsid w:val="00B269A7"/>
    <w:rsid w:val="00B27457"/>
    <w:rsid w:val="00B310F1"/>
    <w:rsid w:val="00B434BA"/>
    <w:rsid w:val="00B459BB"/>
    <w:rsid w:val="00B4651E"/>
    <w:rsid w:val="00B51F16"/>
    <w:rsid w:val="00B5284D"/>
    <w:rsid w:val="00B563E5"/>
    <w:rsid w:val="00B604CA"/>
    <w:rsid w:val="00B60ED4"/>
    <w:rsid w:val="00B613A4"/>
    <w:rsid w:val="00B65E27"/>
    <w:rsid w:val="00B83325"/>
    <w:rsid w:val="00B903E4"/>
    <w:rsid w:val="00B919DF"/>
    <w:rsid w:val="00B9420D"/>
    <w:rsid w:val="00B94414"/>
    <w:rsid w:val="00B95551"/>
    <w:rsid w:val="00BA0449"/>
    <w:rsid w:val="00BA1184"/>
    <w:rsid w:val="00BA30A6"/>
    <w:rsid w:val="00BA768D"/>
    <w:rsid w:val="00BB3ED5"/>
    <w:rsid w:val="00BB4EF4"/>
    <w:rsid w:val="00BB6170"/>
    <w:rsid w:val="00BC3945"/>
    <w:rsid w:val="00BC3F80"/>
    <w:rsid w:val="00BC4673"/>
    <w:rsid w:val="00BE0D58"/>
    <w:rsid w:val="00BE257E"/>
    <w:rsid w:val="00BE35B4"/>
    <w:rsid w:val="00BE4F65"/>
    <w:rsid w:val="00BE64D6"/>
    <w:rsid w:val="00BF392D"/>
    <w:rsid w:val="00BF39F2"/>
    <w:rsid w:val="00BF42D9"/>
    <w:rsid w:val="00BF4F68"/>
    <w:rsid w:val="00C058EE"/>
    <w:rsid w:val="00C067E1"/>
    <w:rsid w:val="00C07AD3"/>
    <w:rsid w:val="00C11EAF"/>
    <w:rsid w:val="00C1535A"/>
    <w:rsid w:val="00C16DF2"/>
    <w:rsid w:val="00C20A62"/>
    <w:rsid w:val="00C2338D"/>
    <w:rsid w:val="00C30D37"/>
    <w:rsid w:val="00C31ADF"/>
    <w:rsid w:val="00C31FA2"/>
    <w:rsid w:val="00C3430D"/>
    <w:rsid w:val="00C37D7D"/>
    <w:rsid w:val="00C404DF"/>
    <w:rsid w:val="00C40D37"/>
    <w:rsid w:val="00C450FA"/>
    <w:rsid w:val="00C46AE3"/>
    <w:rsid w:val="00C47DA0"/>
    <w:rsid w:val="00C50417"/>
    <w:rsid w:val="00C54C3A"/>
    <w:rsid w:val="00C55405"/>
    <w:rsid w:val="00C55CCC"/>
    <w:rsid w:val="00C57FB5"/>
    <w:rsid w:val="00C61FA5"/>
    <w:rsid w:val="00C65ECF"/>
    <w:rsid w:val="00C668FF"/>
    <w:rsid w:val="00C71D84"/>
    <w:rsid w:val="00C7268D"/>
    <w:rsid w:val="00C72824"/>
    <w:rsid w:val="00C73685"/>
    <w:rsid w:val="00C73DC5"/>
    <w:rsid w:val="00C74B61"/>
    <w:rsid w:val="00C74E20"/>
    <w:rsid w:val="00C74F3D"/>
    <w:rsid w:val="00C80E42"/>
    <w:rsid w:val="00C834DA"/>
    <w:rsid w:val="00C84766"/>
    <w:rsid w:val="00C86D0D"/>
    <w:rsid w:val="00C874C7"/>
    <w:rsid w:val="00C92F9A"/>
    <w:rsid w:val="00C9528F"/>
    <w:rsid w:val="00C9570C"/>
    <w:rsid w:val="00CA582C"/>
    <w:rsid w:val="00CA67E6"/>
    <w:rsid w:val="00CB328D"/>
    <w:rsid w:val="00CC7F51"/>
    <w:rsid w:val="00CD1073"/>
    <w:rsid w:val="00CD347E"/>
    <w:rsid w:val="00CD3AE5"/>
    <w:rsid w:val="00CD4946"/>
    <w:rsid w:val="00CD71B8"/>
    <w:rsid w:val="00CE774C"/>
    <w:rsid w:val="00CF4A76"/>
    <w:rsid w:val="00CF6E89"/>
    <w:rsid w:val="00D11C2A"/>
    <w:rsid w:val="00D12D7B"/>
    <w:rsid w:val="00D13914"/>
    <w:rsid w:val="00D14EA7"/>
    <w:rsid w:val="00D171B0"/>
    <w:rsid w:val="00D20D7D"/>
    <w:rsid w:val="00D2100E"/>
    <w:rsid w:val="00D262E9"/>
    <w:rsid w:val="00D33FDE"/>
    <w:rsid w:val="00D36A2A"/>
    <w:rsid w:val="00D41556"/>
    <w:rsid w:val="00D422A1"/>
    <w:rsid w:val="00D45569"/>
    <w:rsid w:val="00D45AA0"/>
    <w:rsid w:val="00D4633A"/>
    <w:rsid w:val="00D555F3"/>
    <w:rsid w:val="00D5611E"/>
    <w:rsid w:val="00D57BDD"/>
    <w:rsid w:val="00D605A3"/>
    <w:rsid w:val="00D635F0"/>
    <w:rsid w:val="00D66AAC"/>
    <w:rsid w:val="00D67549"/>
    <w:rsid w:val="00D77A31"/>
    <w:rsid w:val="00D77CE6"/>
    <w:rsid w:val="00D83DAA"/>
    <w:rsid w:val="00D86A76"/>
    <w:rsid w:val="00D86F43"/>
    <w:rsid w:val="00D902F2"/>
    <w:rsid w:val="00DA2123"/>
    <w:rsid w:val="00DA5905"/>
    <w:rsid w:val="00DA593D"/>
    <w:rsid w:val="00DA671A"/>
    <w:rsid w:val="00DB0800"/>
    <w:rsid w:val="00DB131D"/>
    <w:rsid w:val="00DB3A56"/>
    <w:rsid w:val="00DB3C92"/>
    <w:rsid w:val="00DC708F"/>
    <w:rsid w:val="00DD2609"/>
    <w:rsid w:val="00DD3E2F"/>
    <w:rsid w:val="00DD42EB"/>
    <w:rsid w:val="00DE1910"/>
    <w:rsid w:val="00DE42A8"/>
    <w:rsid w:val="00DE76F3"/>
    <w:rsid w:val="00DF469A"/>
    <w:rsid w:val="00DF61D7"/>
    <w:rsid w:val="00E02F4C"/>
    <w:rsid w:val="00E04ABE"/>
    <w:rsid w:val="00E12F17"/>
    <w:rsid w:val="00E14D50"/>
    <w:rsid w:val="00E164A4"/>
    <w:rsid w:val="00E2128B"/>
    <w:rsid w:val="00E30420"/>
    <w:rsid w:val="00E41916"/>
    <w:rsid w:val="00E453EE"/>
    <w:rsid w:val="00E471D9"/>
    <w:rsid w:val="00E50878"/>
    <w:rsid w:val="00E53B6D"/>
    <w:rsid w:val="00E5469D"/>
    <w:rsid w:val="00E55EFB"/>
    <w:rsid w:val="00E562B8"/>
    <w:rsid w:val="00E612BC"/>
    <w:rsid w:val="00E663C5"/>
    <w:rsid w:val="00E703E6"/>
    <w:rsid w:val="00E707C8"/>
    <w:rsid w:val="00E71BB3"/>
    <w:rsid w:val="00E71F2B"/>
    <w:rsid w:val="00E728F4"/>
    <w:rsid w:val="00E72918"/>
    <w:rsid w:val="00E73C30"/>
    <w:rsid w:val="00E82786"/>
    <w:rsid w:val="00E82F88"/>
    <w:rsid w:val="00E84666"/>
    <w:rsid w:val="00E853C1"/>
    <w:rsid w:val="00E85E59"/>
    <w:rsid w:val="00E95AE4"/>
    <w:rsid w:val="00EA15DF"/>
    <w:rsid w:val="00EA1AEC"/>
    <w:rsid w:val="00EA3505"/>
    <w:rsid w:val="00EA5157"/>
    <w:rsid w:val="00EB2C20"/>
    <w:rsid w:val="00EB4DAA"/>
    <w:rsid w:val="00EC093C"/>
    <w:rsid w:val="00EC4108"/>
    <w:rsid w:val="00ED3030"/>
    <w:rsid w:val="00ED6A6C"/>
    <w:rsid w:val="00EE0030"/>
    <w:rsid w:val="00EE5BC6"/>
    <w:rsid w:val="00EE728D"/>
    <w:rsid w:val="00EF05AF"/>
    <w:rsid w:val="00EF6F83"/>
    <w:rsid w:val="00EF70BA"/>
    <w:rsid w:val="00F01E79"/>
    <w:rsid w:val="00F01EC1"/>
    <w:rsid w:val="00F03BFC"/>
    <w:rsid w:val="00F06185"/>
    <w:rsid w:val="00F07699"/>
    <w:rsid w:val="00F11021"/>
    <w:rsid w:val="00F12B8B"/>
    <w:rsid w:val="00F13669"/>
    <w:rsid w:val="00F149C1"/>
    <w:rsid w:val="00F14B49"/>
    <w:rsid w:val="00F20D40"/>
    <w:rsid w:val="00F212F8"/>
    <w:rsid w:val="00F2525A"/>
    <w:rsid w:val="00F30B15"/>
    <w:rsid w:val="00F327AA"/>
    <w:rsid w:val="00F342BD"/>
    <w:rsid w:val="00F34D67"/>
    <w:rsid w:val="00F35C06"/>
    <w:rsid w:val="00F37705"/>
    <w:rsid w:val="00F4685D"/>
    <w:rsid w:val="00F50CE6"/>
    <w:rsid w:val="00F535F5"/>
    <w:rsid w:val="00F55918"/>
    <w:rsid w:val="00F60B77"/>
    <w:rsid w:val="00F60EE1"/>
    <w:rsid w:val="00F61B48"/>
    <w:rsid w:val="00F64414"/>
    <w:rsid w:val="00F702B2"/>
    <w:rsid w:val="00F7158E"/>
    <w:rsid w:val="00F748CC"/>
    <w:rsid w:val="00F75935"/>
    <w:rsid w:val="00F7659B"/>
    <w:rsid w:val="00F774AB"/>
    <w:rsid w:val="00F80A20"/>
    <w:rsid w:val="00F82875"/>
    <w:rsid w:val="00F82FB6"/>
    <w:rsid w:val="00F861DD"/>
    <w:rsid w:val="00F879C7"/>
    <w:rsid w:val="00F9219F"/>
    <w:rsid w:val="00F93D85"/>
    <w:rsid w:val="00F96CE2"/>
    <w:rsid w:val="00FA179E"/>
    <w:rsid w:val="00FA25EE"/>
    <w:rsid w:val="00FA7574"/>
    <w:rsid w:val="00FB0A89"/>
    <w:rsid w:val="00FB5537"/>
    <w:rsid w:val="00FB5867"/>
    <w:rsid w:val="00FB5C29"/>
    <w:rsid w:val="00FB70BB"/>
    <w:rsid w:val="00FC0BA5"/>
    <w:rsid w:val="00FC1409"/>
    <w:rsid w:val="00FC3B9F"/>
    <w:rsid w:val="00FC3D54"/>
    <w:rsid w:val="00FC6AED"/>
    <w:rsid w:val="00FD066B"/>
    <w:rsid w:val="00FD0B45"/>
    <w:rsid w:val="00FD12EC"/>
    <w:rsid w:val="00FD690E"/>
    <w:rsid w:val="00FE37AC"/>
    <w:rsid w:val="00FF1F1F"/>
    <w:rsid w:val="00FF6E14"/>
  </w:rsids>
  <m:mathPr>
    <m:mathFont m:val="Cambria Math"/>
    <m:brkBin m:val="before"/>
    <m:brkBinSub m:val="--"/>
    <m:smallFrac/>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60106F"/>
  <w15:docId w15:val="{8C921B85-5306-4CE5-87D9-EAC04DCBB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de-DE"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99"/>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2C13"/>
    <w:pPr>
      <w:spacing w:before="60" w:after="60"/>
      <w:ind w:firstLine="709"/>
      <w:jc w:val="both"/>
    </w:pPr>
    <w:rPr>
      <w:rFonts w:ascii="Calibri" w:hAnsi="Calibri" w:cs="Calibri"/>
      <w:sz w:val="22"/>
      <w:szCs w:val="22"/>
      <w:lang w:val="fr-FR" w:eastAsia="ar-SA"/>
    </w:rPr>
  </w:style>
  <w:style w:type="paragraph" w:styleId="Titre1">
    <w:name w:val="heading 1"/>
    <w:basedOn w:val="Normal"/>
    <w:next w:val="Normal"/>
    <w:uiPriority w:val="1"/>
    <w:qFormat/>
    <w:rsid w:val="00C16DF2"/>
    <w:pPr>
      <w:widowControl w:val="0"/>
      <w:autoSpaceDE w:val="0"/>
      <w:autoSpaceDN w:val="0"/>
      <w:adjustRightInd w:val="0"/>
      <w:spacing w:before="240" w:after="240"/>
      <w:ind w:left="284" w:firstLine="0"/>
      <w:jc w:val="center"/>
      <w:outlineLvl w:val="0"/>
    </w:pPr>
    <w:rPr>
      <w:rFonts w:cs="Traditional Arabic"/>
      <w:b/>
      <w:bCs/>
      <w:iCs/>
      <w:sz w:val="32"/>
      <w:lang w:eastAsia="fr-FR"/>
    </w:rPr>
  </w:style>
  <w:style w:type="paragraph" w:styleId="Titre2">
    <w:name w:val="heading 2"/>
    <w:aliases w:val="Titre 2 TdR"/>
    <w:basedOn w:val="Normal"/>
    <w:next w:val="Normal"/>
    <w:link w:val="Titre2Car"/>
    <w:autoRedefine/>
    <w:qFormat/>
    <w:rsid w:val="00260D8D"/>
    <w:pPr>
      <w:numPr>
        <w:numId w:val="21"/>
      </w:numPr>
      <w:spacing w:before="120" w:after="120"/>
      <w:ind w:right="720"/>
      <w:jc w:val="left"/>
      <w:outlineLvl w:val="1"/>
    </w:pPr>
    <w:rPr>
      <w:b/>
      <w:bCs/>
      <w:caps/>
      <w:u w:val="single"/>
    </w:rPr>
  </w:style>
  <w:style w:type="paragraph" w:styleId="Titre3">
    <w:name w:val="heading 3"/>
    <w:aliases w:val="Titre 3 Tdr"/>
    <w:basedOn w:val="Normal"/>
    <w:next w:val="Retraitnormal"/>
    <w:link w:val="Titre3Car"/>
    <w:autoRedefine/>
    <w:qFormat/>
    <w:rsid w:val="00A742E2"/>
    <w:pPr>
      <w:widowControl w:val="0"/>
      <w:autoSpaceDE w:val="0"/>
      <w:autoSpaceDN w:val="0"/>
      <w:adjustRightInd w:val="0"/>
      <w:spacing w:before="0"/>
      <w:ind w:left="567" w:right="-193" w:firstLine="0"/>
      <w:jc w:val="left"/>
      <w:outlineLvl w:val="2"/>
    </w:pPr>
    <w:rPr>
      <w:rFonts w:asciiTheme="majorHAnsi" w:hAnsiTheme="majorHAnsi"/>
      <w:b/>
      <w:bCs/>
      <w:caps/>
      <w:lang w:eastAsia="fr-FR"/>
    </w:rPr>
  </w:style>
  <w:style w:type="paragraph" w:styleId="Titre4">
    <w:name w:val="heading 4"/>
    <w:basedOn w:val="Normal"/>
    <w:next w:val="Retraitnormal"/>
    <w:qFormat/>
    <w:rsid w:val="009440AD"/>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84"/>
      <w:outlineLvl w:val="3"/>
    </w:pPr>
    <w:rPr>
      <w:b/>
      <w:bCs/>
      <w:szCs w:val="28"/>
      <w:u w:val="single"/>
      <w:lang w:eastAsia="fr-FR"/>
    </w:rPr>
  </w:style>
  <w:style w:type="paragraph" w:styleId="Titre9">
    <w:name w:val="heading 9"/>
    <w:basedOn w:val="Normal"/>
    <w:next w:val="Retraitnormal"/>
    <w:qFormat/>
    <w:rsid w:val="000A3499"/>
    <w:pPr>
      <w:widowControl w:val="0"/>
      <w:autoSpaceDE w:val="0"/>
      <w:autoSpaceDN w:val="0"/>
      <w:adjustRightInd w:val="0"/>
      <w:ind w:left="708"/>
      <w:outlineLvl w:val="8"/>
    </w:pPr>
    <w:rPr>
      <w:i/>
      <w:iCs/>
      <w:szCs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0A3499"/>
    <w:pPr>
      <w:widowControl w:val="0"/>
      <w:tabs>
        <w:tab w:val="left" w:pos="709"/>
        <w:tab w:val="left" w:pos="1701"/>
      </w:tabs>
      <w:autoSpaceDE w:val="0"/>
      <w:autoSpaceDN w:val="0"/>
      <w:adjustRightInd w:val="0"/>
      <w:ind w:left="284"/>
      <w:jc w:val="center"/>
    </w:pPr>
    <w:rPr>
      <w:rFonts w:cs="Traditional Arabic"/>
      <w:b/>
      <w:bCs/>
      <w:szCs w:val="28"/>
      <w:lang w:eastAsia="fr-FR"/>
    </w:rPr>
  </w:style>
  <w:style w:type="paragraph" w:styleId="Retraitcorpsdetexte3">
    <w:name w:val="Body Text Indent 3"/>
    <w:basedOn w:val="Normal"/>
    <w:rsid w:val="000A3499"/>
    <w:pPr>
      <w:widowControl w:val="0"/>
      <w:pBdr>
        <w:top w:val="single" w:sz="12" w:space="1" w:color="auto"/>
        <w:left w:val="single" w:sz="12" w:space="1" w:color="auto"/>
        <w:bottom w:val="single" w:sz="12" w:space="1" w:color="auto"/>
        <w:right w:val="single" w:sz="12" w:space="1" w:color="auto"/>
      </w:pBdr>
      <w:shd w:val="pct10" w:color="auto" w:fill="auto"/>
      <w:autoSpaceDE w:val="0"/>
      <w:autoSpaceDN w:val="0"/>
      <w:adjustRightInd w:val="0"/>
      <w:ind w:left="284"/>
      <w:jc w:val="center"/>
    </w:pPr>
    <w:rPr>
      <w:b/>
      <w:bCs/>
      <w:i/>
      <w:iCs/>
      <w:sz w:val="40"/>
      <w:szCs w:val="40"/>
      <w:lang w:eastAsia="fr-FR"/>
    </w:rPr>
  </w:style>
  <w:style w:type="character" w:styleId="Lienhypertexte">
    <w:name w:val="Hyperlink"/>
    <w:uiPriority w:val="99"/>
    <w:rsid w:val="000A3499"/>
    <w:rPr>
      <w:color w:val="0000FF"/>
      <w:u w:val="single"/>
    </w:rPr>
  </w:style>
  <w:style w:type="paragraph" w:styleId="TM3">
    <w:name w:val="toc 3"/>
    <w:basedOn w:val="Normal"/>
    <w:next w:val="Normal"/>
    <w:autoRedefine/>
    <w:uiPriority w:val="39"/>
    <w:rsid w:val="000A3499"/>
    <w:pPr>
      <w:widowControl w:val="0"/>
      <w:autoSpaceDE w:val="0"/>
      <w:autoSpaceDN w:val="0"/>
      <w:adjustRightInd w:val="0"/>
      <w:ind w:left="480"/>
    </w:pPr>
    <w:rPr>
      <w:lang w:eastAsia="fr-FR"/>
    </w:rPr>
  </w:style>
  <w:style w:type="paragraph" w:styleId="TM4">
    <w:name w:val="toc 4"/>
    <w:basedOn w:val="Normal"/>
    <w:next w:val="Normal"/>
    <w:autoRedefine/>
    <w:uiPriority w:val="39"/>
    <w:rsid w:val="000A3499"/>
    <w:pPr>
      <w:widowControl w:val="0"/>
      <w:autoSpaceDE w:val="0"/>
      <w:autoSpaceDN w:val="0"/>
      <w:adjustRightInd w:val="0"/>
      <w:ind w:left="720"/>
    </w:pPr>
    <w:rPr>
      <w:lang w:eastAsia="fr-FR"/>
    </w:rPr>
  </w:style>
  <w:style w:type="paragraph" w:styleId="TM1">
    <w:name w:val="toc 1"/>
    <w:basedOn w:val="Normal"/>
    <w:next w:val="Normal"/>
    <w:autoRedefine/>
    <w:uiPriority w:val="39"/>
    <w:rsid w:val="00E30420"/>
    <w:pPr>
      <w:widowControl w:val="0"/>
      <w:tabs>
        <w:tab w:val="left" w:pos="2136"/>
        <w:tab w:val="right" w:leader="dot" w:pos="9498"/>
      </w:tabs>
      <w:autoSpaceDE w:val="0"/>
      <w:autoSpaceDN w:val="0"/>
      <w:adjustRightInd w:val="0"/>
      <w:spacing w:before="120"/>
      <w:jc w:val="center"/>
    </w:pPr>
    <w:rPr>
      <w:b/>
      <w:bCs/>
      <w:iCs/>
      <w:sz w:val="24"/>
      <w:szCs w:val="24"/>
      <w:lang w:eastAsia="fr-FR"/>
    </w:rPr>
  </w:style>
  <w:style w:type="paragraph" w:styleId="Retraitnormal">
    <w:name w:val="Normal Indent"/>
    <w:basedOn w:val="Normal"/>
    <w:rsid w:val="000A3499"/>
    <w:pPr>
      <w:widowControl w:val="0"/>
      <w:autoSpaceDE w:val="0"/>
      <w:autoSpaceDN w:val="0"/>
      <w:adjustRightInd w:val="0"/>
      <w:ind w:left="708"/>
    </w:pPr>
    <w:rPr>
      <w:szCs w:val="28"/>
      <w:lang w:eastAsia="fr-FR"/>
    </w:rPr>
  </w:style>
  <w:style w:type="paragraph" w:styleId="Retraitcorpsdetexte2">
    <w:name w:val="Body Text Indent 2"/>
    <w:basedOn w:val="Normal"/>
    <w:rsid w:val="000A3499"/>
    <w:pPr>
      <w:widowControl w:val="0"/>
      <w:autoSpaceDE w:val="0"/>
      <w:autoSpaceDN w:val="0"/>
      <w:adjustRightInd w:val="0"/>
      <w:ind w:left="284"/>
    </w:pPr>
    <w:rPr>
      <w:szCs w:val="28"/>
      <w:lang w:eastAsia="fr-FR"/>
    </w:rPr>
  </w:style>
  <w:style w:type="paragraph" w:styleId="Listepuces">
    <w:name w:val="List Bullet"/>
    <w:basedOn w:val="Normal"/>
    <w:autoRedefine/>
    <w:rsid w:val="000A3499"/>
    <w:rPr>
      <w:rFonts w:ascii="Footlight MT Light" w:hAnsi="Footlight MT Light"/>
      <w:lang w:eastAsia="fr-FR"/>
    </w:rPr>
  </w:style>
  <w:style w:type="paragraph" w:styleId="Corpsdetexte">
    <w:name w:val="Body Text"/>
    <w:basedOn w:val="Normal"/>
    <w:rsid w:val="000A3499"/>
    <w:pPr>
      <w:widowControl w:val="0"/>
      <w:autoSpaceDE w:val="0"/>
      <w:autoSpaceDN w:val="0"/>
      <w:adjustRightInd w:val="0"/>
      <w:ind w:right="-1"/>
    </w:pPr>
    <w:rPr>
      <w:szCs w:val="26"/>
      <w:lang w:eastAsia="fr-FR"/>
    </w:rPr>
  </w:style>
  <w:style w:type="paragraph" w:customStyle="1" w:styleId="par2">
    <w:name w:val="par2"/>
    <w:basedOn w:val="par1"/>
    <w:rsid w:val="000A3499"/>
    <w:pPr>
      <w:tabs>
        <w:tab w:val="clear" w:pos="426"/>
        <w:tab w:val="clear" w:pos="2160"/>
        <w:tab w:val="clear" w:pos="9498"/>
        <w:tab w:val="clear" w:pos="9639"/>
      </w:tabs>
      <w:ind w:left="1418" w:right="1418"/>
    </w:pPr>
  </w:style>
  <w:style w:type="paragraph" w:customStyle="1" w:styleId="par1">
    <w:name w:val="par1"/>
    <w:basedOn w:val="Normal"/>
    <w:rsid w:val="000A3499"/>
    <w:pPr>
      <w:widowControl w:val="0"/>
      <w:tabs>
        <w:tab w:val="left" w:pos="426"/>
        <w:tab w:val="left" w:pos="2160"/>
        <w:tab w:val="left" w:pos="2880"/>
        <w:tab w:val="left" w:pos="3600"/>
        <w:tab w:val="left" w:pos="4320"/>
        <w:tab w:val="left" w:pos="5040"/>
        <w:tab w:val="left" w:pos="5760"/>
        <w:tab w:val="left" w:pos="6480"/>
        <w:tab w:val="left" w:pos="7200"/>
        <w:tab w:val="left" w:pos="7920"/>
        <w:tab w:val="left" w:pos="9498"/>
        <w:tab w:val="left" w:pos="9639"/>
      </w:tabs>
      <w:autoSpaceDE w:val="0"/>
      <w:autoSpaceDN w:val="0"/>
      <w:adjustRightInd w:val="0"/>
      <w:ind w:left="851" w:hanging="567"/>
    </w:pPr>
    <w:rPr>
      <w:szCs w:val="28"/>
      <w:lang w:eastAsia="fr-FR"/>
    </w:rPr>
  </w:style>
  <w:style w:type="paragraph" w:styleId="Listecontinue">
    <w:name w:val="List Continue"/>
    <w:basedOn w:val="Normal"/>
    <w:rsid w:val="000A3499"/>
    <w:pPr>
      <w:widowControl w:val="0"/>
      <w:autoSpaceDE w:val="0"/>
      <w:autoSpaceDN w:val="0"/>
      <w:adjustRightInd w:val="0"/>
      <w:spacing w:after="120"/>
      <w:ind w:left="283"/>
    </w:pPr>
    <w:rPr>
      <w:sz w:val="20"/>
      <w:lang w:eastAsia="fr-FR"/>
    </w:rPr>
  </w:style>
  <w:style w:type="paragraph" w:styleId="Liste2">
    <w:name w:val="List 2"/>
    <w:basedOn w:val="Normal"/>
    <w:rsid w:val="000A3499"/>
    <w:pPr>
      <w:ind w:left="566" w:hanging="283"/>
    </w:pPr>
    <w:rPr>
      <w:rFonts w:ascii="Tms Rmn" w:hAnsi="Tms Rmn"/>
      <w:sz w:val="20"/>
      <w:szCs w:val="20"/>
      <w:lang w:eastAsia="fr-FR"/>
    </w:rPr>
  </w:style>
  <w:style w:type="paragraph" w:styleId="Retraitcorpsdetexte">
    <w:name w:val="Body Text Indent"/>
    <w:basedOn w:val="Normal"/>
    <w:rsid w:val="000A3499"/>
    <w:pPr>
      <w:widowControl w:val="0"/>
      <w:autoSpaceDE w:val="0"/>
      <w:autoSpaceDN w:val="0"/>
      <w:adjustRightInd w:val="0"/>
      <w:ind w:right="142"/>
    </w:pPr>
    <w:rPr>
      <w:i/>
      <w:iCs/>
      <w:szCs w:val="28"/>
      <w:lang w:eastAsia="fr-FR"/>
    </w:rPr>
  </w:style>
  <w:style w:type="paragraph" w:styleId="En-tte">
    <w:name w:val="header"/>
    <w:basedOn w:val="Normal"/>
    <w:link w:val="En-tteCar"/>
    <w:uiPriority w:val="99"/>
    <w:rsid w:val="000A3499"/>
    <w:pPr>
      <w:widowControl w:val="0"/>
      <w:tabs>
        <w:tab w:val="center" w:pos="4819"/>
        <w:tab w:val="right" w:pos="9071"/>
      </w:tabs>
      <w:autoSpaceDE w:val="0"/>
      <w:autoSpaceDN w:val="0"/>
      <w:adjustRightInd w:val="0"/>
      <w:ind w:left="284"/>
    </w:pPr>
    <w:rPr>
      <w:szCs w:val="28"/>
      <w:lang w:eastAsia="fr-FR"/>
    </w:rPr>
  </w:style>
  <w:style w:type="paragraph" w:styleId="Pieddepage">
    <w:name w:val="footer"/>
    <w:basedOn w:val="Normal"/>
    <w:link w:val="PieddepageCar"/>
    <w:uiPriority w:val="99"/>
    <w:rsid w:val="000A3499"/>
    <w:pPr>
      <w:widowControl w:val="0"/>
      <w:tabs>
        <w:tab w:val="center" w:pos="4819"/>
        <w:tab w:val="right" w:pos="9071"/>
      </w:tabs>
      <w:autoSpaceDE w:val="0"/>
      <w:autoSpaceDN w:val="0"/>
      <w:adjustRightInd w:val="0"/>
      <w:ind w:left="284"/>
    </w:pPr>
    <w:rPr>
      <w:szCs w:val="28"/>
      <w:lang w:eastAsia="fr-FR"/>
    </w:rPr>
  </w:style>
  <w:style w:type="character" w:styleId="Numrodepage">
    <w:name w:val="page number"/>
    <w:rsid w:val="000A3499"/>
    <w:rPr>
      <w:rFonts w:cs="Traditional Arabic"/>
    </w:rPr>
  </w:style>
  <w:style w:type="paragraph" w:customStyle="1" w:styleId="Numrodepage1">
    <w:name w:val="Numéro de page1"/>
    <w:basedOn w:val="Normal"/>
    <w:next w:val="Normal"/>
    <w:rsid w:val="00E5469D"/>
    <w:rPr>
      <w:sz w:val="20"/>
      <w:szCs w:val="20"/>
      <w:lang w:eastAsia="fr-FR"/>
    </w:rPr>
  </w:style>
  <w:style w:type="paragraph" w:styleId="Textedebulles">
    <w:name w:val="Balloon Text"/>
    <w:basedOn w:val="Normal"/>
    <w:semiHidden/>
    <w:rsid w:val="001E7C41"/>
    <w:rPr>
      <w:rFonts w:ascii="Tahoma" w:hAnsi="Tahoma" w:cs="Tahoma"/>
      <w:sz w:val="16"/>
      <w:szCs w:val="16"/>
    </w:rPr>
  </w:style>
  <w:style w:type="paragraph" w:customStyle="1" w:styleId="Style">
    <w:name w:val="Style"/>
    <w:rsid w:val="00BF392D"/>
    <w:pPr>
      <w:widowControl w:val="0"/>
      <w:autoSpaceDE w:val="0"/>
      <w:autoSpaceDN w:val="0"/>
      <w:adjustRightInd w:val="0"/>
    </w:pPr>
    <w:rPr>
      <w:rFonts w:ascii="Arial" w:hAnsi="Arial" w:cs="Arial"/>
      <w:lang w:val="fr-FR" w:eastAsia="fr-FR"/>
    </w:rPr>
  </w:style>
  <w:style w:type="paragraph" w:styleId="TM2">
    <w:name w:val="toc 2"/>
    <w:basedOn w:val="Normal"/>
    <w:next w:val="Normal"/>
    <w:autoRedefine/>
    <w:uiPriority w:val="39"/>
    <w:rsid w:val="00621623"/>
    <w:pPr>
      <w:tabs>
        <w:tab w:val="left" w:pos="2098"/>
        <w:tab w:val="right" w:leader="dot" w:pos="9481"/>
      </w:tabs>
      <w:ind w:left="240"/>
    </w:pPr>
  </w:style>
  <w:style w:type="paragraph" w:customStyle="1" w:styleId="BodyText2Car">
    <w:name w:val="Body Text 2 Car"/>
    <w:basedOn w:val="Normal"/>
    <w:link w:val="BodyText2CarCar"/>
    <w:rsid w:val="001B419A"/>
    <w:pPr>
      <w:widowControl w:val="0"/>
      <w:overflowPunct w:val="0"/>
      <w:autoSpaceDE w:val="0"/>
      <w:autoSpaceDN w:val="0"/>
      <w:adjustRightInd w:val="0"/>
      <w:spacing w:after="120"/>
      <w:ind w:left="283"/>
      <w:textAlignment w:val="baseline"/>
    </w:pPr>
    <w:rPr>
      <w:rFonts w:ascii="Tms Rmn" w:hAnsi="Tms Rmn"/>
      <w:sz w:val="20"/>
      <w:szCs w:val="20"/>
      <w:lang w:eastAsia="fr-FR"/>
    </w:rPr>
  </w:style>
  <w:style w:type="character" w:customStyle="1" w:styleId="BodyText2CarCar">
    <w:name w:val="Body Text 2 Car Car"/>
    <w:link w:val="BodyText2Car"/>
    <w:rsid w:val="001B419A"/>
    <w:rPr>
      <w:rFonts w:ascii="Tms Rmn" w:hAnsi="Tms Rmn"/>
    </w:rPr>
  </w:style>
  <w:style w:type="character" w:customStyle="1" w:styleId="Titre3Car">
    <w:name w:val="Titre 3 Car"/>
    <w:aliases w:val="Titre 3 Tdr Car"/>
    <w:link w:val="Titre3"/>
    <w:rsid w:val="00A742E2"/>
    <w:rPr>
      <w:rFonts w:asciiTheme="majorHAnsi" w:hAnsiTheme="majorHAnsi" w:cs="Calibri"/>
      <w:b/>
      <w:bCs/>
      <w:caps/>
      <w:sz w:val="22"/>
      <w:szCs w:val="22"/>
      <w:lang w:val="fr-FR" w:eastAsia="fr-FR"/>
    </w:rPr>
  </w:style>
  <w:style w:type="paragraph" w:styleId="Paragraphedeliste">
    <w:name w:val="List Paragraph"/>
    <w:aliases w:val="- List tir,liste 1,puce 1,Puces,References,titre4"/>
    <w:basedOn w:val="Normal"/>
    <w:link w:val="ParagraphedelisteCar"/>
    <w:uiPriority w:val="34"/>
    <w:qFormat/>
    <w:rsid w:val="0028796B"/>
    <w:pPr>
      <w:ind w:left="720"/>
      <w:contextualSpacing/>
    </w:pPr>
  </w:style>
  <w:style w:type="character" w:customStyle="1" w:styleId="PieddepageCar">
    <w:name w:val="Pied de page Car"/>
    <w:basedOn w:val="Policepardfaut"/>
    <w:link w:val="Pieddepage"/>
    <w:uiPriority w:val="99"/>
    <w:rsid w:val="00455BA0"/>
    <w:rPr>
      <w:sz w:val="24"/>
      <w:szCs w:val="28"/>
      <w:lang w:val="fr-FR" w:eastAsia="fr-FR"/>
    </w:rPr>
  </w:style>
  <w:style w:type="character" w:customStyle="1" w:styleId="En-tteCar">
    <w:name w:val="En-tête Car"/>
    <w:basedOn w:val="Policepardfaut"/>
    <w:link w:val="En-tte"/>
    <w:uiPriority w:val="99"/>
    <w:rsid w:val="00455BA0"/>
    <w:rPr>
      <w:sz w:val="24"/>
      <w:szCs w:val="28"/>
      <w:lang w:val="fr-FR" w:eastAsia="fr-FR"/>
    </w:rPr>
  </w:style>
  <w:style w:type="character" w:styleId="Numrodeligne">
    <w:name w:val="line number"/>
    <w:basedOn w:val="Policepardfaut"/>
    <w:semiHidden/>
    <w:unhideWhenUsed/>
    <w:rsid w:val="00455BA0"/>
  </w:style>
  <w:style w:type="character" w:customStyle="1" w:styleId="ParagraphedelisteCar">
    <w:name w:val="Paragraphe de liste Car"/>
    <w:aliases w:val="- List tir Car,liste 1 Car,puce 1 Car,Puces Car,References Car,titre4 Car"/>
    <w:link w:val="Paragraphedeliste"/>
    <w:uiPriority w:val="34"/>
    <w:rsid w:val="0020029E"/>
    <w:rPr>
      <w:sz w:val="24"/>
      <w:szCs w:val="24"/>
      <w:lang w:val="en-US" w:eastAsia="ar-SA"/>
    </w:rPr>
  </w:style>
  <w:style w:type="table" w:styleId="Grilledutableau">
    <w:name w:val="Table Grid"/>
    <w:basedOn w:val="TableauNormal"/>
    <w:uiPriority w:val="59"/>
    <w:rsid w:val="0020029E"/>
    <w:rPr>
      <w:rFonts w:asciiTheme="minorHAnsi" w:eastAsiaTheme="minorHAnsi" w:hAnsiTheme="minorHAnsi" w:cstheme="minorBid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59"/>
    <w:rsid w:val="0020029E"/>
    <w:rPr>
      <w:rFonts w:asciiTheme="minorHAnsi" w:eastAsiaTheme="minorHAnsi" w:hAnsiTheme="minorHAnsi" w:cstheme="minorBid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nhideWhenUsed/>
    <w:rsid w:val="00D902F2"/>
    <w:rPr>
      <w:sz w:val="16"/>
      <w:szCs w:val="16"/>
    </w:rPr>
  </w:style>
  <w:style w:type="paragraph" w:styleId="Commentaire">
    <w:name w:val="annotation text"/>
    <w:basedOn w:val="Normal"/>
    <w:link w:val="CommentaireCar"/>
    <w:unhideWhenUsed/>
    <w:rsid w:val="00D902F2"/>
    <w:pPr>
      <w:widowControl w:val="0"/>
    </w:pPr>
    <w:rPr>
      <w:rFonts w:asciiTheme="minorHAnsi" w:eastAsiaTheme="minorHAnsi" w:hAnsiTheme="minorHAnsi"/>
      <w:sz w:val="20"/>
      <w:szCs w:val="20"/>
      <w:lang w:eastAsia="en-US"/>
    </w:rPr>
  </w:style>
  <w:style w:type="character" w:customStyle="1" w:styleId="CommentaireCar">
    <w:name w:val="Commentaire Car"/>
    <w:basedOn w:val="Policepardfaut"/>
    <w:link w:val="Commentaire"/>
    <w:rsid w:val="00D902F2"/>
    <w:rPr>
      <w:rFonts w:asciiTheme="minorHAnsi" w:eastAsiaTheme="minorHAnsi" w:hAnsiTheme="minorHAnsi" w:cstheme="minorBidi"/>
      <w:lang w:val="en-US"/>
    </w:rPr>
  </w:style>
  <w:style w:type="paragraph" w:styleId="Notedebasdepage">
    <w:name w:val="footnote text"/>
    <w:aliases w:val="Footnote Text Char1,fn Char1,ADB Char1,single space Char,footnote text Char Char,Footnote Text Char Char,fn Char Char,ADB Char Char,single space Char Char Char,Fußnotentextf Char,single space Char  Char"/>
    <w:basedOn w:val="Normal"/>
    <w:link w:val="NotedebasdepageCar"/>
    <w:uiPriority w:val="99"/>
    <w:unhideWhenUsed/>
    <w:rsid w:val="00D902F2"/>
    <w:pPr>
      <w:widowControl w:val="0"/>
    </w:pPr>
    <w:rPr>
      <w:rFonts w:asciiTheme="minorHAnsi" w:eastAsiaTheme="minorHAnsi" w:hAnsiTheme="minorHAnsi"/>
      <w:sz w:val="20"/>
      <w:szCs w:val="20"/>
      <w:lang w:eastAsia="en-US"/>
    </w:rPr>
  </w:style>
  <w:style w:type="character" w:customStyle="1" w:styleId="NotedebasdepageCar">
    <w:name w:val="Note de bas de page Car"/>
    <w:aliases w:val="Footnote Text Char1 Car,fn Char1 Car,ADB Char1 Car,single space Char Car,footnote text Char Char Car,Footnote Text Char Char Car,fn Char Char Car,ADB Char Char Car,single space Char Char Char Car,Fußnotentextf Char Car"/>
    <w:basedOn w:val="Policepardfaut"/>
    <w:link w:val="Notedebasdepage"/>
    <w:uiPriority w:val="99"/>
    <w:rsid w:val="00D902F2"/>
    <w:rPr>
      <w:rFonts w:asciiTheme="minorHAnsi" w:eastAsiaTheme="minorHAnsi" w:hAnsiTheme="minorHAnsi" w:cstheme="minorBidi"/>
      <w:lang w:val="en-US"/>
    </w:rPr>
  </w:style>
  <w:style w:type="character" w:styleId="Appelnotedebasdep">
    <w:name w:val="footnote reference"/>
    <w:uiPriority w:val="99"/>
    <w:rsid w:val="00D902F2"/>
    <w:rPr>
      <w:rFonts w:cs="Times New Roman"/>
      <w:vertAlign w:val="superscript"/>
    </w:rPr>
  </w:style>
  <w:style w:type="paragraph" w:customStyle="1" w:styleId="TextAufz">
    <w:name w:val="TextAufz"/>
    <w:basedOn w:val="Normal"/>
    <w:rsid w:val="00CA582C"/>
    <w:pPr>
      <w:numPr>
        <w:numId w:val="1"/>
      </w:numPr>
      <w:spacing w:line="360" w:lineRule="auto"/>
    </w:pPr>
    <w:rPr>
      <w:rFonts w:cs="Arial"/>
      <w:lang w:eastAsia="fr-FR"/>
    </w:rPr>
  </w:style>
  <w:style w:type="paragraph" w:customStyle="1" w:styleId="Corpsdetexte218">
    <w:name w:val="Corps de texte 218"/>
    <w:basedOn w:val="Normal"/>
    <w:rsid w:val="00F4685D"/>
    <w:pPr>
      <w:widowControl w:val="0"/>
      <w:overflowPunct w:val="0"/>
      <w:autoSpaceDE w:val="0"/>
      <w:autoSpaceDN w:val="0"/>
      <w:adjustRightInd w:val="0"/>
      <w:textAlignment w:val="baseline"/>
    </w:pPr>
    <w:rPr>
      <w:lang w:eastAsia="fr-FR"/>
    </w:rPr>
  </w:style>
  <w:style w:type="paragraph" w:customStyle="1" w:styleId="gmail-msobodytextindent">
    <w:name w:val="gmail-msobodytextindent"/>
    <w:basedOn w:val="Normal"/>
    <w:rsid w:val="00F60B77"/>
    <w:pPr>
      <w:spacing w:before="100" w:beforeAutospacing="1" w:after="100" w:afterAutospacing="1"/>
    </w:pPr>
    <w:rPr>
      <w:sz w:val="20"/>
      <w:szCs w:val="20"/>
      <w:lang w:val="de-DE" w:eastAsia="en-US"/>
    </w:rPr>
  </w:style>
  <w:style w:type="character" w:customStyle="1" w:styleId="apple-converted-space">
    <w:name w:val="apple-converted-space"/>
    <w:basedOn w:val="Policepardfaut"/>
    <w:rsid w:val="00F60B77"/>
  </w:style>
  <w:style w:type="paragraph" w:styleId="Explorateurdedocuments">
    <w:name w:val="Document Map"/>
    <w:basedOn w:val="Normal"/>
    <w:link w:val="ExplorateurdedocumentsCar"/>
    <w:semiHidden/>
    <w:unhideWhenUsed/>
    <w:rsid w:val="00A126BD"/>
    <w:rPr>
      <w:rFonts w:ascii="Lucida Grande" w:hAnsi="Lucida Grande" w:cs="Lucida Grande"/>
      <w:sz w:val="24"/>
      <w:szCs w:val="24"/>
    </w:rPr>
  </w:style>
  <w:style w:type="character" w:customStyle="1" w:styleId="ExplorateurdedocumentsCar">
    <w:name w:val="Explorateur de documents Car"/>
    <w:basedOn w:val="Policepardfaut"/>
    <w:link w:val="Explorateurdedocuments"/>
    <w:semiHidden/>
    <w:rsid w:val="00A126BD"/>
    <w:rPr>
      <w:rFonts w:ascii="Lucida Grande" w:hAnsi="Lucida Grande" w:cs="Lucida Grande"/>
      <w:sz w:val="24"/>
      <w:szCs w:val="24"/>
      <w:lang w:val="fr-FR" w:eastAsia="ar-SA"/>
    </w:rPr>
  </w:style>
  <w:style w:type="paragraph" w:styleId="TM5">
    <w:name w:val="toc 5"/>
    <w:basedOn w:val="Normal"/>
    <w:next w:val="Normal"/>
    <w:autoRedefine/>
    <w:unhideWhenUsed/>
    <w:rsid w:val="00994802"/>
    <w:pPr>
      <w:ind w:left="880"/>
    </w:pPr>
  </w:style>
  <w:style w:type="paragraph" w:styleId="TM6">
    <w:name w:val="toc 6"/>
    <w:basedOn w:val="Normal"/>
    <w:next w:val="Normal"/>
    <w:autoRedefine/>
    <w:unhideWhenUsed/>
    <w:rsid w:val="00994802"/>
    <w:pPr>
      <w:ind w:left="1100"/>
    </w:pPr>
  </w:style>
  <w:style w:type="paragraph" w:styleId="TM7">
    <w:name w:val="toc 7"/>
    <w:basedOn w:val="Normal"/>
    <w:next w:val="Normal"/>
    <w:autoRedefine/>
    <w:unhideWhenUsed/>
    <w:rsid w:val="00994802"/>
    <w:pPr>
      <w:ind w:left="1320"/>
    </w:pPr>
  </w:style>
  <w:style w:type="paragraph" w:styleId="TM8">
    <w:name w:val="toc 8"/>
    <w:basedOn w:val="Normal"/>
    <w:next w:val="Normal"/>
    <w:autoRedefine/>
    <w:unhideWhenUsed/>
    <w:rsid w:val="00994802"/>
    <w:pPr>
      <w:ind w:left="1540"/>
    </w:pPr>
  </w:style>
  <w:style w:type="paragraph" w:styleId="TM9">
    <w:name w:val="toc 9"/>
    <w:basedOn w:val="Normal"/>
    <w:next w:val="Normal"/>
    <w:autoRedefine/>
    <w:unhideWhenUsed/>
    <w:rsid w:val="00994802"/>
    <w:pPr>
      <w:ind w:left="1760"/>
    </w:pPr>
  </w:style>
  <w:style w:type="paragraph" w:customStyle="1" w:styleId="BodyText22">
    <w:name w:val="Body Text 22"/>
    <w:basedOn w:val="Normal"/>
    <w:rsid w:val="003C235B"/>
    <w:pPr>
      <w:widowControl w:val="0"/>
      <w:overflowPunct w:val="0"/>
      <w:autoSpaceDE w:val="0"/>
      <w:autoSpaceDN w:val="0"/>
      <w:adjustRightInd w:val="0"/>
      <w:ind w:firstLine="0"/>
      <w:jc w:val="left"/>
      <w:textAlignment w:val="baseline"/>
    </w:pPr>
    <w:rPr>
      <w:rFonts w:ascii="Times New Roman" w:hAnsi="Times New Roman" w:cs="Times New Roman"/>
      <w:lang w:val="fr-BE" w:eastAsia="fr-FR"/>
    </w:rPr>
  </w:style>
  <w:style w:type="paragraph" w:customStyle="1" w:styleId="Titre1TdR">
    <w:name w:val="Titre 1 TdR"/>
    <w:basedOn w:val="Titre1"/>
    <w:autoRedefine/>
    <w:qFormat/>
    <w:rsid w:val="00340E88"/>
    <w:pPr>
      <w:ind w:hanging="284"/>
    </w:pPr>
  </w:style>
  <w:style w:type="paragraph" w:styleId="Corpsdetexte3">
    <w:name w:val="Body Text 3"/>
    <w:basedOn w:val="Normal"/>
    <w:link w:val="Corpsdetexte3Car"/>
    <w:rsid w:val="001E46A1"/>
    <w:pPr>
      <w:spacing w:after="120"/>
    </w:pPr>
    <w:rPr>
      <w:sz w:val="16"/>
      <w:szCs w:val="16"/>
    </w:rPr>
  </w:style>
  <w:style w:type="character" w:customStyle="1" w:styleId="Corpsdetexte3Car">
    <w:name w:val="Corps de texte 3 Car"/>
    <w:basedOn w:val="Policepardfaut"/>
    <w:link w:val="Corpsdetexte3"/>
    <w:rsid w:val="001E46A1"/>
    <w:rPr>
      <w:rFonts w:ascii="Calibri" w:hAnsi="Calibri" w:cs="Calibri"/>
      <w:sz w:val="16"/>
      <w:szCs w:val="16"/>
      <w:lang w:val="fr-FR" w:eastAsia="ar-SA"/>
    </w:rPr>
  </w:style>
  <w:style w:type="paragraph" w:styleId="NormalWeb">
    <w:name w:val="Normal (Web)"/>
    <w:basedOn w:val="Normal"/>
    <w:uiPriority w:val="99"/>
    <w:unhideWhenUsed/>
    <w:rsid w:val="00327F97"/>
    <w:pPr>
      <w:spacing w:before="100" w:beforeAutospacing="1" w:after="100" w:afterAutospacing="1"/>
      <w:ind w:firstLine="0"/>
      <w:jc w:val="left"/>
    </w:pPr>
    <w:rPr>
      <w:rFonts w:ascii="Times New Roman" w:hAnsi="Times New Roman" w:cs="Times New Roman"/>
      <w:sz w:val="20"/>
      <w:szCs w:val="20"/>
      <w:lang w:val="de-DE" w:eastAsia="en-US"/>
    </w:rPr>
  </w:style>
  <w:style w:type="paragraph" w:styleId="Objetducommentaire">
    <w:name w:val="annotation subject"/>
    <w:basedOn w:val="Commentaire"/>
    <w:next w:val="Commentaire"/>
    <w:link w:val="ObjetducommentaireCar"/>
    <w:semiHidden/>
    <w:unhideWhenUsed/>
    <w:rsid w:val="00F96CE2"/>
    <w:pPr>
      <w:widowControl/>
    </w:pPr>
    <w:rPr>
      <w:rFonts w:ascii="Calibri" w:eastAsia="Times New Roman" w:hAnsi="Calibri"/>
      <w:b/>
      <w:bCs/>
      <w:lang w:eastAsia="ar-SA"/>
    </w:rPr>
  </w:style>
  <w:style w:type="character" w:customStyle="1" w:styleId="ObjetducommentaireCar">
    <w:name w:val="Objet du commentaire Car"/>
    <w:basedOn w:val="CommentaireCar"/>
    <w:link w:val="Objetducommentaire"/>
    <w:semiHidden/>
    <w:rsid w:val="00F96CE2"/>
    <w:rPr>
      <w:rFonts w:ascii="Calibri" w:eastAsiaTheme="minorHAnsi" w:hAnsi="Calibri" w:cs="Calibri"/>
      <w:b/>
      <w:bCs/>
      <w:sz w:val="20"/>
      <w:szCs w:val="20"/>
      <w:lang w:val="fr-FR" w:eastAsia="ar-SA"/>
    </w:rPr>
  </w:style>
  <w:style w:type="character" w:customStyle="1" w:styleId="Titre2Car">
    <w:name w:val="Titre 2 Car"/>
    <w:aliases w:val="Titre 2 TdR Car"/>
    <w:basedOn w:val="Policepardfaut"/>
    <w:link w:val="Titre2"/>
    <w:rsid w:val="00260D8D"/>
    <w:rPr>
      <w:rFonts w:ascii="Calibri" w:hAnsi="Calibri" w:cs="Calibri"/>
      <w:b/>
      <w:bCs/>
      <w:caps/>
      <w:sz w:val="22"/>
      <w:szCs w:val="22"/>
      <w:u w:val="single"/>
      <w:lang w:val="fr-FR" w:eastAsia="ar-SA"/>
    </w:rPr>
  </w:style>
  <w:style w:type="paragraph" w:styleId="Notedefin">
    <w:name w:val="endnote text"/>
    <w:basedOn w:val="Normal"/>
    <w:link w:val="NotedefinCar"/>
    <w:semiHidden/>
    <w:unhideWhenUsed/>
    <w:rsid w:val="00490116"/>
    <w:pPr>
      <w:spacing w:before="0" w:after="0"/>
    </w:pPr>
    <w:rPr>
      <w:sz w:val="20"/>
      <w:szCs w:val="20"/>
    </w:rPr>
  </w:style>
  <w:style w:type="character" w:customStyle="1" w:styleId="NotedefinCar">
    <w:name w:val="Note de fin Car"/>
    <w:basedOn w:val="Policepardfaut"/>
    <w:link w:val="Notedefin"/>
    <w:semiHidden/>
    <w:rsid w:val="00490116"/>
    <w:rPr>
      <w:rFonts w:ascii="Calibri" w:hAnsi="Calibri" w:cs="Calibri"/>
      <w:sz w:val="20"/>
      <w:szCs w:val="20"/>
      <w:lang w:val="fr-FR" w:eastAsia="ar-SA"/>
    </w:rPr>
  </w:style>
  <w:style w:type="character" w:styleId="Appeldenotedefin">
    <w:name w:val="endnote reference"/>
    <w:basedOn w:val="Policepardfaut"/>
    <w:semiHidden/>
    <w:unhideWhenUsed/>
    <w:rsid w:val="00490116"/>
    <w:rPr>
      <w:vertAlign w:val="superscript"/>
    </w:rPr>
  </w:style>
  <w:style w:type="table" w:customStyle="1" w:styleId="Grilledutableau2">
    <w:name w:val="Grille du tableau2"/>
    <w:basedOn w:val="TableauNormal"/>
    <w:next w:val="Grilledutableau"/>
    <w:uiPriority w:val="59"/>
    <w:rsid w:val="00816004"/>
    <w:pPr>
      <w:spacing w:after="120"/>
    </w:pPr>
    <w:rPr>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16004"/>
    <w:pPr>
      <w:autoSpaceDE w:val="0"/>
      <w:autoSpaceDN w:val="0"/>
      <w:adjustRightInd w:val="0"/>
    </w:pPr>
    <w:rPr>
      <w:rFonts w:eastAsia="MS Mincho"/>
      <w:color w:val="000000"/>
      <w:lang w:val="en-US"/>
    </w:rPr>
  </w:style>
  <w:style w:type="character" w:styleId="Accentuation">
    <w:name w:val="Emphasis"/>
    <w:basedOn w:val="Policepardfaut"/>
    <w:uiPriority w:val="20"/>
    <w:qFormat/>
    <w:rsid w:val="00655E22"/>
    <w:rPr>
      <w:i/>
      <w:iCs/>
    </w:rPr>
  </w:style>
  <w:style w:type="character" w:styleId="lev">
    <w:name w:val="Strong"/>
    <w:basedOn w:val="Policepardfaut"/>
    <w:uiPriority w:val="22"/>
    <w:qFormat/>
    <w:rsid w:val="00655E22"/>
    <w:rPr>
      <w:b/>
      <w:bCs/>
    </w:rPr>
  </w:style>
  <w:style w:type="paragraph" w:styleId="Rvision">
    <w:name w:val="Revision"/>
    <w:hidden/>
    <w:uiPriority w:val="71"/>
    <w:semiHidden/>
    <w:rsid w:val="002C1427"/>
    <w:rPr>
      <w:rFonts w:ascii="Calibri" w:hAnsi="Calibri" w:cs="Calibri"/>
      <w:sz w:val="22"/>
      <w:szCs w:val="22"/>
      <w:lang w:val="fr-FR" w:eastAsia="ar-SA"/>
    </w:rPr>
  </w:style>
  <w:style w:type="character" w:styleId="Lienhypertextesuivivisit">
    <w:name w:val="FollowedHyperlink"/>
    <w:basedOn w:val="Policepardfaut"/>
    <w:semiHidden/>
    <w:unhideWhenUsed/>
    <w:rsid w:val="009B4FE6"/>
    <w:rPr>
      <w:color w:val="800080" w:themeColor="followedHyperlink"/>
      <w:u w:val="single"/>
    </w:rPr>
  </w:style>
  <w:style w:type="paragraph" w:styleId="Corpsdetexte2">
    <w:name w:val="Body Text 2"/>
    <w:basedOn w:val="Normal"/>
    <w:link w:val="Corpsdetexte2Car"/>
    <w:uiPriority w:val="99"/>
    <w:unhideWhenUsed/>
    <w:rsid w:val="0014292F"/>
    <w:pPr>
      <w:spacing w:after="120" w:line="480" w:lineRule="auto"/>
      <w:ind w:right="170" w:firstLine="539"/>
    </w:pPr>
    <w:rPr>
      <w:rFonts w:asciiTheme="minorHAnsi" w:eastAsia="Calibri" w:hAnsiTheme="minorHAnsi"/>
      <w:lang w:eastAsia="en-US"/>
    </w:rPr>
  </w:style>
  <w:style w:type="character" w:customStyle="1" w:styleId="Corpsdetexte2Car">
    <w:name w:val="Corps de texte 2 Car"/>
    <w:basedOn w:val="Policepardfaut"/>
    <w:link w:val="Corpsdetexte2"/>
    <w:uiPriority w:val="99"/>
    <w:rsid w:val="0014292F"/>
    <w:rPr>
      <w:rFonts w:asciiTheme="minorHAnsi" w:eastAsia="Calibri" w:hAnsiTheme="minorHAnsi" w:cs="Calibri"/>
      <w:sz w:val="22"/>
      <w:szCs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280862">
      <w:bodyDiv w:val="1"/>
      <w:marLeft w:val="0"/>
      <w:marRight w:val="0"/>
      <w:marTop w:val="0"/>
      <w:marBottom w:val="0"/>
      <w:divBdr>
        <w:top w:val="none" w:sz="0" w:space="0" w:color="auto"/>
        <w:left w:val="none" w:sz="0" w:space="0" w:color="auto"/>
        <w:bottom w:val="none" w:sz="0" w:space="0" w:color="auto"/>
        <w:right w:val="none" w:sz="0" w:space="0" w:color="auto"/>
      </w:divBdr>
    </w:div>
    <w:div w:id="241180987">
      <w:bodyDiv w:val="1"/>
      <w:marLeft w:val="0"/>
      <w:marRight w:val="0"/>
      <w:marTop w:val="0"/>
      <w:marBottom w:val="0"/>
      <w:divBdr>
        <w:top w:val="none" w:sz="0" w:space="0" w:color="auto"/>
        <w:left w:val="none" w:sz="0" w:space="0" w:color="auto"/>
        <w:bottom w:val="none" w:sz="0" w:space="0" w:color="auto"/>
        <w:right w:val="none" w:sz="0" w:space="0" w:color="auto"/>
      </w:divBdr>
    </w:div>
    <w:div w:id="624166239">
      <w:bodyDiv w:val="1"/>
      <w:marLeft w:val="0"/>
      <w:marRight w:val="0"/>
      <w:marTop w:val="0"/>
      <w:marBottom w:val="0"/>
      <w:divBdr>
        <w:top w:val="none" w:sz="0" w:space="0" w:color="auto"/>
        <w:left w:val="none" w:sz="0" w:space="0" w:color="auto"/>
        <w:bottom w:val="none" w:sz="0" w:space="0" w:color="auto"/>
        <w:right w:val="none" w:sz="0" w:space="0" w:color="auto"/>
      </w:divBdr>
    </w:div>
    <w:div w:id="1264537330">
      <w:bodyDiv w:val="1"/>
      <w:marLeft w:val="0"/>
      <w:marRight w:val="0"/>
      <w:marTop w:val="0"/>
      <w:marBottom w:val="0"/>
      <w:divBdr>
        <w:top w:val="none" w:sz="0" w:space="0" w:color="auto"/>
        <w:left w:val="none" w:sz="0" w:space="0" w:color="auto"/>
        <w:bottom w:val="none" w:sz="0" w:space="0" w:color="auto"/>
        <w:right w:val="none" w:sz="0" w:space="0" w:color="auto"/>
      </w:divBdr>
      <w:divsChild>
        <w:div w:id="1562523427">
          <w:marLeft w:val="0"/>
          <w:marRight w:val="0"/>
          <w:marTop w:val="0"/>
          <w:marBottom w:val="0"/>
          <w:divBdr>
            <w:top w:val="none" w:sz="0" w:space="0" w:color="auto"/>
            <w:left w:val="none" w:sz="0" w:space="0" w:color="auto"/>
            <w:bottom w:val="none" w:sz="0" w:space="0" w:color="auto"/>
            <w:right w:val="none" w:sz="0" w:space="0" w:color="auto"/>
          </w:divBdr>
          <w:divsChild>
            <w:div w:id="222102914">
              <w:marLeft w:val="0"/>
              <w:marRight w:val="0"/>
              <w:marTop w:val="0"/>
              <w:marBottom w:val="0"/>
              <w:divBdr>
                <w:top w:val="none" w:sz="0" w:space="0" w:color="auto"/>
                <w:left w:val="none" w:sz="0" w:space="0" w:color="auto"/>
                <w:bottom w:val="none" w:sz="0" w:space="0" w:color="auto"/>
                <w:right w:val="none" w:sz="0" w:space="0" w:color="auto"/>
              </w:divBdr>
              <w:divsChild>
                <w:div w:id="598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89832">
      <w:bodyDiv w:val="1"/>
      <w:marLeft w:val="0"/>
      <w:marRight w:val="0"/>
      <w:marTop w:val="0"/>
      <w:marBottom w:val="0"/>
      <w:divBdr>
        <w:top w:val="none" w:sz="0" w:space="0" w:color="auto"/>
        <w:left w:val="none" w:sz="0" w:space="0" w:color="auto"/>
        <w:bottom w:val="none" w:sz="0" w:space="0" w:color="auto"/>
        <w:right w:val="none" w:sz="0" w:space="0" w:color="auto"/>
      </w:divBdr>
    </w:div>
    <w:div w:id="1502429000">
      <w:bodyDiv w:val="1"/>
      <w:marLeft w:val="0"/>
      <w:marRight w:val="0"/>
      <w:marTop w:val="0"/>
      <w:marBottom w:val="0"/>
      <w:divBdr>
        <w:top w:val="none" w:sz="0" w:space="0" w:color="auto"/>
        <w:left w:val="none" w:sz="0" w:space="0" w:color="auto"/>
        <w:bottom w:val="none" w:sz="0" w:space="0" w:color="auto"/>
        <w:right w:val="none" w:sz="0" w:space="0" w:color="auto"/>
      </w:divBdr>
      <w:divsChild>
        <w:div w:id="1204516016">
          <w:marLeft w:val="0"/>
          <w:marRight w:val="0"/>
          <w:marTop w:val="0"/>
          <w:marBottom w:val="0"/>
          <w:divBdr>
            <w:top w:val="none" w:sz="0" w:space="0" w:color="auto"/>
            <w:left w:val="none" w:sz="0" w:space="0" w:color="auto"/>
            <w:bottom w:val="none" w:sz="0" w:space="0" w:color="auto"/>
            <w:right w:val="none" w:sz="0" w:space="0" w:color="auto"/>
          </w:divBdr>
          <w:divsChild>
            <w:div w:id="559902042">
              <w:marLeft w:val="0"/>
              <w:marRight w:val="0"/>
              <w:marTop w:val="0"/>
              <w:marBottom w:val="0"/>
              <w:divBdr>
                <w:top w:val="none" w:sz="0" w:space="0" w:color="auto"/>
                <w:left w:val="none" w:sz="0" w:space="0" w:color="auto"/>
                <w:bottom w:val="none" w:sz="0" w:space="0" w:color="auto"/>
                <w:right w:val="none" w:sz="0" w:space="0" w:color="auto"/>
              </w:divBdr>
              <w:divsChild>
                <w:div w:id="58642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541">
          <w:marLeft w:val="0"/>
          <w:marRight w:val="0"/>
          <w:marTop w:val="0"/>
          <w:marBottom w:val="0"/>
          <w:divBdr>
            <w:top w:val="none" w:sz="0" w:space="0" w:color="auto"/>
            <w:left w:val="none" w:sz="0" w:space="0" w:color="auto"/>
            <w:bottom w:val="none" w:sz="0" w:space="0" w:color="auto"/>
            <w:right w:val="none" w:sz="0" w:space="0" w:color="auto"/>
          </w:divBdr>
          <w:divsChild>
            <w:div w:id="1937471305">
              <w:marLeft w:val="0"/>
              <w:marRight w:val="0"/>
              <w:marTop w:val="0"/>
              <w:marBottom w:val="0"/>
              <w:divBdr>
                <w:top w:val="none" w:sz="0" w:space="0" w:color="auto"/>
                <w:left w:val="none" w:sz="0" w:space="0" w:color="auto"/>
                <w:bottom w:val="none" w:sz="0" w:space="0" w:color="auto"/>
                <w:right w:val="none" w:sz="0" w:space="0" w:color="auto"/>
              </w:divBdr>
              <w:divsChild>
                <w:div w:id="1032339030">
                  <w:marLeft w:val="0"/>
                  <w:marRight w:val="0"/>
                  <w:marTop w:val="0"/>
                  <w:marBottom w:val="0"/>
                  <w:divBdr>
                    <w:top w:val="none" w:sz="0" w:space="0" w:color="auto"/>
                    <w:left w:val="none" w:sz="0" w:space="0" w:color="auto"/>
                    <w:bottom w:val="none" w:sz="0" w:space="0" w:color="auto"/>
                    <w:right w:val="none" w:sz="0" w:space="0" w:color="auto"/>
                  </w:divBdr>
                </w:div>
              </w:divsChild>
            </w:div>
            <w:div w:id="1062289226">
              <w:marLeft w:val="0"/>
              <w:marRight w:val="0"/>
              <w:marTop w:val="0"/>
              <w:marBottom w:val="0"/>
              <w:divBdr>
                <w:top w:val="none" w:sz="0" w:space="0" w:color="auto"/>
                <w:left w:val="none" w:sz="0" w:space="0" w:color="auto"/>
                <w:bottom w:val="none" w:sz="0" w:space="0" w:color="auto"/>
                <w:right w:val="none" w:sz="0" w:space="0" w:color="auto"/>
              </w:divBdr>
              <w:divsChild>
                <w:div w:id="1626228052">
                  <w:marLeft w:val="0"/>
                  <w:marRight w:val="0"/>
                  <w:marTop w:val="0"/>
                  <w:marBottom w:val="0"/>
                  <w:divBdr>
                    <w:top w:val="none" w:sz="0" w:space="0" w:color="auto"/>
                    <w:left w:val="none" w:sz="0" w:space="0" w:color="auto"/>
                    <w:bottom w:val="none" w:sz="0" w:space="0" w:color="auto"/>
                    <w:right w:val="none" w:sz="0" w:space="0" w:color="auto"/>
                  </w:divBdr>
                </w:div>
              </w:divsChild>
            </w:div>
            <w:div w:id="1393191828">
              <w:marLeft w:val="0"/>
              <w:marRight w:val="0"/>
              <w:marTop w:val="0"/>
              <w:marBottom w:val="0"/>
              <w:divBdr>
                <w:top w:val="none" w:sz="0" w:space="0" w:color="auto"/>
                <w:left w:val="none" w:sz="0" w:space="0" w:color="auto"/>
                <w:bottom w:val="none" w:sz="0" w:space="0" w:color="auto"/>
                <w:right w:val="none" w:sz="0" w:space="0" w:color="auto"/>
              </w:divBdr>
              <w:divsChild>
                <w:div w:id="463619242">
                  <w:marLeft w:val="0"/>
                  <w:marRight w:val="0"/>
                  <w:marTop w:val="0"/>
                  <w:marBottom w:val="0"/>
                  <w:divBdr>
                    <w:top w:val="none" w:sz="0" w:space="0" w:color="auto"/>
                    <w:left w:val="none" w:sz="0" w:space="0" w:color="auto"/>
                    <w:bottom w:val="none" w:sz="0" w:space="0" w:color="auto"/>
                    <w:right w:val="none" w:sz="0" w:space="0" w:color="auto"/>
                  </w:divBdr>
                </w:div>
              </w:divsChild>
            </w:div>
            <w:div w:id="1725333425">
              <w:marLeft w:val="0"/>
              <w:marRight w:val="0"/>
              <w:marTop w:val="0"/>
              <w:marBottom w:val="0"/>
              <w:divBdr>
                <w:top w:val="none" w:sz="0" w:space="0" w:color="auto"/>
                <w:left w:val="none" w:sz="0" w:space="0" w:color="auto"/>
                <w:bottom w:val="none" w:sz="0" w:space="0" w:color="auto"/>
                <w:right w:val="none" w:sz="0" w:space="0" w:color="auto"/>
              </w:divBdr>
              <w:divsChild>
                <w:div w:id="1988702491">
                  <w:marLeft w:val="0"/>
                  <w:marRight w:val="0"/>
                  <w:marTop w:val="0"/>
                  <w:marBottom w:val="0"/>
                  <w:divBdr>
                    <w:top w:val="none" w:sz="0" w:space="0" w:color="auto"/>
                    <w:left w:val="none" w:sz="0" w:space="0" w:color="auto"/>
                    <w:bottom w:val="none" w:sz="0" w:space="0" w:color="auto"/>
                    <w:right w:val="none" w:sz="0" w:space="0" w:color="auto"/>
                  </w:divBdr>
                </w:div>
              </w:divsChild>
            </w:div>
            <w:div w:id="443967202">
              <w:marLeft w:val="0"/>
              <w:marRight w:val="0"/>
              <w:marTop w:val="0"/>
              <w:marBottom w:val="0"/>
              <w:divBdr>
                <w:top w:val="none" w:sz="0" w:space="0" w:color="auto"/>
                <w:left w:val="none" w:sz="0" w:space="0" w:color="auto"/>
                <w:bottom w:val="none" w:sz="0" w:space="0" w:color="auto"/>
                <w:right w:val="none" w:sz="0" w:space="0" w:color="auto"/>
              </w:divBdr>
              <w:divsChild>
                <w:div w:id="1456556475">
                  <w:marLeft w:val="0"/>
                  <w:marRight w:val="0"/>
                  <w:marTop w:val="0"/>
                  <w:marBottom w:val="0"/>
                  <w:divBdr>
                    <w:top w:val="none" w:sz="0" w:space="0" w:color="auto"/>
                    <w:left w:val="none" w:sz="0" w:space="0" w:color="auto"/>
                    <w:bottom w:val="none" w:sz="0" w:space="0" w:color="auto"/>
                    <w:right w:val="none" w:sz="0" w:space="0" w:color="auto"/>
                  </w:divBdr>
                </w:div>
              </w:divsChild>
            </w:div>
            <w:div w:id="1308169159">
              <w:marLeft w:val="0"/>
              <w:marRight w:val="0"/>
              <w:marTop w:val="0"/>
              <w:marBottom w:val="0"/>
              <w:divBdr>
                <w:top w:val="none" w:sz="0" w:space="0" w:color="auto"/>
                <w:left w:val="none" w:sz="0" w:space="0" w:color="auto"/>
                <w:bottom w:val="none" w:sz="0" w:space="0" w:color="auto"/>
                <w:right w:val="none" w:sz="0" w:space="0" w:color="auto"/>
              </w:divBdr>
              <w:divsChild>
                <w:div w:id="596865258">
                  <w:marLeft w:val="0"/>
                  <w:marRight w:val="0"/>
                  <w:marTop w:val="0"/>
                  <w:marBottom w:val="0"/>
                  <w:divBdr>
                    <w:top w:val="none" w:sz="0" w:space="0" w:color="auto"/>
                    <w:left w:val="none" w:sz="0" w:space="0" w:color="auto"/>
                    <w:bottom w:val="none" w:sz="0" w:space="0" w:color="auto"/>
                    <w:right w:val="none" w:sz="0" w:space="0" w:color="auto"/>
                  </w:divBdr>
                </w:div>
                <w:div w:id="176352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417937">
      <w:bodyDiv w:val="1"/>
      <w:marLeft w:val="0"/>
      <w:marRight w:val="0"/>
      <w:marTop w:val="0"/>
      <w:marBottom w:val="0"/>
      <w:divBdr>
        <w:top w:val="none" w:sz="0" w:space="0" w:color="auto"/>
        <w:left w:val="none" w:sz="0" w:space="0" w:color="auto"/>
        <w:bottom w:val="none" w:sz="0" w:space="0" w:color="auto"/>
        <w:right w:val="none" w:sz="0" w:space="0" w:color="auto"/>
      </w:divBdr>
      <w:divsChild>
        <w:div w:id="1884637074">
          <w:marLeft w:val="0"/>
          <w:marRight w:val="0"/>
          <w:marTop w:val="0"/>
          <w:marBottom w:val="0"/>
          <w:divBdr>
            <w:top w:val="none" w:sz="0" w:space="0" w:color="auto"/>
            <w:left w:val="none" w:sz="0" w:space="0" w:color="auto"/>
            <w:bottom w:val="none" w:sz="0" w:space="0" w:color="auto"/>
            <w:right w:val="none" w:sz="0" w:space="0" w:color="auto"/>
          </w:divBdr>
          <w:divsChild>
            <w:div w:id="299579612">
              <w:marLeft w:val="0"/>
              <w:marRight w:val="0"/>
              <w:marTop w:val="0"/>
              <w:marBottom w:val="0"/>
              <w:divBdr>
                <w:top w:val="none" w:sz="0" w:space="0" w:color="auto"/>
                <w:left w:val="none" w:sz="0" w:space="0" w:color="auto"/>
                <w:bottom w:val="none" w:sz="0" w:space="0" w:color="auto"/>
                <w:right w:val="none" w:sz="0" w:space="0" w:color="auto"/>
              </w:divBdr>
              <w:divsChild>
                <w:div w:id="175809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499672">
      <w:bodyDiv w:val="1"/>
      <w:marLeft w:val="0"/>
      <w:marRight w:val="0"/>
      <w:marTop w:val="0"/>
      <w:marBottom w:val="0"/>
      <w:divBdr>
        <w:top w:val="none" w:sz="0" w:space="0" w:color="auto"/>
        <w:left w:val="none" w:sz="0" w:space="0" w:color="auto"/>
        <w:bottom w:val="none" w:sz="0" w:space="0" w:color="auto"/>
        <w:right w:val="none" w:sz="0" w:space="0" w:color="auto"/>
      </w:divBdr>
    </w:div>
    <w:div w:id="1750154962">
      <w:bodyDiv w:val="1"/>
      <w:marLeft w:val="0"/>
      <w:marRight w:val="0"/>
      <w:marTop w:val="0"/>
      <w:marBottom w:val="0"/>
      <w:divBdr>
        <w:top w:val="none" w:sz="0" w:space="0" w:color="auto"/>
        <w:left w:val="none" w:sz="0" w:space="0" w:color="auto"/>
        <w:bottom w:val="none" w:sz="0" w:space="0" w:color="auto"/>
        <w:right w:val="none" w:sz="0" w:space="0" w:color="auto"/>
      </w:divBdr>
      <w:divsChild>
        <w:div w:id="20155703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8928021">
              <w:marLeft w:val="0"/>
              <w:marRight w:val="0"/>
              <w:marTop w:val="0"/>
              <w:marBottom w:val="0"/>
              <w:divBdr>
                <w:top w:val="none" w:sz="0" w:space="0" w:color="auto"/>
                <w:left w:val="none" w:sz="0" w:space="0" w:color="auto"/>
                <w:bottom w:val="none" w:sz="0" w:space="0" w:color="auto"/>
                <w:right w:val="none" w:sz="0" w:space="0" w:color="auto"/>
              </w:divBdr>
              <w:divsChild>
                <w:div w:id="174149478">
                  <w:marLeft w:val="0"/>
                  <w:marRight w:val="0"/>
                  <w:marTop w:val="0"/>
                  <w:marBottom w:val="0"/>
                  <w:divBdr>
                    <w:top w:val="none" w:sz="0" w:space="0" w:color="auto"/>
                    <w:left w:val="none" w:sz="0" w:space="0" w:color="auto"/>
                    <w:bottom w:val="none" w:sz="0" w:space="0" w:color="auto"/>
                    <w:right w:val="none" w:sz="0" w:space="0" w:color="auto"/>
                  </w:divBdr>
                  <w:divsChild>
                    <w:div w:id="102321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725790">
      <w:bodyDiv w:val="1"/>
      <w:marLeft w:val="0"/>
      <w:marRight w:val="0"/>
      <w:marTop w:val="0"/>
      <w:marBottom w:val="0"/>
      <w:divBdr>
        <w:top w:val="none" w:sz="0" w:space="0" w:color="auto"/>
        <w:left w:val="none" w:sz="0" w:space="0" w:color="auto"/>
        <w:bottom w:val="none" w:sz="0" w:space="0" w:color="auto"/>
        <w:right w:val="none" w:sz="0" w:space="0" w:color="auto"/>
      </w:divBdr>
    </w:div>
    <w:div w:id="20398929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neps.tn/index.d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worldbank.org/debarr" TargetMode="External"/><Relationship Id="rId4" Type="http://schemas.openxmlformats.org/officeDocument/2006/relationships/settings" Target="settings.xml"/><Relationship Id="rId9" Type="http://schemas.openxmlformats.org/officeDocument/2006/relationships/hyperlink" Target="https://www.consilium.europa.eu/de/policies/eu-list-of-non-cooperative-jurisdiction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38396-60B0-45FA-8295-D946728EF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38</Pages>
  <Words>11847</Words>
  <Characters>67530</Characters>
  <Application>Microsoft Office Word</Application>
  <DocSecurity>0</DocSecurity>
  <Lines>562</Lines>
  <Paragraphs>158</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REPUBLIQUE TUNISIENNE</vt:lpstr>
      <vt:lpstr>REPUBLIQUE TUNISIENNE</vt:lpstr>
      <vt:lpstr>REPUBLIQUE TUNISIENNE</vt:lpstr>
    </vt:vector>
  </TitlesOfParts>
  <Company>ONAS</Company>
  <LinksUpToDate>false</LinksUpToDate>
  <CharactersWithSpaces>79219</CharactersWithSpaces>
  <SharedDoc>false</SharedDoc>
  <HLinks>
    <vt:vector size="24" baseType="variant">
      <vt:variant>
        <vt:i4>1638402</vt:i4>
      </vt:variant>
      <vt:variant>
        <vt:i4>20</vt:i4>
      </vt:variant>
      <vt:variant>
        <vt:i4>0</vt:i4>
      </vt:variant>
      <vt:variant>
        <vt:i4>5</vt:i4>
      </vt:variant>
      <vt:variant>
        <vt:lpwstr/>
      </vt:variant>
      <vt:variant>
        <vt:lpwstr>_Toc424806123</vt:lpwstr>
      </vt:variant>
      <vt:variant>
        <vt:i4>1638401</vt:i4>
      </vt:variant>
      <vt:variant>
        <vt:i4>14</vt:i4>
      </vt:variant>
      <vt:variant>
        <vt:i4>0</vt:i4>
      </vt:variant>
      <vt:variant>
        <vt:i4>5</vt:i4>
      </vt:variant>
      <vt:variant>
        <vt:lpwstr/>
      </vt:variant>
      <vt:variant>
        <vt:lpwstr>_Toc424806120</vt:lpwstr>
      </vt:variant>
      <vt:variant>
        <vt:i4>1703944</vt:i4>
      </vt:variant>
      <vt:variant>
        <vt:i4>8</vt:i4>
      </vt:variant>
      <vt:variant>
        <vt:i4>0</vt:i4>
      </vt:variant>
      <vt:variant>
        <vt:i4>5</vt:i4>
      </vt:variant>
      <vt:variant>
        <vt:lpwstr/>
      </vt:variant>
      <vt:variant>
        <vt:lpwstr>_Toc424806119</vt:lpwstr>
      </vt:variant>
      <vt:variant>
        <vt:i4>1703945</vt:i4>
      </vt:variant>
      <vt:variant>
        <vt:i4>2</vt:i4>
      </vt:variant>
      <vt:variant>
        <vt:i4>0</vt:i4>
      </vt:variant>
      <vt:variant>
        <vt:i4>5</vt:i4>
      </vt:variant>
      <vt:variant>
        <vt:lpwstr/>
      </vt:variant>
      <vt:variant>
        <vt:lpwstr>_Toc424806118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REPUBLIQUE TUNISIENNE</dc:title>
  <dc:creator>D.TUNIS</dc:creator>
  <cp:lastModifiedBy>Faycel MOULAHI</cp:lastModifiedBy>
  <cp:revision>12</cp:revision>
  <cp:lastPrinted>2019-03-26T07:47:00Z</cp:lastPrinted>
  <dcterms:created xsi:type="dcterms:W3CDTF">2023-12-21T10:07:00Z</dcterms:created>
  <dcterms:modified xsi:type="dcterms:W3CDTF">2023-12-25T15:33:00Z</dcterms:modified>
</cp:coreProperties>
</file>