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8" w:rsidRDefault="00D34E30" w:rsidP="00D34E30">
      <w:pPr>
        <w:bidi/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eastAsia="fr-FR" w:bidi="ar-TN"/>
        </w:rPr>
      </w:pPr>
      <w:r w:rsidRPr="0000193C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>بلدي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eastAsia="fr-FR" w:bidi="ar-TN"/>
        </w:rPr>
        <w:t>ة ............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eastAsia="fr-FR"/>
        </w:rPr>
        <w:t> </w:t>
      </w:r>
      <w:r>
        <w:rPr>
          <w:rFonts w:ascii="Arial" w:eastAsia="Times New Roman" w:hAnsi="Arial" w:cs="Arial"/>
          <w:b/>
          <w:bCs/>
          <w:sz w:val="40"/>
          <w:szCs w:val="40"/>
          <w:lang w:eastAsia="fr-FR"/>
        </w:rPr>
        <w:t>: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eastAsia="fr-FR" w:bidi="ar-TN"/>
        </w:rPr>
        <w:t xml:space="preserve"> </w:t>
      </w:r>
      <w:r w:rsidR="00F4177D" w:rsidRPr="0000193C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 xml:space="preserve">البرنامج السنوي لدعم قدرات </w:t>
      </w:r>
      <w:r w:rsidR="00D12B1C" w:rsidRPr="00FE5741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 xml:space="preserve">لسنة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eastAsia="fr-FR"/>
        </w:rPr>
        <w:t>2022</w:t>
      </w:r>
    </w:p>
    <w:tbl>
      <w:tblPr>
        <w:tblStyle w:val="Grilledutableau"/>
        <w:tblW w:w="13796" w:type="dxa"/>
        <w:jc w:val="center"/>
        <w:tblLook w:val="04A0"/>
      </w:tblPr>
      <w:tblGrid>
        <w:gridCol w:w="2069"/>
        <w:gridCol w:w="1467"/>
        <w:gridCol w:w="2218"/>
        <w:gridCol w:w="1276"/>
        <w:gridCol w:w="2126"/>
        <w:gridCol w:w="3641"/>
        <w:gridCol w:w="999"/>
      </w:tblGrid>
      <w:tr w:rsidR="00D34E30" w:rsidTr="00D34E30">
        <w:trPr>
          <w:trHeight w:val="1644"/>
          <w:jc w:val="center"/>
        </w:trPr>
        <w:tc>
          <w:tcPr>
            <w:tcW w:w="2069" w:type="dxa"/>
            <w:shd w:val="clear" w:color="auto" w:fill="D6E3BC" w:themeFill="accent3" w:themeFillTint="66"/>
            <w:vAlign w:val="center"/>
          </w:tcPr>
          <w:p w:rsidR="00D34E30" w:rsidRPr="00D346F7" w:rsidRDefault="00D34E30" w:rsidP="00D12B1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الإدارة أو المصلحة</w:t>
            </w:r>
            <w:r w:rsidRPr="00D346F7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D34E30" w:rsidRPr="00D346F7" w:rsidRDefault="00D34E30" w:rsidP="007A00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تكوينه الأكاديمي</w:t>
            </w:r>
          </w:p>
        </w:tc>
        <w:tc>
          <w:tcPr>
            <w:tcW w:w="2218" w:type="dxa"/>
            <w:shd w:val="clear" w:color="auto" w:fill="D6E3BC" w:themeFill="accent3" w:themeFillTint="66"/>
            <w:vAlign w:val="center"/>
          </w:tcPr>
          <w:p w:rsidR="00D34E30" w:rsidRPr="00D12B1C" w:rsidRDefault="00D34E30" w:rsidP="00D12B1C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اسم ولقب المنتفع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34E30" w:rsidRPr="00D346F7" w:rsidRDefault="00D34E30" w:rsidP="002262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تاريخ بداية التدخل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D34E30" w:rsidRPr="00D346F7" w:rsidRDefault="00D34E30" w:rsidP="00E9000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المشروع أو النشاط المعني </w:t>
            </w:r>
          </w:p>
        </w:tc>
        <w:tc>
          <w:tcPr>
            <w:tcW w:w="3641" w:type="dxa"/>
            <w:shd w:val="clear" w:color="auto" w:fill="D6E3BC" w:themeFill="accent3" w:themeFillTint="66"/>
            <w:vAlign w:val="center"/>
          </w:tcPr>
          <w:p w:rsidR="00D34E30" w:rsidRDefault="00D34E30" w:rsidP="0073029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النشاط</w:t>
            </w:r>
          </w:p>
          <w:p w:rsidR="00D34E30" w:rsidRDefault="00D34E30" w:rsidP="00730290">
            <w:pPr>
              <w:bidi/>
              <w:jc w:val="center"/>
            </w:pP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تحديد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fr-FR" w:bidi="ar-TN"/>
              </w:rPr>
              <w:t>النشاط والرمز</w:t>
            </w: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مجال المساندة الفنية حسب ما هو مبين بالدليل</w:t>
            </w:r>
          </w:p>
        </w:tc>
        <w:tc>
          <w:tcPr>
            <w:tcW w:w="999" w:type="dxa"/>
            <w:shd w:val="clear" w:color="auto" w:fill="D6E3BC" w:themeFill="accent3" w:themeFillTint="66"/>
            <w:vAlign w:val="center"/>
          </w:tcPr>
          <w:p w:rsidR="00D34E30" w:rsidRPr="00D346F7" w:rsidRDefault="00D34E30" w:rsidP="00730290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الرمز حسب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 w:bidi="ar-TN"/>
              </w:rPr>
              <w:t>ال</w:t>
            </w: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دليل </w:t>
            </w:r>
          </w:p>
        </w:tc>
      </w:tr>
      <w:tr w:rsidR="00D34E30" w:rsidTr="00D34E30">
        <w:trPr>
          <w:trHeight w:hRule="exact" w:val="397"/>
          <w:jc w:val="center"/>
        </w:trPr>
        <w:tc>
          <w:tcPr>
            <w:tcW w:w="13796" w:type="dxa"/>
            <w:gridSpan w:val="7"/>
          </w:tcPr>
          <w:p w:rsidR="00D34E30" w:rsidRPr="00D34E30" w:rsidRDefault="00D34E30" w:rsidP="00D34E3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34E3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الأولوية الأولى</w:t>
            </w: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397"/>
          <w:jc w:val="center"/>
        </w:trPr>
        <w:tc>
          <w:tcPr>
            <w:tcW w:w="13796" w:type="dxa"/>
            <w:gridSpan w:val="7"/>
          </w:tcPr>
          <w:p w:rsidR="00D34E30" w:rsidRPr="00D34E30" w:rsidRDefault="00D34E30" w:rsidP="00D34E3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34E3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الأولوية الثانية</w:t>
            </w: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397"/>
          <w:jc w:val="center"/>
        </w:trPr>
        <w:tc>
          <w:tcPr>
            <w:tcW w:w="13796" w:type="dxa"/>
            <w:gridSpan w:val="7"/>
          </w:tcPr>
          <w:p w:rsidR="00D34E30" w:rsidRPr="00D34E30" w:rsidRDefault="00D34E30" w:rsidP="00D34E3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34E3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الأولوية الثالثة</w:t>
            </w: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218" w:type="dxa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641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34E30" w:rsidRPr="00D34E30" w:rsidRDefault="00D34E30" w:rsidP="00D34E3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Default="00D34E30" w:rsidP="007A00BF">
            <w:pPr>
              <w:bidi/>
            </w:pPr>
          </w:p>
        </w:tc>
        <w:tc>
          <w:tcPr>
            <w:tcW w:w="1467" w:type="dxa"/>
          </w:tcPr>
          <w:p w:rsidR="00D34E30" w:rsidRDefault="00D34E30" w:rsidP="007A00BF">
            <w:pPr>
              <w:bidi/>
            </w:pPr>
          </w:p>
        </w:tc>
        <w:tc>
          <w:tcPr>
            <w:tcW w:w="2218" w:type="dxa"/>
          </w:tcPr>
          <w:p w:rsidR="00D34E30" w:rsidRDefault="00D34E30" w:rsidP="007A00BF">
            <w:pPr>
              <w:bidi/>
            </w:pPr>
          </w:p>
        </w:tc>
        <w:tc>
          <w:tcPr>
            <w:tcW w:w="1276" w:type="dxa"/>
            <w:vMerge/>
          </w:tcPr>
          <w:p w:rsidR="00D34E30" w:rsidRDefault="00D34E30" w:rsidP="007A00BF">
            <w:pPr>
              <w:bidi/>
            </w:pPr>
          </w:p>
        </w:tc>
        <w:tc>
          <w:tcPr>
            <w:tcW w:w="2126" w:type="dxa"/>
            <w:vMerge/>
          </w:tcPr>
          <w:p w:rsidR="00D34E30" w:rsidRDefault="00D34E30" w:rsidP="007A00BF">
            <w:pPr>
              <w:bidi/>
            </w:pPr>
          </w:p>
        </w:tc>
        <w:tc>
          <w:tcPr>
            <w:tcW w:w="3641" w:type="dxa"/>
            <w:vMerge/>
          </w:tcPr>
          <w:p w:rsidR="00D34E30" w:rsidRDefault="00D34E30" w:rsidP="007A00BF">
            <w:pPr>
              <w:bidi/>
            </w:pPr>
          </w:p>
        </w:tc>
        <w:tc>
          <w:tcPr>
            <w:tcW w:w="999" w:type="dxa"/>
            <w:vMerge/>
          </w:tcPr>
          <w:p w:rsidR="00D34E30" w:rsidRDefault="00D34E30" w:rsidP="007A00BF">
            <w:pPr>
              <w:bidi/>
            </w:pPr>
          </w:p>
        </w:tc>
      </w:tr>
      <w:tr w:rsidR="00D34E30" w:rsidTr="00D34E30">
        <w:trPr>
          <w:trHeight w:hRule="exact" w:val="567"/>
          <w:jc w:val="center"/>
        </w:trPr>
        <w:tc>
          <w:tcPr>
            <w:tcW w:w="2069" w:type="dxa"/>
          </w:tcPr>
          <w:p w:rsidR="00D34E30" w:rsidRDefault="00D34E30" w:rsidP="007A00BF">
            <w:pPr>
              <w:bidi/>
            </w:pPr>
          </w:p>
        </w:tc>
        <w:tc>
          <w:tcPr>
            <w:tcW w:w="1467" w:type="dxa"/>
          </w:tcPr>
          <w:p w:rsidR="00D34E30" w:rsidRDefault="00D34E30" w:rsidP="007A00BF">
            <w:pPr>
              <w:bidi/>
            </w:pPr>
          </w:p>
        </w:tc>
        <w:tc>
          <w:tcPr>
            <w:tcW w:w="2218" w:type="dxa"/>
          </w:tcPr>
          <w:p w:rsidR="00D34E30" w:rsidRDefault="00D34E30" w:rsidP="007A00BF">
            <w:pPr>
              <w:bidi/>
            </w:pPr>
          </w:p>
        </w:tc>
        <w:tc>
          <w:tcPr>
            <w:tcW w:w="1276" w:type="dxa"/>
            <w:vMerge/>
          </w:tcPr>
          <w:p w:rsidR="00D34E30" w:rsidRDefault="00D34E30" w:rsidP="007A00BF">
            <w:pPr>
              <w:bidi/>
            </w:pPr>
          </w:p>
        </w:tc>
        <w:tc>
          <w:tcPr>
            <w:tcW w:w="2126" w:type="dxa"/>
            <w:vMerge/>
          </w:tcPr>
          <w:p w:rsidR="00D34E30" w:rsidRDefault="00D34E30" w:rsidP="007A00BF">
            <w:pPr>
              <w:bidi/>
            </w:pPr>
          </w:p>
        </w:tc>
        <w:tc>
          <w:tcPr>
            <w:tcW w:w="3641" w:type="dxa"/>
            <w:vMerge/>
          </w:tcPr>
          <w:p w:rsidR="00D34E30" w:rsidRDefault="00D34E30" w:rsidP="007A00BF">
            <w:pPr>
              <w:bidi/>
            </w:pPr>
          </w:p>
        </w:tc>
        <w:tc>
          <w:tcPr>
            <w:tcW w:w="999" w:type="dxa"/>
            <w:vMerge/>
          </w:tcPr>
          <w:p w:rsidR="00D34E30" w:rsidRDefault="00D34E30" w:rsidP="007A00BF">
            <w:pPr>
              <w:bidi/>
            </w:pPr>
          </w:p>
        </w:tc>
      </w:tr>
    </w:tbl>
    <w:p w:rsidR="00D34E30" w:rsidRDefault="00D34E30" w:rsidP="00D34E30">
      <w:pPr>
        <w:bidi/>
      </w:pPr>
    </w:p>
    <w:tbl>
      <w:tblPr>
        <w:tblStyle w:val="Grilledutableau"/>
        <w:tblpPr w:leftFromText="141" w:rightFromText="141" w:vertAnchor="text" w:horzAnchor="margin" w:tblpXSpec="center" w:tblpY="41"/>
        <w:tblW w:w="12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041"/>
        <w:gridCol w:w="3065"/>
        <w:gridCol w:w="3065"/>
      </w:tblGrid>
      <w:tr w:rsidR="00D34E30" w:rsidTr="00730290">
        <w:trPr>
          <w:trHeight w:val="246"/>
        </w:trPr>
        <w:tc>
          <w:tcPr>
            <w:tcW w:w="3042" w:type="dxa"/>
            <w:vAlign w:val="center"/>
          </w:tcPr>
          <w:p w:rsidR="00D34E30" w:rsidRPr="007A00BF" w:rsidRDefault="00D34E30" w:rsidP="00730290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رئيس البلدية</w:t>
            </w:r>
          </w:p>
        </w:tc>
        <w:tc>
          <w:tcPr>
            <w:tcW w:w="3041" w:type="dxa"/>
            <w:vAlign w:val="center"/>
          </w:tcPr>
          <w:p w:rsidR="00D34E30" w:rsidRPr="007A00BF" w:rsidRDefault="00D34E30" w:rsidP="00730290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الك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ــــــ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اتب الع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ــــ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ام</w:t>
            </w:r>
          </w:p>
        </w:tc>
        <w:tc>
          <w:tcPr>
            <w:tcW w:w="3065" w:type="dxa"/>
            <w:vAlign w:val="center"/>
          </w:tcPr>
          <w:p w:rsidR="00D34E30" w:rsidRPr="007A00BF" w:rsidRDefault="00D34E30" w:rsidP="00730290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المسؤول عن 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التكوين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بالبلدية</w:t>
            </w:r>
          </w:p>
        </w:tc>
        <w:tc>
          <w:tcPr>
            <w:tcW w:w="3065" w:type="dxa"/>
          </w:tcPr>
          <w:p w:rsidR="00D34E30" w:rsidRPr="007A00BF" w:rsidRDefault="00D34E30" w:rsidP="00730290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الإمضاء والختم:</w:t>
            </w:r>
          </w:p>
        </w:tc>
      </w:tr>
    </w:tbl>
    <w:p w:rsidR="00D34E30" w:rsidRDefault="00D34E30" w:rsidP="00D34E30">
      <w:pPr>
        <w:bidi/>
      </w:pPr>
    </w:p>
    <w:sectPr w:rsidR="00D34E30" w:rsidSect="00FE5741">
      <w:headerReference w:type="default" r:id="rId6"/>
      <w:pgSz w:w="16838" w:h="11906" w:orient="landscape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DF" w:rsidRDefault="00C311DF" w:rsidP="00F4177D">
      <w:pPr>
        <w:spacing w:after="0" w:line="240" w:lineRule="auto"/>
      </w:pPr>
      <w:r>
        <w:separator/>
      </w:r>
    </w:p>
  </w:endnote>
  <w:endnote w:type="continuationSeparator" w:id="1">
    <w:p w:rsidR="00C311DF" w:rsidRDefault="00C311DF" w:rsidP="00F4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DF" w:rsidRDefault="00C311DF" w:rsidP="00F4177D">
      <w:pPr>
        <w:spacing w:after="0" w:line="240" w:lineRule="auto"/>
      </w:pPr>
      <w:r>
        <w:separator/>
      </w:r>
    </w:p>
  </w:footnote>
  <w:footnote w:type="continuationSeparator" w:id="1">
    <w:p w:rsidR="00C311DF" w:rsidRDefault="00C311DF" w:rsidP="00F4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41" w:rsidRPr="00BC4D3D" w:rsidRDefault="00BC4D3D" w:rsidP="00BC4D3D">
    <w:pPr>
      <w:pStyle w:val="En-tte"/>
      <w:spacing w:before="360" w:after="360"/>
    </w:pPr>
    <w:r w:rsidRPr="00BC4D3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295275</wp:posOffset>
          </wp:positionV>
          <wp:extent cx="628650" cy="36195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CPSC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4177D"/>
    <w:rsid w:val="001616EA"/>
    <w:rsid w:val="002F5898"/>
    <w:rsid w:val="00461A98"/>
    <w:rsid w:val="004C3A9A"/>
    <w:rsid w:val="00522493"/>
    <w:rsid w:val="005A5248"/>
    <w:rsid w:val="005E5E04"/>
    <w:rsid w:val="005E604C"/>
    <w:rsid w:val="006F7DC7"/>
    <w:rsid w:val="0075539A"/>
    <w:rsid w:val="007A00BF"/>
    <w:rsid w:val="009F236C"/>
    <w:rsid w:val="00B274C7"/>
    <w:rsid w:val="00B33909"/>
    <w:rsid w:val="00BC4D3D"/>
    <w:rsid w:val="00BD2C7B"/>
    <w:rsid w:val="00C311DF"/>
    <w:rsid w:val="00D12B1C"/>
    <w:rsid w:val="00D316C4"/>
    <w:rsid w:val="00D34E30"/>
    <w:rsid w:val="00DA4F37"/>
    <w:rsid w:val="00EB78D0"/>
    <w:rsid w:val="00F4177D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4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177D"/>
  </w:style>
  <w:style w:type="paragraph" w:styleId="Pieddepage">
    <w:name w:val="footer"/>
    <w:basedOn w:val="Normal"/>
    <w:link w:val="PieddepageCar"/>
    <w:uiPriority w:val="99"/>
    <w:semiHidden/>
    <w:unhideWhenUsed/>
    <w:rsid w:val="00F4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77D"/>
  </w:style>
  <w:style w:type="character" w:styleId="Textedelespacerserv">
    <w:name w:val="Placeholder Text"/>
    <w:basedOn w:val="Policepardfaut"/>
    <w:uiPriority w:val="99"/>
    <w:semiHidden/>
    <w:rsid w:val="006F7D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Bejaoui</dc:creator>
  <cp:lastModifiedBy>Baccara Hassan</cp:lastModifiedBy>
  <cp:revision>3</cp:revision>
  <cp:lastPrinted>2019-11-04T12:14:00Z</cp:lastPrinted>
  <dcterms:created xsi:type="dcterms:W3CDTF">2021-11-30T07:57:00Z</dcterms:created>
  <dcterms:modified xsi:type="dcterms:W3CDTF">2021-11-30T08:04:00Z</dcterms:modified>
</cp:coreProperties>
</file>