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3AEC" w:rsidRPr="00026D68" w:rsidRDefault="00843AEC" w:rsidP="00843AEC">
      <w:pPr>
        <w:spacing w:before="720"/>
        <w:jc w:val="center"/>
        <w:rPr>
          <w:b/>
          <w:bCs/>
          <w:sz w:val="48"/>
          <w:szCs w:val="48"/>
        </w:rPr>
      </w:pPr>
      <w:r w:rsidRPr="00026D68">
        <w:rPr>
          <w:b/>
          <w:bCs/>
          <w:sz w:val="48"/>
          <w:szCs w:val="48"/>
        </w:rPr>
        <w:t>APPEL A LA CANDIDATURE</w:t>
      </w:r>
    </w:p>
    <w:p w:rsidR="00843AEC" w:rsidRPr="00026D68" w:rsidRDefault="00843AEC" w:rsidP="00843AEC">
      <w:pPr>
        <w:spacing w:before="120"/>
        <w:jc w:val="center"/>
        <w:rPr>
          <w:b/>
          <w:bCs/>
          <w:i/>
          <w:iCs/>
          <w:color w:val="FF0000"/>
          <w:sz w:val="48"/>
          <w:szCs w:val="48"/>
        </w:rPr>
      </w:pPr>
      <w:r w:rsidRPr="00026D68">
        <w:rPr>
          <w:b/>
          <w:bCs/>
          <w:i/>
          <w:sz w:val="48"/>
          <w:szCs w:val="48"/>
        </w:rPr>
        <w:t>N°</w:t>
      </w:r>
      <w:r w:rsidR="00026D68">
        <w:rPr>
          <w:b/>
          <w:bCs/>
          <w:i/>
          <w:sz w:val="48"/>
          <w:szCs w:val="48"/>
        </w:rPr>
        <w:t xml:space="preserve"> </w:t>
      </w:r>
      <w:r w:rsidRPr="00026D68">
        <w:rPr>
          <w:b/>
          <w:bCs/>
          <w:i/>
          <w:iCs/>
          <w:color w:val="FF0000"/>
          <w:sz w:val="48"/>
          <w:szCs w:val="48"/>
          <w:highlight w:val="yellow"/>
        </w:rPr>
        <w:t>(Insère le N°/Année)</w:t>
      </w:r>
    </w:p>
    <w:p w:rsidR="00843AEC" w:rsidRPr="00026D68" w:rsidRDefault="00843AEC" w:rsidP="005C6198">
      <w:pPr>
        <w:spacing w:before="1200"/>
        <w:jc w:val="center"/>
        <w:rPr>
          <w:b/>
          <w:bCs/>
          <w:sz w:val="36"/>
          <w:szCs w:val="36"/>
        </w:rPr>
      </w:pPr>
      <w:r w:rsidRPr="00026D68">
        <w:rPr>
          <w:b/>
          <w:bCs/>
          <w:sz w:val="36"/>
          <w:szCs w:val="36"/>
        </w:rPr>
        <w:t xml:space="preserve">POUR LE CHOIX D’UN </w:t>
      </w:r>
      <w:r w:rsidR="005C6198" w:rsidRPr="00026D68">
        <w:rPr>
          <w:b/>
          <w:bCs/>
          <w:sz w:val="36"/>
          <w:szCs w:val="36"/>
        </w:rPr>
        <w:t>BUREAU D’ETUDES OU D’UN GROUPEMENT D’INGENIEURS CONSEILS</w:t>
      </w:r>
    </w:p>
    <w:p w:rsidR="00843AEC" w:rsidRPr="00026D68" w:rsidRDefault="00843AEC" w:rsidP="00843AEC">
      <w:pPr>
        <w:spacing w:before="1200" w:line="360" w:lineRule="auto"/>
        <w:jc w:val="center"/>
        <w:rPr>
          <w:b/>
          <w:bCs/>
          <w:sz w:val="36"/>
          <w:szCs w:val="36"/>
        </w:rPr>
      </w:pPr>
      <w:r w:rsidRPr="00026D68">
        <w:rPr>
          <w:b/>
          <w:bCs/>
          <w:sz w:val="36"/>
          <w:szCs w:val="36"/>
        </w:rPr>
        <w:t>POUR LE PROJET</w:t>
      </w:r>
    </w:p>
    <w:p w:rsidR="00843AEC" w:rsidRPr="00026D68" w:rsidRDefault="00843AEC" w:rsidP="00843AEC">
      <w:pPr>
        <w:spacing w:line="360" w:lineRule="auto"/>
        <w:jc w:val="center"/>
        <w:rPr>
          <w:b/>
          <w:bCs/>
          <w:iCs/>
          <w:sz w:val="36"/>
          <w:szCs w:val="36"/>
        </w:rPr>
      </w:pPr>
      <w:r w:rsidRPr="00026D68">
        <w:rPr>
          <w:b/>
          <w:bCs/>
          <w:i/>
          <w:iCs/>
          <w:color w:val="FF0000"/>
          <w:sz w:val="36"/>
          <w:szCs w:val="36"/>
          <w:highlight w:val="yellow"/>
        </w:rPr>
        <w:t>(Insère le nom du projet)</w:t>
      </w:r>
    </w:p>
    <w:p w:rsidR="00843AEC" w:rsidRPr="00026D68" w:rsidRDefault="00843AEC" w:rsidP="00843AEC">
      <w:pPr>
        <w:spacing w:before="120"/>
        <w:jc w:val="center"/>
        <w:rPr>
          <w:b/>
          <w:bCs/>
          <w:iCs/>
          <w:sz w:val="36"/>
          <w:szCs w:val="36"/>
        </w:rPr>
      </w:pPr>
      <w:r w:rsidRPr="00026D68">
        <w:rPr>
          <w:b/>
          <w:bCs/>
          <w:iCs/>
          <w:sz w:val="36"/>
          <w:szCs w:val="36"/>
        </w:rPr>
        <w:t>Dans</w:t>
      </w:r>
      <w:r w:rsidR="00026D68">
        <w:rPr>
          <w:b/>
          <w:bCs/>
          <w:iCs/>
          <w:sz w:val="36"/>
          <w:szCs w:val="36"/>
        </w:rPr>
        <w:t xml:space="preserve"> </w:t>
      </w:r>
      <w:r w:rsidRPr="00026D68">
        <w:rPr>
          <w:b/>
          <w:bCs/>
          <w:iCs/>
          <w:sz w:val="36"/>
          <w:szCs w:val="36"/>
        </w:rPr>
        <w:t>la commune de</w:t>
      </w:r>
    </w:p>
    <w:p w:rsidR="00843AEC" w:rsidRPr="00026D68" w:rsidRDefault="00843AEC" w:rsidP="00843AEC">
      <w:pPr>
        <w:spacing w:before="120"/>
        <w:jc w:val="center"/>
        <w:rPr>
          <w:b/>
          <w:bCs/>
          <w:i/>
          <w:sz w:val="36"/>
          <w:szCs w:val="36"/>
        </w:rPr>
      </w:pPr>
      <w:r w:rsidRPr="00026D68">
        <w:rPr>
          <w:b/>
          <w:bCs/>
          <w:i/>
          <w:iCs/>
          <w:color w:val="FF0000"/>
          <w:sz w:val="36"/>
          <w:szCs w:val="36"/>
          <w:highlight w:val="yellow"/>
        </w:rPr>
        <w:t>(Insère le nom de la commune)</w:t>
      </w:r>
    </w:p>
    <w:p w:rsidR="00843AEC" w:rsidRPr="00026D68" w:rsidRDefault="00843AEC" w:rsidP="00843AEC">
      <w:pPr>
        <w:spacing w:before="1080"/>
        <w:jc w:val="center"/>
        <w:rPr>
          <w:b/>
          <w:bCs/>
          <w:sz w:val="48"/>
          <w:szCs w:val="48"/>
        </w:rPr>
      </w:pPr>
      <w:r w:rsidRPr="00026D68">
        <w:rPr>
          <w:b/>
          <w:bCs/>
          <w:sz w:val="48"/>
          <w:szCs w:val="48"/>
        </w:rPr>
        <w:t>CAHIER DE CANDIDATURE</w:t>
      </w:r>
    </w:p>
    <w:p w:rsidR="00843AEC" w:rsidRPr="00026D68" w:rsidRDefault="00843AEC" w:rsidP="00843AEC">
      <w:pPr>
        <w:spacing w:before="2640" w:after="120"/>
        <w:rPr>
          <w:b/>
          <w:bCs/>
          <w:sz w:val="26"/>
          <w:szCs w:val="26"/>
        </w:rPr>
      </w:pPr>
      <w:r w:rsidRPr="00026D68">
        <w:rPr>
          <w:b/>
          <w:bCs/>
          <w:sz w:val="26"/>
          <w:szCs w:val="26"/>
        </w:rPr>
        <w:t xml:space="preserve">Date limite de réception des demandes d’éclaircissement : </w:t>
      </w:r>
      <w:r w:rsidRPr="00026D68">
        <w:rPr>
          <w:b/>
          <w:bCs/>
          <w:sz w:val="26"/>
          <w:szCs w:val="26"/>
          <w:highlight w:val="yellow"/>
        </w:rPr>
        <w:t>…………….…………………</w:t>
      </w:r>
    </w:p>
    <w:p w:rsidR="00843AEC" w:rsidRPr="00026D68" w:rsidRDefault="00843AEC" w:rsidP="00843AEC">
      <w:pPr>
        <w:spacing w:before="120" w:after="120"/>
        <w:rPr>
          <w:b/>
          <w:bCs/>
          <w:sz w:val="26"/>
          <w:szCs w:val="26"/>
        </w:rPr>
      </w:pPr>
      <w:r w:rsidRPr="00026D68">
        <w:rPr>
          <w:b/>
          <w:bCs/>
          <w:sz w:val="26"/>
          <w:szCs w:val="26"/>
        </w:rPr>
        <w:t xml:space="preserve">Date et heure limites de réception des offres : </w:t>
      </w:r>
      <w:r w:rsidRPr="00026D68">
        <w:rPr>
          <w:b/>
          <w:bCs/>
          <w:sz w:val="26"/>
          <w:szCs w:val="26"/>
          <w:highlight w:val="yellow"/>
        </w:rPr>
        <w:t>…………………………….……………….……</w:t>
      </w:r>
    </w:p>
    <w:p w:rsidR="00843AEC" w:rsidRPr="00026D68" w:rsidRDefault="00843AEC" w:rsidP="00843AEC">
      <w:pPr>
        <w:spacing w:before="120" w:after="120"/>
        <w:rPr>
          <w:b/>
          <w:bCs/>
          <w:sz w:val="26"/>
          <w:szCs w:val="26"/>
        </w:rPr>
      </w:pPr>
      <w:r w:rsidRPr="00026D68">
        <w:rPr>
          <w:b/>
          <w:bCs/>
          <w:sz w:val="26"/>
          <w:szCs w:val="26"/>
        </w:rPr>
        <w:t>Date et heure d’ouverture des plis :</w:t>
      </w:r>
      <w:r w:rsidRPr="00026D68">
        <w:rPr>
          <w:b/>
          <w:bCs/>
          <w:sz w:val="26"/>
          <w:szCs w:val="26"/>
          <w:highlight w:val="yellow"/>
        </w:rPr>
        <w:t>………………………………………………...…..……….…..</w:t>
      </w:r>
    </w:p>
    <w:p w:rsidR="00D91D16" w:rsidRPr="00026D68" w:rsidRDefault="00D91D16" w:rsidP="00D91D16">
      <w:pPr>
        <w:spacing w:after="200" w:line="276" w:lineRule="auto"/>
        <w:ind w:firstLine="0"/>
        <w:rPr>
          <w:b/>
          <w:bCs/>
          <w:i/>
          <w:iCs/>
          <w:sz w:val="26"/>
          <w:szCs w:val="26"/>
          <w:u w:val="single"/>
        </w:rPr>
      </w:pPr>
      <w:bookmarkStart w:id="0" w:name="_Toc413601459"/>
      <w:bookmarkStart w:id="1" w:name="_Toc415209099"/>
      <w:bookmarkStart w:id="2" w:name="_Toc415228388"/>
      <w:bookmarkStart w:id="3" w:name="_Toc415228510"/>
      <w:bookmarkStart w:id="4" w:name="_Toc415228660"/>
      <w:bookmarkStart w:id="5" w:name="_Toc415229709"/>
      <w:bookmarkStart w:id="6" w:name="_Toc415229807"/>
      <w:bookmarkStart w:id="7" w:name="_Toc415229902"/>
      <w:bookmarkStart w:id="8" w:name="_Toc415397840"/>
      <w:bookmarkStart w:id="9" w:name="_Toc415432536"/>
    </w:p>
    <w:p w:rsidR="00154C4E" w:rsidRPr="00026D68" w:rsidRDefault="00154C4E" w:rsidP="00D91D16">
      <w:pPr>
        <w:spacing w:after="200" w:line="276" w:lineRule="auto"/>
        <w:ind w:firstLine="0"/>
        <w:jc w:val="center"/>
        <w:rPr>
          <w:b/>
          <w:bCs/>
          <w:i/>
          <w:iCs/>
          <w:sz w:val="26"/>
          <w:szCs w:val="26"/>
          <w:u w:val="single"/>
        </w:rPr>
      </w:pPr>
      <w:r w:rsidRPr="00026D68">
        <w:rPr>
          <w:b/>
          <w:sz w:val="32"/>
          <w:szCs w:val="32"/>
        </w:rPr>
        <w:lastRenderedPageBreak/>
        <w:t>SOMMAIRE</w:t>
      </w:r>
      <w:bookmarkEnd w:id="0"/>
      <w:bookmarkEnd w:id="1"/>
      <w:bookmarkEnd w:id="2"/>
      <w:bookmarkEnd w:id="3"/>
      <w:bookmarkEnd w:id="4"/>
      <w:bookmarkEnd w:id="5"/>
      <w:bookmarkEnd w:id="6"/>
      <w:bookmarkEnd w:id="7"/>
      <w:bookmarkEnd w:id="8"/>
      <w:bookmarkEnd w:id="9"/>
    </w:p>
    <w:sdt>
      <w:sdtPr>
        <w:rPr>
          <w:rFonts w:asciiTheme="minorHAnsi" w:hAnsiTheme="minorHAnsi"/>
        </w:rPr>
        <w:id w:val="-272176354"/>
        <w:docPartObj>
          <w:docPartGallery w:val="Table of Contents"/>
          <w:docPartUnique/>
        </w:docPartObj>
      </w:sdtPr>
      <w:sdtContent>
        <w:p w:rsidR="00715CB8" w:rsidRPr="00026D68" w:rsidRDefault="00A770F2" w:rsidP="00715CB8">
          <w:pPr>
            <w:pStyle w:val="TM1"/>
            <w:tabs>
              <w:tab w:val="left" w:pos="1994"/>
            </w:tabs>
            <w:spacing w:after="20" w:line="240" w:lineRule="exact"/>
            <w:rPr>
              <w:rFonts w:asciiTheme="minorHAnsi" w:eastAsiaTheme="minorEastAsia" w:hAnsiTheme="minorHAnsi" w:cstheme="minorBidi"/>
              <w:b w:val="0"/>
              <w:caps w:val="0"/>
              <w:noProof/>
              <w:lang w:eastAsia="ja-JP" w:bidi="ar-SA"/>
            </w:rPr>
          </w:pPr>
          <w:r w:rsidRPr="00026D68">
            <w:rPr>
              <w:rFonts w:asciiTheme="minorHAnsi" w:hAnsiTheme="minorHAnsi"/>
              <w:bCs/>
            </w:rPr>
            <w:fldChar w:fldCharType="begin"/>
          </w:r>
          <w:r w:rsidR="00312FA1" w:rsidRPr="00026D68">
            <w:rPr>
              <w:rFonts w:asciiTheme="minorHAnsi" w:hAnsiTheme="minorHAnsi"/>
              <w:bCs/>
            </w:rPr>
            <w:instrText xml:space="preserve"> TOC \o "1-3" \t "Articles;2" </w:instrText>
          </w:r>
          <w:r w:rsidRPr="00026D68">
            <w:rPr>
              <w:rFonts w:asciiTheme="minorHAnsi" w:hAnsiTheme="minorHAnsi"/>
              <w:bCs/>
            </w:rPr>
            <w:fldChar w:fldCharType="separate"/>
          </w:r>
          <w:r w:rsidR="00715CB8" w:rsidRPr="00026D68">
            <w:rPr>
              <w:rFonts w:asciiTheme="minorHAnsi" w:hAnsiTheme="minorHAnsi"/>
              <w:noProof/>
            </w:rPr>
            <w:t>SECTION I:</w:t>
          </w:r>
          <w:r w:rsidR="00715CB8" w:rsidRPr="00026D68">
            <w:rPr>
              <w:rFonts w:asciiTheme="minorHAnsi" w:eastAsiaTheme="minorEastAsia" w:hAnsiTheme="minorHAnsi" w:cstheme="minorBidi"/>
              <w:b w:val="0"/>
              <w:caps w:val="0"/>
              <w:noProof/>
              <w:lang w:eastAsia="ja-JP" w:bidi="ar-SA"/>
            </w:rPr>
            <w:tab/>
          </w:r>
          <w:r w:rsidR="00715CB8" w:rsidRPr="00026D68">
            <w:rPr>
              <w:rFonts w:asciiTheme="minorHAnsi" w:hAnsiTheme="minorHAnsi"/>
              <w:noProof/>
            </w:rPr>
            <w:t>AVIS D’APPEL A LA CANDIDATURE « LOTS TECHNIQUES »</w:t>
          </w:r>
          <w:r w:rsidR="00715CB8" w:rsidRPr="00026D68">
            <w:rPr>
              <w:rFonts w:asciiTheme="minorHAnsi" w:hAnsiTheme="minorHAnsi"/>
              <w:noProof/>
            </w:rPr>
            <w:tab/>
          </w:r>
          <w:r w:rsidRPr="00026D68">
            <w:rPr>
              <w:rFonts w:asciiTheme="minorHAnsi" w:hAnsiTheme="minorHAnsi"/>
              <w:noProof/>
            </w:rPr>
            <w:fldChar w:fldCharType="begin"/>
          </w:r>
          <w:r w:rsidR="00715CB8" w:rsidRPr="00026D68">
            <w:rPr>
              <w:rFonts w:asciiTheme="minorHAnsi" w:hAnsiTheme="minorHAnsi"/>
              <w:noProof/>
            </w:rPr>
            <w:instrText xml:space="preserve"> PAGEREF _Toc420926151 \h </w:instrText>
          </w:r>
          <w:r w:rsidRPr="00026D68">
            <w:rPr>
              <w:rFonts w:asciiTheme="minorHAnsi" w:hAnsiTheme="minorHAnsi"/>
              <w:noProof/>
            </w:rPr>
          </w:r>
          <w:r w:rsidRPr="00026D68">
            <w:rPr>
              <w:rFonts w:asciiTheme="minorHAnsi" w:hAnsiTheme="minorHAnsi"/>
              <w:noProof/>
            </w:rPr>
            <w:fldChar w:fldCharType="separate"/>
          </w:r>
          <w:r w:rsidR="00715CB8" w:rsidRPr="00026D68">
            <w:rPr>
              <w:rFonts w:asciiTheme="minorHAnsi" w:hAnsiTheme="minorHAnsi"/>
              <w:noProof/>
            </w:rPr>
            <w:t>4</w:t>
          </w:r>
          <w:r w:rsidRPr="00026D68">
            <w:rPr>
              <w:rFonts w:asciiTheme="minorHAnsi" w:hAnsiTheme="minorHAnsi"/>
              <w:noProof/>
            </w:rPr>
            <w:fldChar w:fldCharType="end"/>
          </w:r>
        </w:p>
        <w:p w:rsidR="00715CB8" w:rsidRPr="00026D68" w:rsidRDefault="00715CB8" w:rsidP="00715CB8">
          <w:pPr>
            <w:pStyle w:val="TM2"/>
            <w:rPr>
              <w:rFonts w:eastAsiaTheme="minorEastAsia" w:cstheme="minorBidi"/>
              <w:noProof/>
              <w:sz w:val="24"/>
              <w:szCs w:val="24"/>
              <w:lang w:eastAsia="ja-JP" w:bidi="ar-SA"/>
            </w:rPr>
          </w:pPr>
          <w:r w:rsidRPr="00026D68">
            <w:rPr>
              <w:noProof/>
            </w:rPr>
            <w:t>ARTICLE 1.</w:t>
          </w:r>
          <w:r w:rsidRPr="00026D68">
            <w:rPr>
              <w:rFonts w:eastAsiaTheme="minorEastAsia" w:cstheme="minorBidi"/>
              <w:noProof/>
              <w:sz w:val="24"/>
              <w:szCs w:val="24"/>
              <w:lang w:eastAsia="ja-JP" w:bidi="ar-SA"/>
            </w:rPr>
            <w:tab/>
          </w:r>
          <w:r w:rsidRPr="00026D68">
            <w:rPr>
              <w:noProof/>
            </w:rPr>
            <w:t>Objet de la Demande de Consultation</w:t>
          </w:r>
          <w:r w:rsidRPr="00026D68">
            <w:rPr>
              <w:noProof/>
            </w:rPr>
            <w:tab/>
          </w:r>
          <w:r w:rsidR="00A770F2" w:rsidRPr="00026D68">
            <w:rPr>
              <w:noProof/>
            </w:rPr>
            <w:fldChar w:fldCharType="begin"/>
          </w:r>
          <w:r w:rsidRPr="00026D68">
            <w:rPr>
              <w:noProof/>
            </w:rPr>
            <w:instrText xml:space="preserve"> PAGEREF _Toc420926152 \h </w:instrText>
          </w:r>
          <w:r w:rsidR="00A770F2" w:rsidRPr="00026D68">
            <w:rPr>
              <w:noProof/>
            </w:rPr>
          </w:r>
          <w:r w:rsidR="00A770F2" w:rsidRPr="00026D68">
            <w:rPr>
              <w:noProof/>
            </w:rPr>
            <w:fldChar w:fldCharType="separate"/>
          </w:r>
          <w:r w:rsidRPr="00026D68">
            <w:rPr>
              <w:noProof/>
            </w:rPr>
            <w:t>4</w:t>
          </w:r>
          <w:r w:rsidR="00A770F2" w:rsidRPr="00026D68">
            <w:rPr>
              <w:noProof/>
            </w:rPr>
            <w:fldChar w:fldCharType="end"/>
          </w:r>
        </w:p>
        <w:p w:rsidR="00715CB8" w:rsidRPr="00026D68" w:rsidRDefault="00715CB8" w:rsidP="00715CB8">
          <w:pPr>
            <w:pStyle w:val="TM2"/>
            <w:rPr>
              <w:rFonts w:eastAsiaTheme="minorEastAsia" w:cstheme="minorBidi"/>
              <w:noProof/>
              <w:sz w:val="24"/>
              <w:szCs w:val="24"/>
              <w:lang w:eastAsia="ja-JP" w:bidi="ar-SA"/>
            </w:rPr>
          </w:pPr>
          <w:r w:rsidRPr="00026D68">
            <w:rPr>
              <w:noProof/>
            </w:rPr>
            <w:t>ARTICLE 2.</w:t>
          </w:r>
          <w:r w:rsidRPr="00026D68">
            <w:rPr>
              <w:rFonts w:eastAsiaTheme="minorEastAsia" w:cstheme="minorBidi"/>
              <w:noProof/>
              <w:sz w:val="24"/>
              <w:szCs w:val="24"/>
              <w:lang w:eastAsia="ja-JP" w:bidi="ar-SA"/>
            </w:rPr>
            <w:tab/>
          </w:r>
          <w:r w:rsidRPr="00026D68">
            <w:rPr>
              <w:noProof/>
            </w:rPr>
            <w:t>Conditions de participation et Candidats admis à soumissionner</w:t>
          </w:r>
          <w:r w:rsidRPr="00026D68">
            <w:rPr>
              <w:noProof/>
            </w:rPr>
            <w:tab/>
          </w:r>
          <w:r w:rsidR="00A770F2" w:rsidRPr="00026D68">
            <w:rPr>
              <w:noProof/>
            </w:rPr>
            <w:fldChar w:fldCharType="begin"/>
          </w:r>
          <w:r w:rsidRPr="00026D68">
            <w:rPr>
              <w:noProof/>
            </w:rPr>
            <w:instrText xml:space="preserve"> PAGEREF _Toc420926153 \h </w:instrText>
          </w:r>
          <w:r w:rsidR="00A770F2" w:rsidRPr="00026D68">
            <w:rPr>
              <w:noProof/>
            </w:rPr>
          </w:r>
          <w:r w:rsidR="00A770F2" w:rsidRPr="00026D68">
            <w:rPr>
              <w:noProof/>
            </w:rPr>
            <w:fldChar w:fldCharType="separate"/>
          </w:r>
          <w:r w:rsidRPr="00026D68">
            <w:rPr>
              <w:noProof/>
            </w:rPr>
            <w:t>4</w:t>
          </w:r>
          <w:r w:rsidR="00A770F2" w:rsidRPr="00026D68">
            <w:rPr>
              <w:noProof/>
            </w:rPr>
            <w:fldChar w:fldCharType="end"/>
          </w:r>
        </w:p>
        <w:p w:rsidR="00715CB8" w:rsidRPr="00026D68" w:rsidRDefault="00715CB8" w:rsidP="00715CB8">
          <w:pPr>
            <w:pStyle w:val="TM2"/>
            <w:rPr>
              <w:rFonts w:eastAsiaTheme="minorEastAsia" w:cstheme="minorBidi"/>
              <w:noProof/>
              <w:sz w:val="24"/>
              <w:szCs w:val="24"/>
              <w:lang w:eastAsia="ja-JP" w:bidi="ar-SA"/>
            </w:rPr>
          </w:pPr>
          <w:r w:rsidRPr="00026D68">
            <w:rPr>
              <w:noProof/>
            </w:rPr>
            <w:t>ARTICLE 3.</w:t>
          </w:r>
          <w:r w:rsidRPr="00026D68">
            <w:rPr>
              <w:rFonts w:eastAsiaTheme="minorEastAsia" w:cstheme="minorBidi"/>
              <w:noProof/>
              <w:sz w:val="24"/>
              <w:szCs w:val="24"/>
              <w:lang w:eastAsia="ja-JP" w:bidi="ar-SA"/>
            </w:rPr>
            <w:tab/>
          </w:r>
          <w:r w:rsidRPr="00026D68">
            <w:rPr>
              <w:noProof/>
            </w:rPr>
            <w:t>Source de Financement de la Prestation</w:t>
          </w:r>
          <w:r w:rsidRPr="00026D68">
            <w:rPr>
              <w:noProof/>
            </w:rPr>
            <w:tab/>
          </w:r>
          <w:r w:rsidR="00A770F2" w:rsidRPr="00026D68">
            <w:rPr>
              <w:noProof/>
            </w:rPr>
            <w:fldChar w:fldCharType="begin"/>
          </w:r>
          <w:r w:rsidRPr="00026D68">
            <w:rPr>
              <w:noProof/>
            </w:rPr>
            <w:instrText xml:space="preserve"> PAGEREF _Toc420926154 \h </w:instrText>
          </w:r>
          <w:r w:rsidR="00A770F2" w:rsidRPr="00026D68">
            <w:rPr>
              <w:noProof/>
            </w:rPr>
          </w:r>
          <w:r w:rsidR="00A770F2" w:rsidRPr="00026D68">
            <w:rPr>
              <w:noProof/>
            </w:rPr>
            <w:fldChar w:fldCharType="separate"/>
          </w:r>
          <w:r w:rsidRPr="00026D68">
            <w:rPr>
              <w:noProof/>
            </w:rPr>
            <w:t>4</w:t>
          </w:r>
          <w:r w:rsidR="00A770F2" w:rsidRPr="00026D68">
            <w:rPr>
              <w:noProof/>
            </w:rPr>
            <w:fldChar w:fldCharType="end"/>
          </w:r>
        </w:p>
        <w:p w:rsidR="00715CB8" w:rsidRPr="00026D68" w:rsidRDefault="00715CB8" w:rsidP="00715CB8">
          <w:pPr>
            <w:pStyle w:val="TM2"/>
            <w:rPr>
              <w:rFonts w:eastAsiaTheme="minorEastAsia" w:cstheme="minorBidi"/>
              <w:noProof/>
              <w:sz w:val="24"/>
              <w:szCs w:val="24"/>
              <w:lang w:eastAsia="ja-JP" w:bidi="ar-SA"/>
            </w:rPr>
          </w:pPr>
          <w:r w:rsidRPr="00026D68">
            <w:rPr>
              <w:noProof/>
            </w:rPr>
            <w:t>ARTICLE 4.</w:t>
          </w:r>
          <w:r w:rsidRPr="00026D68">
            <w:rPr>
              <w:rFonts w:eastAsiaTheme="minorEastAsia" w:cstheme="minorBidi"/>
              <w:noProof/>
              <w:sz w:val="24"/>
              <w:szCs w:val="24"/>
              <w:lang w:eastAsia="ja-JP" w:bidi="ar-SA"/>
            </w:rPr>
            <w:tab/>
          </w:r>
          <w:r w:rsidRPr="00026D68">
            <w:rPr>
              <w:noProof/>
            </w:rPr>
            <w:t>Additif à la Demande de Candidature</w:t>
          </w:r>
          <w:r w:rsidRPr="00026D68">
            <w:rPr>
              <w:noProof/>
            </w:rPr>
            <w:tab/>
          </w:r>
          <w:r w:rsidR="00A770F2" w:rsidRPr="00026D68">
            <w:rPr>
              <w:noProof/>
            </w:rPr>
            <w:fldChar w:fldCharType="begin"/>
          </w:r>
          <w:r w:rsidRPr="00026D68">
            <w:rPr>
              <w:noProof/>
            </w:rPr>
            <w:instrText xml:space="preserve"> PAGEREF _Toc420926155 \h </w:instrText>
          </w:r>
          <w:r w:rsidR="00A770F2" w:rsidRPr="00026D68">
            <w:rPr>
              <w:noProof/>
            </w:rPr>
          </w:r>
          <w:r w:rsidR="00A770F2" w:rsidRPr="00026D68">
            <w:rPr>
              <w:noProof/>
            </w:rPr>
            <w:fldChar w:fldCharType="separate"/>
          </w:r>
          <w:r w:rsidRPr="00026D68">
            <w:rPr>
              <w:noProof/>
            </w:rPr>
            <w:t>4</w:t>
          </w:r>
          <w:r w:rsidR="00A770F2" w:rsidRPr="00026D68">
            <w:rPr>
              <w:noProof/>
            </w:rPr>
            <w:fldChar w:fldCharType="end"/>
          </w:r>
        </w:p>
        <w:p w:rsidR="00715CB8" w:rsidRPr="00026D68" w:rsidRDefault="00715CB8" w:rsidP="00715CB8">
          <w:pPr>
            <w:pStyle w:val="TM2"/>
            <w:rPr>
              <w:rFonts w:eastAsiaTheme="minorEastAsia" w:cstheme="minorBidi"/>
              <w:noProof/>
              <w:sz w:val="24"/>
              <w:szCs w:val="24"/>
              <w:lang w:eastAsia="ja-JP" w:bidi="ar-SA"/>
            </w:rPr>
          </w:pPr>
          <w:r w:rsidRPr="00026D68">
            <w:rPr>
              <w:noProof/>
            </w:rPr>
            <w:t>ARTICLE 5.</w:t>
          </w:r>
          <w:r w:rsidRPr="00026D68">
            <w:rPr>
              <w:rFonts w:eastAsiaTheme="minorEastAsia" w:cstheme="minorBidi"/>
              <w:noProof/>
              <w:sz w:val="24"/>
              <w:szCs w:val="24"/>
              <w:lang w:eastAsia="ja-JP" w:bidi="ar-SA"/>
            </w:rPr>
            <w:tab/>
          </w:r>
          <w:r w:rsidRPr="00026D68">
            <w:rPr>
              <w:noProof/>
            </w:rPr>
            <w:t>Présentation de l’offre</w:t>
          </w:r>
          <w:r w:rsidRPr="00026D68">
            <w:rPr>
              <w:noProof/>
            </w:rPr>
            <w:tab/>
          </w:r>
          <w:r w:rsidR="00A770F2" w:rsidRPr="00026D68">
            <w:rPr>
              <w:noProof/>
            </w:rPr>
            <w:fldChar w:fldCharType="begin"/>
          </w:r>
          <w:r w:rsidRPr="00026D68">
            <w:rPr>
              <w:noProof/>
            </w:rPr>
            <w:instrText xml:space="preserve"> PAGEREF _Toc420926156 \h </w:instrText>
          </w:r>
          <w:r w:rsidR="00A770F2" w:rsidRPr="00026D68">
            <w:rPr>
              <w:noProof/>
            </w:rPr>
          </w:r>
          <w:r w:rsidR="00A770F2" w:rsidRPr="00026D68">
            <w:rPr>
              <w:noProof/>
            </w:rPr>
            <w:fldChar w:fldCharType="separate"/>
          </w:r>
          <w:r w:rsidRPr="00026D68">
            <w:rPr>
              <w:noProof/>
            </w:rPr>
            <w:t>4</w:t>
          </w:r>
          <w:r w:rsidR="00A770F2" w:rsidRPr="00026D68">
            <w:rPr>
              <w:noProof/>
            </w:rPr>
            <w:fldChar w:fldCharType="end"/>
          </w:r>
        </w:p>
        <w:p w:rsidR="00715CB8" w:rsidRPr="00026D68" w:rsidRDefault="00715CB8" w:rsidP="00715CB8">
          <w:pPr>
            <w:pStyle w:val="TM2"/>
            <w:rPr>
              <w:rFonts w:eastAsiaTheme="minorEastAsia" w:cstheme="minorBidi"/>
              <w:noProof/>
              <w:sz w:val="24"/>
              <w:szCs w:val="24"/>
              <w:lang w:eastAsia="ja-JP" w:bidi="ar-SA"/>
            </w:rPr>
          </w:pPr>
          <w:r w:rsidRPr="00026D68">
            <w:rPr>
              <w:noProof/>
            </w:rPr>
            <w:t>ARTICLE 6.</w:t>
          </w:r>
          <w:r w:rsidRPr="00026D68">
            <w:rPr>
              <w:rFonts w:eastAsiaTheme="minorEastAsia" w:cstheme="minorBidi"/>
              <w:noProof/>
              <w:sz w:val="24"/>
              <w:szCs w:val="24"/>
              <w:lang w:eastAsia="ja-JP" w:bidi="ar-SA"/>
            </w:rPr>
            <w:tab/>
          </w:r>
          <w:r w:rsidRPr="00026D68">
            <w:rPr>
              <w:noProof/>
            </w:rPr>
            <w:t>Critères d’évaluation et choix du soumissionnaire</w:t>
          </w:r>
          <w:r w:rsidRPr="00026D68">
            <w:rPr>
              <w:noProof/>
            </w:rPr>
            <w:tab/>
          </w:r>
          <w:r w:rsidR="00A770F2" w:rsidRPr="00026D68">
            <w:rPr>
              <w:noProof/>
            </w:rPr>
            <w:fldChar w:fldCharType="begin"/>
          </w:r>
          <w:r w:rsidRPr="00026D68">
            <w:rPr>
              <w:noProof/>
            </w:rPr>
            <w:instrText xml:space="preserve"> PAGEREF _Toc420926157 \h </w:instrText>
          </w:r>
          <w:r w:rsidR="00A770F2" w:rsidRPr="00026D68">
            <w:rPr>
              <w:noProof/>
            </w:rPr>
          </w:r>
          <w:r w:rsidR="00A770F2" w:rsidRPr="00026D68">
            <w:rPr>
              <w:noProof/>
            </w:rPr>
            <w:fldChar w:fldCharType="separate"/>
          </w:r>
          <w:r w:rsidRPr="00026D68">
            <w:rPr>
              <w:noProof/>
            </w:rPr>
            <w:t>4</w:t>
          </w:r>
          <w:r w:rsidR="00A770F2" w:rsidRPr="00026D68">
            <w:rPr>
              <w:noProof/>
            </w:rPr>
            <w:fldChar w:fldCharType="end"/>
          </w:r>
        </w:p>
        <w:p w:rsidR="00715CB8" w:rsidRPr="00026D68" w:rsidRDefault="00715CB8" w:rsidP="00715CB8">
          <w:pPr>
            <w:pStyle w:val="TM2"/>
            <w:rPr>
              <w:noProof/>
            </w:rPr>
          </w:pPr>
          <w:r w:rsidRPr="00026D68">
            <w:rPr>
              <w:noProof/>
            </w:rPr>
            <w:t>ARTICLE 7.</w:t>
          </w:r>
          <w:r w:rsidRPr="00026D68">
            <w:rPr>
              <w:rFonts w:eastAsiaTheme="minorEastAsia" w:cstheme="minorBidi"/>
              <w:noProof/>
              <w:sz w:val="24"/>
              <w:szCs w:val="24"/>
              <w:lang w:eastAsia="ja-JP" w:bidi="ar-SA"/>
            </w:rPr>
            <w:tab/>
          </w:r>
          <w:r w:rsidRPr="00026D68">
            <w:rPr>
              <w:noProof/>
            </w:rPr>
            <w:t>Adresse</w:t>
          </w:r>
          <w:r w:rsidRPr="00026D68">
            <w:rPr>
              <w:noProof/>
            </w:rPr>
            <w:tab/>
          </w:r>
          <w:r w:rsidR="00A770F2" w:rsidRPr="00026D68">
            <w:rPr>
              <w:noProof/>
            </w:rPr>
            <w:fldChar w:fldCharType="begin"/>
          </w:r>
          <w:r w:rsidRPr="00026D68">
            <w:rPr>
              <w:noProof/>
            </w:rPr>
            <w:instrText xml:space="preserve"> PAGEREF _Toc420926158 \h </w:instrText>
          </w:r>
          <w:r w:rsidR="00A770F2" w:rsidRPr="00026D68">
            <w:rPr>
              <w:noProof/>
            </w:rPr>
          </w:r>
          <w:r w:rsidR="00A770F2" w:rsidRPr="00026D68">
            <w:rPr>
              <w:noProof/>
            </w:rPr>
            <w:fldChar w:fldCharType="separate"/>
          </w:r>
          <w:r w:rsidRPr="00026D68">
            <w:rPr>
              <w:noProof/>
            </w:rPr>
            <w:t>5</w:t>
          </w:r>
          <w:r w:rsidR="00A770F2" w:rsidRPr="00026D68">
            <w:rPr>
              <w:noProof/>
            </w:rPr>
            <w:fldChar w:fldCharType="end"/>
          </w:r>
        </w:p>
        <w:p w:rsidR="00715CB8" w:rsidRPr="00026D68" w:rsidRDefault="00715CB8" w:rsidP="00715CB8">
          <w:pPr>
            <w:rPr>
              <w:rFonts w:eastAsiaTheme="minorEastAsia"/>
              <w:noProof/>
            </w:rPr>
          </w:pPr>
        </w:p>
        <w:p w:rsidR="00715CB8" w:rsidRPr="00026D68" w:rsidRDefault="00715CB8" w:rsidP="00715CB8">
          <w:pPr>
            <w:pStyle w:val="TM1"/>
            <w:tabs>
              <w:tab w:val="left" w:pos="2058"/>
            </w:tabs>
            <w:spacing w:after="20" w:line="240" w:lineRule="exact"/>
            <w:rPr>
              <w:rFonts w:asciiTheme="minorHAnsi" w:eastAsiaTheme="minorEastAsia" w:hAnsiTheme="minorHAnsi" w:cstheme="minorBidi"/>
              <w:b w:val="0"/>
              <w:caps w:val="0"/>
              <w:noProof/>
              <w:lang w:eastAsia="ja-JP" w:bidi="ar-SA"/>
            </w:rPr>
          </w:pPr>
          <w:r w:rsidRPr="00026D68">
            <w:rPr>
              <w:rFonts w:asciiTheme="minorHAnsi" w:hAnsiTheme="minorHAnsi"/>
              <w:noProof/>
            </w:rPr>
            <w:t>SECTION II:</w:t>
          </w:r>
          <w:r w:rsidRPr="00026D68">
            <w:rPr>
              <w:rFonts w:asciiTheme="minorHAnsi" w:eastAsiaTheme="minorEastAsia" w:hAnsiTheme="minorHAnsi" w:cstheme="minorBidi"/>
              <w:b w:val="0"/>
              <w:caps w:val="0"/>
              <w:noProof/>
              <w:lang w:eastAsia="ja-JP" w:bidi="ar-SA"/>
            </w:rPr>
            <w:tab/>
          </w:r>
          <w:r w:rsidRPr="00026D68">
            <w:rPr>
              <w:rFonts w:asciiTheme="minorHAnsi" w:hAnsiTheme="minorHAnsi"/>
              <w:noProof/>
            </w:rPr>
            <w:t>CONDITIONS DE LA CANDIDATURE</w:t>
          </w:r>
          <w:r w:rsidRPr="00026D68">
            <w:rPr>
              <w:rFonts w:asciiTheme="minorHAnsi" w:hAnsiTheme="minorHAnsi"/>
              <w:noProof/>
            </w:rPr>
            <w:tab/>
          </w:r>
          <w:r w:rsidR="00A770F2" w:rsidRPr="00026D68">
            <w:rPr>
              <w:rFonts w:asciiTheme="minorHAnsi" w:hAnsiTheme="minorHAnsi"/>
              <w:noProof/>
            </w:rPr>
            <w:fldChar w:fldCharType="begin"/>
          </w:r>
          <w:r w:rsidRPr="00026D68">
            <w:rPr>
              <w:rFonts w:asciiTheme="minorHAnsi" w:hAnsiTheme="minorHAnsi"/>
              <w:noProof/>
            </w:rPr>
            <w:instrText xml:space="preserve"> PAGEREF _Toc420926159 \h </w:instrText>
          </w:r>
          <w:r w:rsidR="00A770F2" w:rsidRPr="00026D68">
            <w:rPr>
              <w:rFonts w:asciiTheme="minorHAnsi" w:hAnsiTheme="minorHAnsi"/>
              <w:noProof/>
            </w:rPr>
          </w:r>
          <w:r w:rsidR="00A770F2" w:rsidRPr="00026D68">
            <w:rPr>
              <w:rFonts w:asciiTheme="minorHAnsi" w:hAnsiTheme="minorHAnsi"/>
              <w:noProof/>
            </w:rPr>
            <w:fldChar w:fldCharType="separate"/>
          </w:r>
          <w:r w:rsidRPr="00026D68">
            <w:rPr>
              <w:rFonts w:asciiTheme="minorHAnsi" w:hAnsiTheme="minorHAnsi"/>
              <w:noProof/>
            </w:rPr>
            <w:t>6</w:t>
          </w:r>
          <w:r w:rsidR="00A770F2" w:rsidRPr="00026D68">
            <w:rPr>
              <w:rFonts w:asciiTheme="minorHAnsi" w:hAnsiTheme="minorHAnsi"/>
              <w:noProof/>
            </w:rPr>
            <w:fldChar w:fldCharType="end"/>
          </w:r>
        </w:p>
        <w:p w:rsidR="00715CB8" w:rsidRPr="00026D68" w:rsidRDefault="00715CB8" w:rsidP="00715CB8">
          <w:pPr>
            <w:pStyle w:val="TM2"/>
            <w:rPr>
              <w:rFonts w:eastAsiaTheme="minorEastAsia" w:cstheme="minorBidi"/>
              <w:noProof/>
              <w:sz w:val="24"/>
              <w:szCs w:val="24"/>
              <w:lang w:eastAsia="ja-JP" w:bidi="ar-SA"/>
            </w:rPr>
          </w:pPr>
          <w:r w:rsidRPr="00026D68">
            <w:rPr>
              <w:noProof/>
            </w:rPr>
            <w:t>ARTICLE 1.</w:t>
          </w:r>
          <w:r w:rsidRPr="00026D68">
            <w:rPr>
              <w:rFonts w:eastAsiaTheme="minorEastAsia" w:cstheme="minorBidi"/>
              <w:noProof/>
              <w:sz w:val="24"/>
              <w:szCs w:val="24"/>
              <w:lang w:eastAsia="ja-JP" w:bidi="ar-SA"/>
            </w:rPr>
            <w:tab/>
          </w:r>
          <w:r w:rsidRPr="00026D68">
            <w:rPr>
              <w:noProof/>
            </w:rPr>
            <w:t>Objet du Présent Cahier</w:t>
          </w:r>
          <w:r w:rsidRPr="00026D68">
            <w:rPr>
              <w:noProof/>
            </w:rPr>
            <w:tab/>
          </w:r>
          <w:r w:rsidR="00A770F2" w:rsidRPr="00026D68">
            <w:rPr>
              <w:noProof/>
            </w:rPr>
            <w:fldChar w:fldCharType="begin"/>
          </w:r>
          <w:r w:rsidRPr="00026D68">
            <w:rPr>
              <w:noProof/>
            </w:rPr>
            <w:instrText xml:space="preserve"> PAGEREF _Toc420926160 \h </w:instrText>
          </w:r>
          <w:r w:rsidR="00A770F2" w:rsidRPr="00026D68">
            <w:rPr>
              <w:noProof/>
            </w:rPr>
          </w:r>
          <w:r w:rsidR="00A770F2" w:rsidRPr="00026D68">
            <w:rPr>
              <w:noProof/>
            </w:rPr>
            <w:fldChar w:fldCharType="separate"/>
          </w:r>
          <w:r w:rsidRPr="00026D68">
            <w:rPr>
              <w:noProof/>
            </w:rPr>
            <w:t>6</w:t>
          </w:r>
          <w:r w:rsidR="00A770F2" w:rsidRPr="00026D68">
            <w:rPr>
              <w:noProof/>
            </w:rPr>
            <w:fldChar w:fldCharType="end"/>
          </w:r>
        </w:p>
        <w:p w:rsidR="00715CB8" w:rsidRPr="00026D68" w:rsidRDefault="00715CB8" w:rsidP="00715CB8">
          <w:pPr>
            <w:pStyle w:val="TM2"/>
            <w:rPr>
              <w:rFonts w:eastAsiaTheme="minorEastAsia" w:cstheme="minorBidi"/>
              <w:noProof/>
              <w:sz w:val="24"/>
              <w:szCs w:val="24"/>
              <w:lang w:eastAsia="ja-JP" w:bidi="ar-SA"/>
            </w:rPr>
          </w:pPr>
          <w:r w:rsidRPr="00026D68">
            <w:rPr>
              <w:noProof/>
            </w:rPr>
            <w:t>ARTICLE 2.</w:t>
          </w:r>
          <w:r w:rsidRPr="00026D68">
            <w:rPr>
              <w:rFonts w:eastAsiaTheme="minorEastAsia" w:cstheme="minorBidi"/>
              <w:noProof/>
              <w:sz w:val="24"/>
              <w:szCs w:val="24"/>
              <w:lang w:eastAsia="ja-JP" w:bidi="ar-SA"/>
            </w:rPr>
            <w:tab/>
          </w:r>
          <w:r w:rsidRPr="00026D68">
            <w:rPr>
              <w:noProof/>
            </w:rPr>
            <w:t>Données Générales</w:t>
          </w:r>
          <w:r w:rsidRPr="00026D68">
            <w:rPr>
              <w:noProof/>
            </w:rPr>
            <w:tab/>
          </w:r>
          <w:r w:rsidR="00A770F2" w:rsidRPr="00026D68">
            <w:rPr>
              <w:noProof/>
            </w:rPr>
            <w:fldChar w:fldCharType="begin"/>
          </w:r>
          <w:r w:rsidRPr="00026D68">
            <w:rPr>
              <w:noProof/>
            </w:rPr>
            <w:instrText xml:space="preserve"> PAGEREF _Toc420926161 \h </w:instrText>
          </w:r>
          <w:r w:rsidR="00A770F2" w:rsidRPr="00026D68">
            <w:rPr>
              <w:noProof/>
            </w:rPr>
          </w:r>
          <w:r w:rsidR="00A770F2" w:rsidRPr="00026D68">
            <w:rPr>
              <w:noProof/>
            </w:rPr>
            <w:fldChar w:fldCharType="separate"/>
          </w:r>
          <w:r w:rsidRPr="00026D68">
            <w:rPr>
              <w:noProof/>
            </w:rPr>
            <w:t>6</w:t>
          </w:r>
          <w:r w:rsidR="00A770F2" w:rsidRPr="00026D68">
            <w:rPr>
              <w:noProof/>
            </w:rPr>
            <w:fldChar w:fldCharType="end"/>
          </w:r>
        </w:p>
        <w:p w:rsidR="00715CB8" w:rsidRPr="00026D68" w:rsidRDefault="00715CB8" w:rsidP="00715CB8">
          <w:pPr>
            <w:pStyle w:val="TM2"/>
            <w:rPr>
              <w:rFonts w:eastAsiaTheme="minorEastAsia" w:cstheme="minorBidi"/>
              <w:noProof/>
              <w:sz w:val="24"/>
              <w:szCs w:val="24"/>
              <w:lang w:eastAsia="ja-JP" w:bidi="ar-SA"/>
            </w:rPr>
          </w:pPr>
          <w:r w:rsidRPr="00026D68">
            <w:rPr>
              <w:noProof/>
            </w:rPr>
            <w:t>ARTICLE 3.</w:t>
          </w:r>
          <w:r w:rsidRPr="00026D68">
            <w:rPr>
              <w:rFonts w:eastAsiaTheme="minorEastAsia" w:cstheme="minorBidi"/>
              <w:noProof/>
              <w:sz w:val="24"/>
              <w:szCs w:val="24"/>
              <w:lang w:eastAsia="ja-JP" w:bidi="ar-SA"/>
            </w:rPr>
            <w:tab/>
          </w:r>
          <w:r w:rsidRPr="00026D68">
            <w:rPr>
              <w:noProof/>
            </w:rPr>
            <w:t>Définition des termes employés :</w:t>
          </w:r>
          <w:r w:rsidRPr="00026D68">
            <w:rPr>
              <w:noProof/>
            </w:rPr>
            <w:tab/>
          </w:r>
          <w:r w:rsidR="00A770F2" w:rsidRPr="00026D68">
            <w:rPr>
              <w:noProof/>
            </w:rPr>
            <w:fldChar w:fldCharType="begin"/>
          </w:r>
          <w:r w:rsidRPr="00026D68">
            <w:rPr>
              <w:noProof/>
            </w:rPr>
            <w:instrText xml:space="preserve"> PAGEREF _Toc420926162 \h </w:instrText>
          </w:r>
          <w:r w:rsidR="00A770F2" w:rsidRPr="00026D68">
            <w:rPr>
              <w:noProof/>
            </w:rPr>
          </w:r>
          <w:r w:rsidR="00A770F2" w:rsidRPr="00026D68">
            <w:rPr>
              <w:noProof/>
            </w:rPr>
            <w:fldChar w:fldCharType="separate"/>
          </w:r>
          <w:r w:rsidRPr="00026D68">
            <w:rPr>
              <w:noProof/>
            </w:rPr>
            <w:t>6</w:t>
          </w:r>
          <w:r w:rsidR="00A770F2" w:rsidRPr="00026D68">
            <w:rPr>
              <w:noProof/>
            </w:rPr>
            <w:fldChar w:fldCharType="end"/>
          </w:r>
        </w:p>
        <w:p w:rsidR="00715CB8" w:rsidRPr="00026D68" w:rsidRDefault="00715CB8" w:rsidP="00715CB8">
          <w:pPr>
            <w:pStyle w:val="TM2"/>
            <w:rPr>
              <w:rFonts w:eastAsiaTheme="minorEastAsia" w:cstheme="minorBidi"/>
              <w:noProof/>
              <w:sz w:val="24"/>
              <w:szCs w:val="24"/>
              <w:lang w:eastAsia="ja-JP" w:bidi="ar-SA"/>
            </w:rPr>
          </w:pPr>
          <w:r w:rsidRPr="00026D68">
            <w:rPr>
              <w:noProof/>
            </w:rPr>
            <w:t>ARTICLE 4.</w:t>
          </w:r>
          <w:r w:rsidRPr="00026D68">
            <w:rPr>
              <w:rFonts w:eastAsiaTheme="minorEastAsia" w:cstheme="minorBidi"/>
              <w:noProof/>
              <w:sz w:val="24"/>
              <w:szCs w:val="24"/>
              <w:lang w:eastAsia="ja-JP" w:bidi="ar-SA"/>
            </w:rPr>
            <w:tab/>
          </w:r>
          <w:r w:rsidRPr="00026D68">
            <w:rPr>
              <w:noProof/>
            </w:rPr>
            <w:t>Lots techniques et missions confiées:</w:t>
          </w:r>
          <w:r w:rsidRPr="00026D68">
            <w:rPr>
              <w:noProof/>
            </w:rPr>
            <w:tab/>
          </w:r>
          <w:r w:rsidR="00A770F2" w:rsidRPr="00026D68">
            <w:rPr>
              <w:noProof/>
            </w:rPr>
            <w:fldChar w:fldCharType="begin"/>
          </w:r>
          <w:r w:rsidRPr="00026D68">
            <w:rPr>
              <w:noProof/>
            </w:rPr>
            <w:instrText xml:space="preserve"> PAGEREF _Toc420926163 \h </w:instrText>
          </w:r>
          <w:r w:rsidR="00A770F2" w:rsidRPr="00026D68">
            <w:rPr>
              <w:noProof/>
            </w:rPr>
          </w:r>
          <w:r w:rsidR="00A770F2" w:rsidRPr="00026D68">
            <w:rPr>
              <w:noProof/>
            </w:rPr>
            <w:fldChar w:fldCharType="separate"/>
          </w:r>
          <w:r w:rsidRPr="00026D68">
            <w:rPr>
              <w:noProof/>
            </w:rPr>
            <w:t>6</w:t>
          </w:r>
          <w:r w:rsidR="00A770F2" w:rsidRPr="00026D68">
            <w:rPr>
              <w:noProof/>
            </w:rPr>
            <w:fldChar w:fldCharType="end"/>
          </w:r>
        </w:p>
        <w:p w:rsidR="00715CB8" w:rsidRPr="00026D68" w:rsidRDefault="00715CB8" w:rsidP="00715CB8">
          <w:pPr>
            <w:pStyle w:val="TM2"/>
            <w:rPr>
              <w:rFonts w:eastAsiaTheme="minorEastAsia" w:cstheme="minorBidi"/>
              <w:noProof/>
              <w:sz w:val="24"/>
              <w:szCs w:val="24"/>
              <w:lang w:eastAsia="ja-JP" w:bidi="ar-SA"/>
            </w:rPr>
          </w:pPr>
          <w:r w:rsidRPr="00026D68">
            <w:rPr>
              <w:noProof/>
            </w:rPr>
            <w:t>ARTICLE 5.</w:t>
          </w:r>
          <w:r w:rsidRPr="00026D68">
            <w:rPr>
              <w:rFonts w:eastAsiaTheme="minorEastAsia" w:cstheme="minorBidi"/>
              <w:noProof/>
              <w:sz w:val="24"/>
              <w:szCs w:val="24"/>
              <w:lang w:eastAsia="ja-JP" w:bidi="ar-SA"/>
            </w:rPr>
            <w:tab/>
          </w:r>
          <w:r w:rsidRPr="00026D68">
            <w:rPr>
              <w:noProof/>
            </w:rPr>
            <w:t>Conditions de participation:</w:t>
          </w:r>
          <w:r w:rsidRPr="00026D68">
            <w:rPr>
              <w:noProof/>
            </w:rPr>
            <w:tab/>
          </w:r>
          <w:r w:rsidR="00A770F2" w:rsidRPr="00026D68">
            <w:rPr>
              <w:noProof/>
            </w:rPr>
            <w:fldChar w:fldCharType="begin"/>
          </w:r>
          <w:r w:rsidRPr="00026D68">
            <w:rPr>
              <w:noProof/>
            </w:rPr>
            <w:instrText xml:space="preserve"> PAGEREF _Toc420926164 \h </w:instrText>
          </w:r>
          <w:r w:rsidR="00A770F2" w:rsidRPr="00026D68">
            <w:rPr>
              <w:noProof/>
            </w:rPr>
          </w:r>
          <w:r w:rsidR="00A770F2" w:rsidRPr="00026D68">
            <w:rPr>
              <w:noProof/>
            </w:rPr>
            <w:fldChar w:fldCharType="separate"/>
          </w:r>
          <w:r w:rsidRPr="00026D68">
            <w:rPr>
              <w:noProof/>
            </w:rPr>
            <w:t>7</w:t>
          </w:r>
          <w:r w:rsidR="00A770F2" w:rsidRPr="00026D68">
            <w:rPr>
              <w:noProof/>
            </w:rPr>
            <w:fldChar w:fldCharType="end"/>
          </w:r>
        </w:p>
        <w:p w:rsidR="00715CB8" w:rsidRPr="00026D68" w:rsidRDefault="00715CB8" w:rsidP="00715CB8">
          <w:pPr>
            <w:pStyle w:val="TM2"/>
            <w:rPr>
              <w:rFonts w:eastAsiaTheme="minorEastAsia" w:cstheme="minorBidi"/>
              <w:noProof/>
              <w:sz w:val="24"/>
              <w:szCs w:val="24"/>
              <w:lang w:eastAsia="ja-JP" w:bidi="ar-SA"/>
            </w:rPr>
          </w:pPr>
          <w:r w:rsidRPr="00026D68">
            <w:rPr>
              <w:noProof/>
            </w:rPr>
            <w:t>ARTICLE 6.</w:t>
          </w:r>
          <w:r w:rsidRPr="00026D68">
            <w:rPr>
              <w:rFonts w:eastAsiaTheme="minorEastAsia" w:cstheme="minorBidi"/>
              <w:noProof/>
              <w:sz w:val="24"/>
              <w:szCs w:val="24"/>
              <w:lang w:eastAsia="ja-JP" w:bidi="ar-SA"/>
            </w:rPr>
            <w:tab/>
          </w:r>
          <w:r w:rsidRPr="00026D68">
            <w:rPr>
              <w:noProof/>
            </w:rPr>
            <w:t>Composition du dossier de candidature</w:t>
          </w:r>
          <w:r w:rsidRPr="00026D68">
            <w:rPr>
              <w:noProof/>
            </w:rPr>
            <w:tab/>
          </w:r>
          <w:r w:rsidR="00A770F2" w:rsidRPr="00026D68">
            <w:rPr>
              <w:noProof/>
            </w:rPr>
            <w:fldChar w:fldCharType="begin"/>
          </w:r>
          <w:r w:rsidRPr="00026D68">
            <w:rPr>
              <w:noProof/>
            </w:rPr>
            <w:instrText xml:space="preserve"> PAGEREF _Toc420926165 \h </w:instrText>
          </w:r>
          <w:r w:rsidR="00A770F2" w:rsidRPr="00026D68">
            <w:rPr>
              <w:noProof/>
            </w:rPr>
          </w:r>
          <w:r w:rsidR="00A770F2" w:rsidRPr="00026D68">
            <w:rPr>
              <w:noProof/>
            </w:rPr>
            <w:fldChar w:fldCharType="separate"/>
          </w:r>
          <w:r w:rsidRPr="00026D68">
            <w:rPr>
              <w:noProof/>
            </w:rPr>
            <w:t>7</w:t>
          </w:r>
          <w:r w:rsidR="00A770F2" w:rsidRPr="00026D68">
            <w:rPr>
              <w:noProof/>
            </w:rPr>
            <w:fldChar w:fldCharType="end"/>
          </w:r>
        </w:p>
        <w:p w:rsidR="00715CB8" w:rsidRPr="00026D68" w:rsidRDefault="00715CB8" w:rsidP="00715CB8">
          <w:pPr>
            <w:pStyle w:val="TM2"/>
            <w:rPr>
              <w:rFonts w:eastAsiaTheme="minorEastAsia" w:cstheme="minorBidi"/>
              <w:noProof/>
              <w:sz w:val="24"/>
              <w:szCs w:val="24"/>
              <w:lang w:eastAsia="ja-JP" w:bidi="ar-SA"/>
            </w:rPr>
          </w:pPr>
          <w:r w:rsidRPr="00026D68">
            <w:rPr>
              <w:noProof/>
            </w:rPr>
            <w:t>ARTICLE 7.</w:t>
          </w:r>
          <w:r w:rsidRPr="00026D68">
            <w:rPr>
              <w:rFonts w:eastAsiaTheme="minorEastAsia" w:cstheme="minorBidi"/>
              <w:noProof/>
              <w:sz w:val="24"/>
              <w:szCs w:val="24"/>
              <w:lang w:eastAsia="ja-JP" w:bidi="ar-SA"/>
            </w:rPr>
            <w:tab/>
          </w:r>
          <w:r w:rsidRPr="00026D68">
            <w:rPr>
              <w:noProof/>
            </w:rPr>
            <w:t>Mode de Présentation des Dossiers</w:t>
          </w:r>
          <w:r w:rsidRPr="00026D68">
            <w:rPr>
              <w:noProof/>
            </w:rPr>
            <w:tab/>
          </w:r>
          <w:r w:rsidR="00A770F2" w:rsidRPr="00026D68">
            <w:rPr>
              <w:noProof/>
            </w:rPr>
            <w:fldChar w:fldCharType="begin"/>
          </w:r>
          <w:r w:rsidRPr="00026D68">
            <w:rPr>
              <w:noProof/>
            </w:rPr>
            <w:instrText xml:space="preserve"> PAGEREF _Toc420926166 \h </w:instrText>
          </w:r>
          <w:r w:rsidR="00A770F2" w:rsidRPr="00026D68">
            <w:rPr>
              <w:noProof/>
            </w:rPr>
          </w:r>
          <w:r w:rsidR="00A770F2" w:rsidRPr="00026D68">
            <w:rPr>
              <w:noProof/>
            </w:rPr>
            <w:fldChar w:fldCharType="separate"/>
          </w:r>
          <w:r w:rsidRPr="00026D68">
            <w:rPr>
              <w:noProof/>
            </w:rPr>
            <w:t>8</w:t>
          </w:r>
          <w:r w:rsidR="00A770F2" w:rsidRPr="00026D68">
            <w:rPr>
              <w:noProof/>
            </w:rPr>
            <w:fldChar w:fldCharType="end"/>
          </w:r>
        </w:p>
        <w:p w:rsidR="00715CB8" w:rsidRPr="00026D68" w:rsidRDefault="00715CB8" w:rsidP="00715CB8">
          <w:pPr>
            <w:pStyle w:val="TM2"/>
            <w:rPr>
              <w:rFonts w:eastAsiaTheme="minorEastAsia" w:cstheme="minorBidi"/>
              <w:noProof/>
              <w:sz w:val="24"/>
              <w:szCs w:val="24"/>
              <w:lang w:eastAsia="ja-JP" w:bidi="ar-SA"/>
            </w:rPr>
          </w:pPr>
          <w:r w:rsidRPr="00026D68">
            <w:rPr>
              <w:noProof/>
            </w:rPr>
            <w:t>ARTICLE 8.</w:t>
          </w:r>
          <w:r w:rsidRPr="00026D68">
            <w:rPr>
              <w:rFonts w:eastAsiaTheme="minorEastAsia" w:cstheme="minorBidi"/>
              <w:noProof/>
              <w:sz w:val="24"/>
              <w:szCs w:val="24"/>
              <w:lang w:eastAsia="ja-JP" w:bidi="ar-SA"/>
            </w:rPr>
            <w:tab/>
          </w:r>
          <w:r w:rsidRPr="00026D68">
            <w:rPr>
              <w:noProof/>
            </w:rPr>
            <w:t>Les Pièces Justificatives</w:t>
          </w:r>
          <w:r w:rsidRPr="00026D68">
            <w:rPr>
              <w:noProof/>
            </w:rPr>
            <w:tab/>
          </w:r>
          <w:r w:rsidR="00A770F2" w:rsidRPr="00026D68">
            <w:rPr>
              <w:noProof/>
            </w:rPr>
            <w:fldChar w:fldCharType="begin"/>
          </w:r>
          <w:r w:rsidRPr="00026D68">
            <w:rPr>
              <w:noProof/>
            </w:rPr>
            <w:instrText xml:space="preserve"> PAGEREF _Toc420926167 \h </w:instrText>
          </w:r>
          <w:r w:rsidR="00A770F2" w:rsidRPr="00026D68">
            <w:rPr>
              <w:noProof/>
            </w:rPr>
          </w:r>
          <w:r w:rsidR="00A770F2" w:rsidRPr="00026D68">
            <w:rPr>
              <w:noProof/>
            </w:rPr>
            <w:fldChar w:fldCharType="separate"/>
          </w:r>
          <w:r w:rsidRPr="00026D68">
            <w:rPr>
              <w:noProof/>
            </w:rPr>
            <w:t>8</w:t>
          </w:r>
          <w:r w:rsidR="00A770F2" w:rsidRPr="00026D68">
            <w:rPr>
              <w:noProof/>
            </w:rPr>
            <w:fldChar w:fldCharType="end"/>
          </w:r>
        </w:p>
        <w:p w:rsidR="00715CB8" w:rsidRPr="00026D68" w:rsidRDefault="00715CB8" w:rsidP="00715CB8">
          <w:pPr>
            <w:pStyle w:val="TM2"/>
            <w:rPr>
              <w:rFonts w:eastAsiaTheme="minorEastAsia" w:cstheme="minorBidi"/>
              <w:noProof/>
              <w:sz w:val="24"/>
              <w:szCs w:val="24"/>
              <w:lang w:eastAsia="ja-JP" w:bidi="ar-SA"/>
            </w:rPr>
          </w:pPr>
          <w:r w:rsidRPr="00026D68">
            <w:rPr>
              <w:noProof/>
            </w:rPr>
            <w:t>ARTICLE 9.</w:t>
          </w:r>
          <w:r w:rsidRPr="00026D68">
            <w:rPr>
              <w:rFonts w:eastAsiaTheme="minorEastAsia" w:cstheme="minorBidi"/>
              <w:noProof/>
              <w:sz w:val="24"/>
              <w:szCs w:val="24"/>
              <w:lang w:eastAsia="ja-JP" w:bidi="ar-SA"/>
            </w:rPr>
            <w:tab/>
          </w:r>
          <w:r w:rsidRPr="00026D68">
            <w:rPr>
              <w:noProof/>
            </w:rPr>
            <w:t>Conditions de rejet d'un dossier de candidature</w:t>
          </w:r>
          <w:r w:rsidRPr="00026D68">
            <w:rPr>
              <w:noProof/>
            </w:rPr>
            <w:tab/>
          </w:r>
          <w:r w:rsidR="00A770F2" w:rsidRPr="00026D68">
            <w:rPr>
              <w:noProof/>
            </w:rPr>
            <w:fldChar w:fldCharType="begin"/>
          </w:r>
          <w:r w:rsidRPr="00026D68">
            <w:rPr>
              <w:noProof/>
            </w:rPr>
            <w:instrText xml:space="preserve"> PAGEREF _Toc420926171 \h </w:instrText>
          </w:r>
          <w:r w:rsidR="00A770F2" w:rsidRPr="00026D68">
            <w:rPr>
              <w:noProof/>
            </w:rPr>
          </w:r>
          <w:r w:rsidR="00A770F2" w:rsidRPr="00026D68">
            <w:rPr>
              <w:noProof/>
            </w:rPr>
            <w:fldChar w:fldCharType="separate"/>
          </w:r>
          <w:r w:rsidRPr="00026D68">
            <w:rPr>
              <w:noProof/>
            </w:rPr>
            <w:t>10</w:t>
          </w:r>
          <w:r w:rsidR="00A770F2" w:rsidRPr="00026D68">
            <w:rPr>
              <w:noProof/>
            </w:rPr>
            <w:fldChar w:fldCharType="end"/>
          </w:r>
        </w:p>
        <w:p w:rsidR="00715CB8" w:rsidRPr="00026D68" w:rsidRDefault="00715CB8" w:rsidP="00715CB8">
          <w:pPr>
            <w:pStyle w:val="TM2"/>
            <w:rPr>
              <w:rFonts w:eastAsiaTheme="minorEastAsia" w:cstheme="minorBidi"/>
              <w:noProof/>
              <w:sz w:val="24"/>
              <w:szCs w:val="24"/>
              <w:lang w:eastAsia="ja-JP" w:bidi="ar-SA"/>
            </w:rPr>
          </w:pPr>
          <w:r w:rsidRPr="00026D68">
            <w:rPr>
              <w:noProof/>
            </w:rPr>
            <w:t>ARTICLE 10.</w:t>
          </w:r>
          <w:r w:rsidRPr="00026D68">
            <w:rPr>
              <w:rFonts w:eastAsiaTheme="minorEastAsia" w:cstheme="minorBidi"/>
              <w:noProof/>
              <w:sz w:val="24"/>
              <w:szCs w:val="24"/>
              <w:lang w:eastAsia="ja-JP" w:bidi="ar-SA"/>
            </w:rPr>
            <w:tab/>
          </w:r>
          <w:r w:rsidRPr="00026D68">
            <w:rPr>
              <w:noProof/>
            </w:rPr>
            <w:t>Modalités d’envoi</w:t>
          </w:r>
          <w:r w:rsidRPr="00026D68">
            <w:rPr>
              <w:noProof/>
            </w:rPr>
            <w:tab/>
          </w:r>
          <w:r w:rsidR="00A770F2" w:rsidRPr="00026D68">
            <w:rPr>
              <w:noProof/>
            </w:rPr>
            <w:fldChar w:fldCharType="begin"/>
          </w:r>
          <w:r w:rsidRPr="00026D68">
            <w:rPr>
              <w:noProof/>
            </w:rPr>
            <w:instrText xml:space="preserve"> PAGEREF _Toc420926172 \h </w:instrText>
          </w:r>
          <w:r w:rsidR="00A770F2" w:rsidRPr="00026D68">
            <w:rPr>
              <w:noProof/>
            </w:rPr>
          </w:r>
          <w:r w:rsidR="00A770F2" w:rsidRPr="00026D68">
            <w:rPr>
              <w:noProof/>
            </w:rPr>
            <w:fldChar w:fldCharType="separate"/>
          </w:r>
          <w:r w:rsidRPr="00026D68">
            <w:rPr>
              <w:noProof/>
            </w:rPr>
            <w:t>10</w:t>
          </w:r>
          <w:r w:rsidR="00A770F2" w:rsidRPr="00026D68">
            <w:rPr>
              <w:noProof/>
            </w:rPr>
            <w:fldChar w:fldCharType="end"/>
          </w:r>
        </w:p>
        <w:p w:rsidR="00715CB8" w:rsidRPr="00026D68" w:rsidRDefault="00715CB8" w:rsidP="00715CB8">
          <w:pPr>
            <w:pStyle w:val="TM2"/>
            <w:rPr>
              <w:rFonts w:eastAsiaTheme="minorEastAsia" w:cstheme="minorBidi"/>
              <w:noProof/>
              <w:sz w:val="24"/>
              <w:szCs w:val="24"/>
              <w:lang w:eastAsia="ja-JP" w:bidi="ar-SA"/>
            </w:rPr>
          </w:pPr>
          <w:r w:rsidRPr="00026D68">
            <w:rPr>
              <w:noProof/>
            </w:rPr>
            <w:t>ARTICLE 11.</w:t>
          </w:r>
          <w:r w:rsidRPr="00026D68">
            <w:rPr>
              <w:rFonts w:eastAsiaTheme="minorEastAsia" w:cstheme="minorBidi"/>
              <w:noProof/>
              <w:sz w:val="24"/>
              <w:szCs w:val="24"/>
              <w:lang w:eastAsia="ja-JP" w:bidi="ar-SA"/>
            </w:rPr>
            <w:tab/>
          </w:r>
          <w:r w:rsidRPr="00026D68">
            <w:rPr>
              <w:noProof/>
            </w:rPr>
            <w:t>Rémunération des Prestations</w:t>
          </w:r>
          <w:r w:rsidRPr="00026D68">
            <w:rPr>
              <w:noProof/>
            </w:rPr>
            <w:tab/>
          </w:r>
          <w:r w:rsidR="00A770F2" w:rsidRPr="00026D68">
            <w:rPr>
              <w:noProof/>
            </w:rPr>
            <w:fldChar w:fldCharType="begin"/>
          </w:r>
          <w:r w:rsidRPr="00026D68">
            <w:rPr>
              <w:noProof/>
            </w:rPr>
            <w:instrText xml:space="preserve"> PAGEREF _Toc420926173 \h </w:instrText>
          </w:r>
          <w:r w:rsidR="00A770F2" w:rsidRPr="00026D68">
            <w:rPr>
              <w:noProof/>
            </w:rPr>
          </w:r>
          <w:r w:rsidR="00A770F2" w:rsidRPr="00026D68">
            <w:rPr>
              <w:noProof/>
            </w:rPr>
            <w:fldChar w:fldCharType="separate"/>
          </w:r>
          <w:r w:rsidRPr="00026D68">
            <w:rPr>
              <w:noProof/>
            </w:rPr>
            <w:t>10</w:t>
          </w:r>
          <w:r w:rsidR="00A770F2" w:rsidRPr="00026D68">
            <w:rPr>
              <w:noProof/>
            </w:rPr>
            <w:fldChar w:fldCharType="end"/>
          </w:r>
        </w:p>
        <w:p w:rsidR="00715CB8" w:rsidRPr="00026D68" w:rsidRDefault="00715CB8" w:rsidP="00715CB8">
          <w:pPr>
            <w:pStyle w:val="TM2"/>
            <w:rPr>
              <w:rFonts w:eastAsiaTheme="minorEastAsia" w:cstheme="minorBidi"/>
              <w:noProof/>
              <w:sz w:val="24"/>
              <w:szCs w:val="24"/>
              <w:lang w:eastAsia="ja-JP" w:bidi="ar-SA"/>
            </w:rPr>
          </w:pPr>
          <w:r w:rsidRPr="00026D68">
            <w:rPr>
              <w:noProof/>
            </w:rPr>
            <w:t>ARTICLE 12.</w:t>
          </w:r>
          <w:r w:rsidRPr="00026D68">
            <w:rPr>
              <w:rFonts w:eastAsiaTheme="minorEastAsia" w:cstheme="minorBidi"/>
              <w:noProof/>
              <w:sz w:val="24"/>
              <w:szCs w:val="24"/>
              <w:lang w:eastAsia="ja-JP" w:bidi="ar-SA"/>
            </w:rPr>
            <w:tab/>
          </w:r>
          <w:r w:rsidRPr="00026D68">
            <w:rPr>
              <w:noProof/>
            </w:rPr>
            <w:t>Critères de Choix et Barème de Notation</w:t>
          </w:r>
          <w:r w:rsidRPr="00026D68">
            <w:rPr>
              <w:noProof/>
            </w:rPr>
            <w:tab/>
          </w:r>
          <w:r w:rsidR="00A770F2" w:rsidRPr="00026D68">
            <w:rPr>
              <w:noProof/>
            </w:rPr>
            <w:fldChar w:fldCharType="begin"/>
          </w:r>
          <w:r w:rsidRPr="00026D68">
            <w:rPr>
              <w:noProof/>
            </w:rPr>
            <w:instrText xml:space="preserve"> PAGEREF _Toc420926174 \h </w:instrText>
          </w:r>
          <w:r w:rsidR="00A770F2" w:rsidRPr="00026D68">
            <w:rPr>
              <w:noProof/>
            </w:rPr>
          </w:r>
          <w:r w:rsidR="00A770F2" w:rsidRPr="00026D68">
            <w:rPr>
              <w:noProof/>
            </w:rPr>
            <w:fldChar w:fldCharType="separate"/>
          </w:r>
          <w:r w:rsidRPr="00026D68">
            <w:rPr>
              <w:noProof/>
            </w:rPr>
            <w:t>10</w:t>
          </w:r>
          <w:r w:rsidR="00A770F2" w:rsidRPr="00026D68">
            <w:rPr>
              <w:noProof/>
            </w:rPr>
            <w:fldChar w:fldCharType="end"/>
          </w:r>
        </w:p>
        <w:p w:rsidR="00715CB8" w:rsidRPr="00026D68" w:rsidRDefault="00715CB8" w:rsidP="00715CB8">
          <w:pPr>
            <w:pStyle w:val="TM2"/>
            <w:rPr>
              <w:rFonts w:eastAsiaTheme="minorEastAsia" w:cstheme="minorBidi"/>
              <w:noProof/>
              <w:sz w:val="24"/>
              <w:szCs w:val="24"/>
              <w:lang w:eastAsia="ja-JP" w:bidi="ar-SA"/>
            </w:rPr>
          </w:pPr>
          <w:r w:rsidRPr="00026D68">
            <w:rPr>
              <w:noProof/>
            </w:rPr>
            <w:t>ARTICLE 13.</w:t>
          </w:r>
          <w:r w:rsidRPr="00026D68">
            <w:rPr>
              <w:rFonts w:eastAsiaTheme="minorEastAsia" w:cstheme="minorBidi"/>
              <w:noProof/>
              <w:sz w:val="24"/>
              <w:szCs w:val="24"/>
              <w:lang w:eastAsia="ja-JP" w:bidi="ar-SA"/>
            </w:rPr>
            <w:tab/>
          </w:r>
          <w:r w:rsidRPr="00026D68">
            <w:rPr>
              <w:noProof/>
            </w:rPr>
            <w:t>Choix d’un Bureau d’Etudes ou d’un Groupement</w:t>
          </w:r>
          <w:r w:rsidRPr="00026D68">
            <w:rPr>
              <w:noProof/>
            </w:rPr>
            <w:tab/>
          </w:r>
          <w:r w:rsidR="00A770F2" w:rsidRPr="00026D68">
            <w:rPr>
              <w:noProof/>
            </w:rPr>
            <w:fldChar w:fldCharType="begin"/>
          </w:r>
          <w:r w:rsidRPr="00026D68">
            <w:rPr>
              <w:noProof/>
            </w:rPr>
            <w:instrText xml:space="preserve"> PAGEREF _Toc420926175 \h </w:instrText>
          </w:r>
          <w:r w:rsidR="00A770F2" w:rsidRPr="00026D68">
            <w:rPr>
              <w:noProof/>
            </w:rPr>
          </w:r>
          <w:r w:rsidR="00A770F2" w:rsidRPr="00026D68">
            <w:rPr>
              <w:noProof/>
            </w:rPr>
            <w:fldChar w:fldCharType="separate"/>
          </w:r>
          <w:r w:rsidRPr="00026D68">
            <w:rPr>
              <w:noProof/>
            </w:rPr>
            <w:t>10</w:t>
          </w:r>
          <w:r w:rsidR="00A770F2" w:rsidRPr="00026D68">
            <w:rPr>
              <w:noProof/>
            </w:rPr>
            <w:fldChar w:fldCharType="end"/>
          </w:r>
        </w:p>
        <w:p w:rsidR="00715CB8" w:rsidRPr="00026D68" w:rsidRDefault="00715CB8" w:rsidP="00715CB8">
          <w:pPr>
            <w:pStyle w:val="TM2"/>
            <w:rPr>
              <w:rFonts w:eastAsiaTheme="minorEastAsia" w:cstheme="minorBidi"/>
              <w:noProof/>
              <w:sz w:val="24"/>
              <w:szCs w:val="24"/>
              <w:lang w:eastAsia="ja-JP" w:bidi="ar-SA"/>
            </w:rPr>
          </w:pPr>
          <w:r w:rsidRPr="00026D68">
            <w:rPr>
              <w:noProof/>
            </w:rPr>
            <w:t>ARTICLE 14.</w:t>
          </w:r>
          <w:r w:rsidRPr="00026D68">
            <w:rPr>
              <w:rFonts w:eastAsiaTheme="minorEastAsia" w:cstheme="minorBidi"/>
              <w:noProof/>
              <w:sz w:val="24"/>
              <w:szCs w:val="24"/>
              <w:lang w:eastAsia="ja-JP" w:bidi="ar-SA"/>
            </w:rPr>
            <w:tab/>
          </w:r>
          <w:r w:rsidRPr="00026D68">
            <w:rPr>
              <w:noProof/>
            </w:rPr>
            <w:t>Autres Missions</w:t>
          </w:r>
          <w:r w:rsidRPr="00026D68">
            <w:rPr>
              <w:noProof/>
            </w:rPr>
            <w:tab/>
          </w:r>
          <w:r w:rsidR="00A770F2" w:rsidRPr="00026D68">
            <w:rPr>
              <w:noProof/>
            </w:rPr>
            <w:fldChar w:fldCharType="begin"/>
          </w:r>
          <w:r w:rsidRPr="00026D68">
            <w:rPr>
              <w:noProof/>
            </w:rPr>
            <w:instrText xml:space="preserve"> PAGEREF _Toc420926176 \h </w:instrText>
          </w:r>
          <w:r w:rsidR="00A770F2" w:rsidRPr="00026D68">
            <w:rPr>
              <w:noProof/>
            </w:rPr>
          </w:r>
          <w:r w:rsidR="00A770F2" w:rsidRPr="00026D68">
            <w:rPr>
              <w:noProof/>
            </w:rPr>
            <w:fldChar w:fldCharType="separate"/>
          </w:r>
          <w:r w:rsidRPr="00026D68">
            <w:rPr>
              <w:noProof/>
            </w:rPr>
            <w:t>10</w:t>
          </w:r>
          <w:r w:rsidR="00A770F2" w:rsidRPr="00026D68">
            <w:rPr>
              <w:noProof/>
            </w:rPr>
            <w:fldChar w:fldCharType="end"/>
          </w:r>
        </w:p>
        <w:p w:rsidR="00715CB8" w:rsidRPr="00026D68" w:rsidRDefault="00715CB8" w:rsidP="00715CB8">
          <w:pPr>
            <w:pStyle w:val="TM2"/>
            <w:rPr>
              <w:rFonts w:eastAsiaTheme="minorEastAsia" w:cstheme="minorBidi"/>
              <w:noProof/>
              <w:sz w:val="24"/>
              <w:szCs w:val="24"/>
              <w:lang w:eastAsia="ja-JP" w:bidi="ar-SA"/>
            </w:rPr>
          </w:pPr>
          <w:r w:rsidRPr="00026D68">
            <w:rPr>
              <w:noProof/>
            </w:rPr>
            <w:t>ARTICLE 15.</w:t>
          </w:r>
          <w:r w:rsidRPr="00026D68">
            <w:rPr>
              <w:rFonts w:eastAsiaTheme="minorEastAsia" w:cstheme="minorBidi"/>
              <w:noProof/>
              <w:sz w:val="24"/>
              <w:szCs w:val="24"/>
              <w:lang w:eastAsia="ja-JP" w:bidi="ar-SA"/>
            </w:rPr>
            <w:tab/>
          </w:r>
          <w:r w:rsidRPr="00026D68">
            <w:rPr>
              <w:noProof/>
            </w:rPr>
            <w:t>Suite à Donner à l’Appel à la Candidature</w:t>
          </w:r>
          <w:r w:rsidRPr="00026D68">
            <w:rPr>
              <w:noProof/>
            </w:rPr>
            <w:tab/>
          </w:r>
          <w:r w:rsidR="00A770F2" w:rsidRPr="00026D68">
            <w:rPr>
              <w:noProof/>
            </w:rPr>
            <w:fldChar w:fldCharType="begin"/>
          </w:r>
          <w:r w:rsidRPr="00026D68">
            <w:rPr>
              <w:noProof/>
            </w:rPr>
            <w:instrText xml:space="preserve"> PAGEREF _Toc420926177 \h </w:instrText>
          </w:r>
          <w:r w:rsidR="00A770F2" w:rsidRPr="00026D68">
            <w:rPr>
              <w:noProof/>
            </w:rPr>
          </w:r>
          <w:r w:rsidR="00A770F2" w:rsidRPr="00026D68">
            <w:rPr>
              <w:noProof/>
            </w:rPr>
            <w:fldChar w:fldCharType="separate"/>
          </w:r>
          <w:r w:rsidRPr="00026D68">
            <w:rPr>
              <w:noProof/>
            </w:rPr>
            <w:t>11</w:t>
          </w:r>
          <w:r w:rsidR="00A770F2" w:rsidRPr="00026D68">
            <w:rPr>
              <w:noProof/>
            </w:rPr>
            <w:fldChar w:fldCharType="end"/>
          </w:r>
        </w:p>
        <w:p w:rsidR="00715CB8" w:rsidRPr="00026D68" w:rsidRDefault="00715CB8" w:rsidP="00715CB8">
          <w:pPr>
            <w:pStyle w:val="TM2"/>
            <w:rPr>
              <w:rFonts w:eastAsiaTheme="minorEastAsia" w:cstheme="minorBidi"/>
              <w:noProof/>
              <w:sz w:val="24"/>
              <w:szCs w:val="24"/>
              <w:lang w:eastAsia="ja-JP" w:bidi="ar-SA"/>
            </w:rPr>
          </w:pPr>
          <w:r w:rsidRPr="00026D68">
            <w:rPr>
              <w:noProof/>
            </w:rPr>
            <w:t>ARTICLE 16.</w:t>
          </w:r>
          <w:r w:rsidRPr="00026D68">
            <w:rPr>
              <w:rFonts w:eastAsiaTheme="minorEastAsia" w:cstheme="minorBidi"/>
              <w:noProof/>
              <w:sz w:val="24"/>
              <w:szCs w:val="24"/>
              <w:lang w:eastAsia="ja-JP" w:bidi="ar-SA"/>
            </w:rPr>
            <w:tab/>
          </w:r>
          <w:r w:rsidRPr="00026D68">
            <w:rPr>
              <w:noProof/>
            </w:rPr>
            <w:t>Garantie décennale</w:t>
          </w:r>
          <w:r w:rsidRPr="00026D68">
            <w:rPr>
              <w:noProof/>
            </w:rPr>
            <w:tab/>
          </w:r>
          <w:r w:rsidR="00A770F2" w:rsidRPr="00026D68">
            <w:rPr>
              <w:noProof/>
            </w:rPr>
            <w:fldChar w:fldCharType="begin"/>
          </w:r>
          <w:r w:rsidRPr="00026D68">
            <w:rPr>
              <w:noProof/>
            </w:rPr>
            <w:instrText xml:space="preserve"> PAGEREF _Toc420926178 \h </w:instrText>
          </w:r>
          <w:r w:rsidR="00A770F2" w:rsidRPr="00026D68">
            <w:rPr>
              <w:noProof/>
            </w:rPr>
          </w:r>
          <w:r w:rsidR="00A770F2" w:rsidRPr="00026D68">
            <w:rPr>
              <w:noProof/>
            </w:rPr>
            <w:fldChar w:fldCharType="separate"/>
          </w:r>
          <w:r w:rsidRPr="00026D68">
            <w:rPr>
              <w:noProof/>
            </w:rPr>
            <w:t>11</w:t>
          </w:r>
          <w:r w:rsidR="00A770F2" w:rsidRPr="00026D68">
            <w:rPr>
              <w:noProof/>
            </w:rPr>
            <w:fldChar w:fldCharType="end"/>
          </w:r>
        </w:p>
        <w:p w:rsidR="00715CB8" w:rsidRPr="00026D68" w:rsidRDefault="00715CB8" w:rsidP="00715CB8">
          <w:pPr>
            <w:pStyle w:val="TM2"/>
            <w:rPr>
              <w:noProof/>
            </w:rPr>
          </w:pPr>
          <w:r w:rsidRPr="00026D68">
            <w:rPr>
              <w:noProof/>
            </w:rPr>
            <w:t>ARTICLE 17.</w:t>
          </w:r>
          <w:r w:rsidRPr="00026D68">
            <w:rPr>
              <w:rFonts w:eastAsiaTheme="minorEastAsia" w:cstheme="minorBidi"/>
              <w:noProof/>
              <w:sz w:val="24"/>
              <w:szCs w:val="24"/>
              <w:lang w:eastAsia="ja-JP" w:bidi="ar-SA"/>
            </w:rPr>
            <w:tab/>
          </w:r>
          <w:r w:rsidRPr="00026D68">
            <w:rPr>
              <w:noProof/>
            </w:rPr>
            <w:t>Domiciliation de remboursement</w:t>
          </w:r>
          <w:r w:rsidRPr="00026D68">
            <w:rPr>
              <w:noProof/>
            </w:rPr>
            <w:tab/>
          </w:r>
          <w:r w:rsidR="00A770F2" w:rsidRPr="00026D68">
            <w:rPr>
              <w:noProof/>
            </w:rPr>
            <w:fldChar w:fldCharType="begin"/>
          </w:r>
          <w:r w:rsidRPr="00026D68">
            <w:rPr>
              <w:noProof/>
            </w:rPr>
            <w:instrText xml:space="preserve"> PAGEREF _Toc420926179 \h </w:instrText>
          </w:r>
          <w:r w:rsidR="00A770F2" w:rsidRPr="00026D68">
            <w:rPr>
              <w:noProof/>
            </w:rPr>
          </w:r>
          <w:r w:rsidR="00A770F2" w:rsidRPr="00026D68">
            <w:rPr>
              <w:noProof/>
            </w:rPr>
            <w:fldChar w:fldCharType="separate"/>
          </w:r>
          <w:r w:rsidRPr="00026D68">
            <w:rPr>
              <w:noProof/>
            </w:rPr>
            <w:t>11</w:t>
          </w:r>
          <w:r w:rsidR="00A770F2" w:rsidRPr="00026D68">
            <w:rPr>
              <w:noProof/>
            </w:rPr>
            <w:fldChar w:fldCharType="end"/>
          </w:r>
        </w:p>
        <w:p w:rsidR="00715CB8" w:rsidRPr="00026D68" w:rsidRDefault="00715CB8" w:rsidP="00715CB8">
          <w:pPr>
            <w:rPr>
              <w:rFonts w:eastAsiaTheme="minorEastAsia"/>
              <w:noProof/>
            </w:rPr>
          </w:pPr>
        </w:p>
        <w:p w:rsidR="00715CB8" w:rsidRPr="00026D68" w:rsidRDefault="00715CB8" w:rsidP="00715CB8">
          <w:pPr>
            <w:pStyle w:val="TM1"/>
            <w:tabs>
              <w:tab w:val="left" w:pos="2122"/>
            </w:tabs>
            <w:spacing w:after="20" w:line="240" w:lineRule="exact"/>
            <w:rPr>
              <w:rFonts w:asciiTheme="minorHAnsi" w:eastAsiaTheme="minorEastAsia" w:hAnsiTheme="minorHAnsi" w:cstheme="minorBidi"/>
              <w:b w:val="0"/>
              <w:caps w:val="0"/>
              <w:noProof/>
              <w:lang w:eastAsia="ja-JP" w:bidi="ar-SA"/>
            </w:rPr>
          </w:pPr>
          <w:r w:rsidRPr="00026D68">
            <w:rPr>
              <w:rFonts w:asciiTheme="minorHAnsi" w:hAnsiTheme="minorHAnsi"/>
              <w:noProof/>
            </w:rPr>
            <w:t>SECTION III:</w:t>
          </w:r>
          <w:r w:rsidRPr="00026D68">
            <w:rPr>
              <w:rFonts w:asciiTheme="minorHAnsi" w:eastAsiaTheme="minorEastAsia" w:hAnsiTheme="minorHAnsi" w:cstheme="minorBidi"/>
              <w:b w:val="0"/>
              <w:caps w:val="0"/>
              <w:noProof/>
              <w:lang w:eastAsia="ja-JP" w:bidi="ar-SA"/>
            </w:rPr>
            <w:tab/>
          </w:r>
          <w:r w:rsidRPr="00026D68">
            <w:rPr>
              <w:rFonts w:asciiTheme="minorHAnsi" w:hAnsiTheme="minorHAnsi"/>
              <w:noProof/>
            </w:rPr>
            <w:t>METHODOLOGIE D’EVALUATION</w:t>
          </w:r>
          <w:r w:rsidRPr="00026D68">
            <w:rPr>
              <w:rFonts w:asciiTheme="minorHAnsi" w:hAnsiTheme="minorHAnsi"/>
              <w:noProof/>
            </w:rPr>
            <w:tab/>
          </w:r>
          <w:r w:rsidR="00A770F2" w:rsidRPr="00026D68">
            <w:rPr>
              <w:rFonts w:asciiTheme="minorHAnsi" w:hAnsiTheme="minorHAnsi"/>
              <w:noProof/>
            </w:rPr>
            <w:fldChar w:fldCharType="begin"/>
          </w:r>
          <w:r w:rsidRPr="00026D68">
            <w:rPr>
              <w:rFonts w:asciiTheme="minorHAnsi" w:hAnsiTheme="minorHAnsi"/>
              <w:noProof/>
            </w:rPr>
            <w:instrText xml:space="preserve"> PAGEREF _Toc420926180 \h </w:instrText>
          </w:r>
          <w:r w:rsidR="00A770F2" w:rsidRPr="00026D68">
            <w:rPr>
              <w:rFonts w:asciiTheme="minorHAnsi" w:hAnsiTheme="minorHAnsi"/>
              <w:noProof/>
            </w:rPr>
          </w:r>
          <w:r w:rsidR="00A770F2" w:rsidRPr="00026D68">
            <w:rPr>
              <w:rFonts w:asciiTheme="minorHAnsi" w:hAnsiTheme="minorHAnsi"/>
              <w:noProof/>
            </w:rPr>
            <w:fldChar w:fldCharType="separate"/>
          </w:r>
          <w:r w:rsidRPr="00026D68">
            <w:rPr>
              <w:rFonts w:asciiTheme="minorHAnsi" w:hAnsiTheme="minorHAnsi"/>
              <w:noProof/>
            </w:rPr>
            <w:t>12</w:t>
          </w:r>
          <w:r w:rsidR="00A770F2" w:rsidRPr="00026D68">
            <w:rPr>
              <w:rFonts w:asciiTheme="minorHAnsi" w:hAnsiTheme="minorHAnsi"/>
              <w:noProof/>
            </w:rPr>
            <w:fldChar w:fldCharType="end"/>
          </w:r>
        </w:p>
        <w:p w:rsidR="00715CB8" w:rsidRPr="00026D68" w:rsidRDefault="00715CB8" w:rsidP="00715CB8">
          <w:pPr>
            <w:pStyle w:val="TM2"/>
            <w:rPr>
              <w:rFonts w:eastAsiaTheme="minorEastAsia" w:cstheme="minorBidi"/>
              <w:noProof/>
              <w:sz w:val="24"/>
              <w:szCs w:val="24"/>
              <w:lang w:eastAsia="ja-JP" w:bidi="ar-SA"/>
            </w:rPr>
          </w:pPr>
          <w:r w:rsidRPr="00026D68">
            <w:rPr>
              <w:noProof/>
            </w:rPr>
            <w:t>ARTICLE 1.</w:t>
          </w:r>
          <w:r w:rsidRPr="00026D68">
            <w:rPr>
              <w:rFonts w:eastAsiaTheme="minorEastAsia" w:cstheme="minorBidi"/>
              <w:noProof/>
              <w:sz w:val="24"/>
              <w:szCs w:val="24"/>
              <w:lang w:eastAsia="ja-JP" w:bidi="ar-SA"/>
            </w:rPr>
            <w:tab/>
          </w:r>
          <w:r w:rsidRPr="00026D68">
            <w:rPr>
              <w:noProof/>
            </w:rPr>
            <w:t>Introduction</w:t>
          </w:r>
          <w:r w:rsidRPr="00026D68">
            <w:rPr>
              <w:noProof/>
            </w:rPr>
            <w:tab/>
          </w:r>
          <w:r w:rsidR="00A770F2" w:rsidRPr="00026D68">
            <w:rPr>
              <w:noProof/>
            </w:rPr>
            <w:fldChar w:fldCharType="begin"/>
          </w:r>
          <w:r w:rsidRPr="00026D68">
            <w:rPr>
              <w:noProof/>
            </w:rPr>
            <w:instrText xml:space="preserve"> PAGEREF _Toc420926181 \h </w:instrText>
          </w:r>
          <w:r w:rsidR="00A770F2" w:rsidRPr="00026D68">
            <w:rPr>
              <w:noProof/>
            </w:rPr>
          </w:r>
          <w:r w:rsidR="00A770F2" w:rsidRPr="00026D68">
            <w:rPr>
              <w:noProof/>
            </w:rPr>
            <w:fldChar w:fldCharType="separate"/>
          </w:r>
          <w:r w:rsidRPr="00026D68">
            <w:rPr>
              <w:noProof/>
            </w:rPr>
            <w:t>12</w:t>
          </w:r>
          <w:r w:rsidR="00A770F2" w:rsidRPr="00026D68">
            <w:rPr>
              <w:noProof/>
            </w:rPr>
            <w:fldChar w:fldCharType="end"/>
          </w:r>
        </w:p>
        <w:p w:rsidR="00715CB8" w:rsidRPr="00026D68" w:rsidRDefault="00715CB8" w:rsidP="00715CB8">
          <w:pPr>
            <w:pStyle w:val="TM2"/>
            <w:rPr>
              <w:rFonts w:eastAsiaTheme="minorEastAsia" w:cstheme="minorBidi"/>
              <w:noProof/>
              <w:sz w:val="24"/>
              <w:szCs w:val="24"/>
              <w:lang w:eastAsia="ja-JP" w:bidi="ar-SA"/>
            </w:rPr>
          </w:pPr>
          <w:r w:rsidRPr="00026D68">
            <w:rPr>
              <w:noProof/>
            </w:rPr>
            <w:t>ARTICLE 2.</w:t>
          </w:r>
          <w:r w:rsidRPr="00026D68">
            <w:rPr>
              <w:rFonts w:eastAsiaTheme="minorEastAsia" w:cstheme="minorBidi"/>
              <w:noProof/>
              <w:sz w:val="24"/>
              <w:szCs w:val="24"/>
              <w:lang w:eastAsia="ja-JP" w:bidi="ar-SA"/>
            </w:rPr>
            <w:tab/>
          </w:r>
          <w:r w:rsidRPr="00026D68">
            <w:rPr>
              <w:noProof/>
            </w:rPr>
            <w:t>Critères de choix et barème de notation</w:t>
          </w:r>
          <w:r w:rsidRPr="00026D68">
            <w:rPr>
              <w:noProof/>
            </w:rPr>
            <w:tab/>
          </w:r>
          <w:r w:rsidR="00A770F2" w:rsidRPr="00026D68">
            <w:rPr>
              <w:noProof/>
            </w:rPr>
            <w:fldChar w:fldCharType="begin"/>
          </w:r>
          <w:r w:rsidRPr="00026D68">
            <w:rPr>
              <w:noProof/>
            </w:rPr>
            <w:instrText xml:space="preserve"> PAGEREF _Toc420926182 \h </w:instrText>
          </w:r>
          <w:r w:rsidR="00A770F2" w:rsidRPr="00026D68">
            <w:rPr>
              <w:noProof/>
            </w:rPr>
          </w:r>
          <w:r w:rsidR="00A770F2" w:rsidRPr="00026D68">
            <w:rPr>
              <w:noProof/>
            </w:rPr>
            <w:fldChar w:fldCharType="separate"/>
          </w:r>
          <w:r w:rsidRPr="00026D68">
            <w:rPr>
              <w:noProof/>
            </w:rPr>
            <w:t>12</w:t>
          </w:r>
          <w:r w:rsidR="00A770F2" w:rsidRPr="00026D68">
            <w:rPr>
              <w:noProof/>
            </w:rPr>
            <w:fldChar w:fldCharType="end"/>
          </w:r>
        </w:p>
        <w:p w:rsidR="00715CB8" w:rsidRPr="00026D68" w:rsidRDefault="00715CB8" w:rsidP="00715CB8">
          <w:pPr>
            <w:pStyle w:val="TM2"/>
            <w:rPr>
              <w:rFonts w:eastAsiaTheme="minorEastAsia" w:cstheme="minorBidi"/>
              <w:noProof/>
              <w:sz w:val="24"/>
              <w:szCs w:val="24"/>
              <w:lang w:eastAsia="ja-JP" w:bidi="ar-SA"/>
            </w:rPr>
          </w:pPr>
          <w:r w:rsidRPr="00026D68">
            <w:rPr>
              <w:noProof/>
            </w:rPr>
            <w:t>ARTICLE 3.</w:t>
          </w:r>
          <w:r w:rsidRPr="00026D68">
            <w:rPr>
              <w:rFonts w:eastAsiaTheme="minorEastAsia" w:cstheme="minorBidi"/>
              <w:noProof/>
              <w:sz w:val="24"/>
              <w:szCs w:val="24"/>
              <w:lang w:eastAsia="ja-JP" w:bidi="ar-SA"/>
            </w:rPr>
            <w:tab/>
          </w:r>
          <w:r w:rsidRPr="00026D68">
            <w:rPr>
              <w:noProof/>
            </w:rPr>
            <w:t>Méthodologie e notation</w:t>
          </w:r>
          <w:r w:rsidRPr="00026D68">
            <w:rPr>
              <w:noProof/>
            </w:rPr>
            <w:tab/>
          </w:r>
          <w:r w:rsidR="00A770F2" w:rsidRPr="00026D68">
            <w:rPr>
              <w:noProof/>
            </w:rPr>
            <w:fldChar w:fldCharType="begin"/>
          </w:r>
          <w:r w:rsidRPr="00026D68">
            <w:rPr>
              <w:noProof/>
            </w:rPr>
            <w:instrText xml:space="preserve"> PAGEREF _Toc420926183 \h </w:instrText>
          </w:r>
          <w:r w:rsidR="00A770F2" w:rsidRPr="00026D68">
            <w:rPr>
              <w:noProof/>
            </w:rPr>
          </w:r>
          <w:r w:rsidR="00A770F2" w:rsidRPr="00026D68">
            <w:rPr>
              <w:noProof/>
            </w:rPr>
            <w:fldChar w:fldCharType="separate"/>
          </w:r>
          <w:r w:rsidRPr="00026D68">
            <w:rPr>
              <w:noProof/>
            </w:rPr>
            <w:t>12</w:t>
          </w:r>
          <w:r w:rsidR="00A770F2" w:rsidRPr="00026D68">
            <w:rPr>
              <w:noProof/>
            </w:rPr>
            <w:fldChar w:fldCharType="end"/>
          </w:r>
        </w:p>
        <w:p w:rsidR="00715CB8" w:rsidRPr="00026D68" w:rsidRDefault="00715CB8" w:rsidP="00715CB8">
          <w:pPr>
            <w:pStyle w:val="TM2"/>
            <w:rPr>
              <w:noProof/>
            </w:rPr>
          </w:pPr>
          <w:r w:rsidRPr="00026D68">
            <w:rPr>
              <w:noProof/>
            </w:rPr>
            <w:t>ARTICLE 4.</w:t>
          </w:r>
          <w:r w:rsidRPr="00026D68">
            <w:rPr>
              <w:rFonts w:eastAsiaTheme="minorEastAsia" w:cstheme="minorBidi"/>
              <w:noProof/>
              <w:sz w:val="24"/>
              <w:szCs w:val="24"/>
              <w:lang w:eastAsia="ja-JP" w:bidi="ar-SA"/>
            </w:rPr>
            <w:tab/>
          </w:r>
          <w:r w:rsidRPr="00026D68">
            <w:rPr>
              <w:noProof/>
            </w:rPr>
            <w:t>Désignation</w:t>
          </w:r>
          <w:r w:rsidRPr="00026D68">
            <w:rPr>
              <w:noProof/>
            </w:rPr>
            <w:tab/>
          </w:r>
          <w:r w:rsidR="00A770F2" w:rsidRPr="00026D68">
            <w:rPr>
              <w:noProof/>
            </w:rPr>
            <w:fldChar w:fldCharType="begin"/>
          </w:r>
          <w:r w:rsidRPr="00026D68">
            <w:rPr>
              <w:noProof/>
            </w:rPr>
            <w:instrText xml:space="preserve"> PAGEREF _Toc420926184 \h </w:instrText>
          </w:r>
          <w:r w:rsidR="00A770F2" w:rsidRPr="00026D68">
            <w:rPr>
              <w:noProof/>
            </w:rPr>
          </w:r>
          <w:r w:rsidR="00A770F2" w:rsidRPr="00026D68">
            <w:rPr>
              <w:noProof/>
            </w:rPr>
            <w:fldChar w:fldCharType="separate"/>
          </w:r>
          <w:r w:rsidRPr="00026D68">
            <w:rPr>
              <w:noProof/>
            </w:rPr>
            <w:t>15</w:t>
          </w:r>
          <w:r w:rsidR="00A770F2" w:rsidRPr="00026D68">
            <w:rPr>
              <w:noProof/>
            </w:rPr>
            <w:fldChar w:fldCharType="end"/>
          </w:r>
        </w:p>
        <w:p w:rsidR="00715CB8" w:rsidRPr="00026D68" w:rsidRDefault="00715CB8" w:rsidP="00715CB8">
          <w:pPr>
            <w:rPr>
              <w:rFonts w:eastAsiaTheme="minorEastAsia"/>
              <w:noProof/>
            </w:rPr>
          </w:pPr>
        </w:p>
        <w:p w:rsidR="00715CB8" w:rsidRPr="00026D68" w:rsidRDefault="00715CB8" w:rsidP="00715CB8">
          <w:pPr>
            <w:pStyle w:val="TM1"/>
            <w:tabs>
              <w:tab w:val="left" w:pos="2136"/>
            </w:tabs>
            <w:spacing w:after="20" w:line="240" w:lineRule="exact"/>
            <w:rPr>
              <w:rFonts w:asciiTheme="minorHAnsi" w:eastAsiaTheme="minorEastAsia" w:hAnsiTheme="minorHAnsi" w:cstheme="minorBidi"/>
              <w:b w:val="0"/>
              <w:caps w:val="0"/>
              <w:noProof/>
              <w:lang w:eastAsia="ja-JP" w:bidi="ar-SA"/>
            </w:rPr>
          </w:pPr>
          <w:r w:rsidRPr="00026D68">
            <w:rPr>
              <w:rFonts w:asciiTheme="minorHAnsi" w:hAnsiTheme="minorHAnsi"/>
              <w:noProof/>
            </w:rPr>
            <w:t>SECTION IV:</w:t>
          </w:r>
          <w:r w:rsidRPr="00026D68">
            <w:rPr>
              <w:rFonts w:asciiTheme="minorHAnsi" w:eastAsiaTheme="minorEastAsia" w:hAnsiTheme="minorHAnsi" w:cstheme="minorBidi"/>
              <w:b w:val="0"/>
              <w:caps w:val="0"/>
              <w:noProof/>
              <w:lang w:eastAsia="ja-JP" w:bidi="ar-SA"/>
            </w:rPr>
            <w:tab/>
          </w:r>
          <w:r w:rsidRPr="00026D68">
            <w:rPr>
              <w:rFonts w:asciiTheme="minorHAnsi" w:hAnsiTheme="minorHAnsi"/>
              <w:noProof/>
            </w:rPr>
            <w:t>CONTRAT D’HONORAIRES TYPE D’ETUDES ET SUIVI</w:t>
          </w:r>
          <w:r w:rsidRPr="00026D68">
            <w:rPr>
              <w:rFonts w:asciiTheme="minorHAnsi" w:hAnsiTheme="minorHAnsi"/>
              <w:noProof/>
            </w:rPr>
            <w:tab/>
          </w:r>
          <w:r w:rsidR="00A770F2" w:rsidRPr="00026D68">
            <w:rPr>
              <w:rFonts w:asciiTheme="minorHAnsi" w:hAnsiTheme="minorHAnsi"/>
              <w:noProof/>
            </w:rPr>
            <w:fldChar w:fldCharType="begin"/>
          </w:r>
          <w:r w:rsidRPr="00026D68">
            <w:rPr>
              <w:rFonts w:asciiTheme="minorHAnsi" w:hAnsiTheme="minorHAnsi"/>
              <w:noProof/>
            </w:rPr>
            <w:instrText xml:space="preserve"> PAGEREF _Toc420926185 \h </w:instrText>
          </w:r>
          <w:r w:rsidR="00A770F2" w:rsidRPr="00026D68">
            <w:rPr>
              <w:rFonts w:asciiTheme="minorHAnsi" w:hAnsiTheme="minorHAnsi"/>
              <w:noProof/>
            </w:rPr>
          </w:r>
          <w:r w:rsidR="00A770F2" w:rsidRPr="00026D68">
            <w:rPr>
              <w:rFonts w:asciiTheme="minorHAnsi" w:hAnsiTheme="minorHAnsi"/>
              <w:noProof/>
            </w:rPr>
            <w:fldChar w:fldCharType="separate"/>
          </w:r>
          <w:r w:rsidRPr="00026D68">
            <w:rPr>
              <w:rFonts w:asciiTheme="minorHAnsi" w:hAnsiTheme="minorHAnsi"/>
              <w:noProof/>
            </w:rPr>
            <w:t>16</w:t>
          </w:r>
          <w:r w:rsidR="00A770F2" w:rsidRPr="00026D68">
            <w:rPr>
              <w:rFonts w:asciiTheme="minorHAnsi" w:hAnsiTheme="minorHAnsi"/>
              <w:noProof/>
            </w:rPr>
            <w:fldChar w:fldCharType="end"/>
          </w:r>
        </w:p>
        <w:p w:rsidR="00715CB8" w:rsidRPr="00026D68" w:rsidRDefault="00715CB8" w:rsidP="00715CB8">
          <w:pPr>
            <w:pStyle w:val="TM2"/>
            <w:rPr>
              <w:rFonts w:eastAsiaTheme="minorEastAsia" w:cstheme="minorBidi"/>
              <w:noProof/>
              <w:sz w:val="24"/>
              <w:szCs w:val="24"/>
              <w:lang w:eastAsia="ja-JP" w:bidi="ar-SA"/>
            </w:rPr>
          </w:pPr>
          <w:r w:rsidRPr="00026D68">
            <w:rPr>
              <w:noProof/>
            </w:rPr>
            <w:t>ARTICLE 1.</w:t>
          </w:r>
          <w:r w:rsidRPr="00026D68">
            <w:rPr>
              <w:rFonts w:eastAsiaTheme="minorEastAsia" w:cstheme="minorBidi"/>
              <w:noProof/>
              <w:sz w:val="24"/>
              <w:szCs w:val="24"/>
              <w:lang w:eastAsia="ja-JP" w:bidi="ar-SA"/>
            </w:rPr>
            <w:tab/>
          </w:r>
          <w:r w:rsidRPr="00026D68">
            <w:rPr>
              <w:noProof/>
            </w:rPr>
            <w:t>Préambule</w:t>
          </w:r>
          <w:r w:rsidRPr="00026D68">
            <w:rPr>
              <w:noProof/>
            </w:rPr>
            <w:tab/>
          </w:r>
          <w:r w:rsidR="00A770F2" w:rsidRPr="00026D68">
            <w:rPr>
              <w:noProof/>
            </w:rPr>
            <w:fldChar w:fldCharType="begin"/>
          </w:r>
          <w:r w:rsidRPr="00026D68">
            <w:rPr>
              <w:noProof/>
            </w:rPr>
            <w:instrText xml:space="preserve"> PAGEREF _Toc420926186 \h </w:instrText>
          </w:r>
          <w:r w:rsidR="00A770F2" w:rsidRPr="00026D68">
            <w:rPr>
              <w:noProof/>
            </w:rPr>
          </w:r>
          <w:r w:rsidR="00A770F2" w:rsidRPr="00026D68">
            <w:rPr>
              <w:noProof/>
            </w:rPr>
            <w:fldChar w:fldCharType="separate"/>
          </w:r>
          <w:r w:rsidRPr="00026D68">
            <w:rPr>
              <w:noProof/>
            </w:rPr>
            <w:t>16</w:t>
          </w:r>
          <w:r w:rsidR="00A770F2" w:rsidRPr="00026D68">
            <w:rPr>
              <w:noProof/>
            </w:rPr>
            <w:fldChar w:fldCharType="end"/>
          </w:r>
        </w:p>
        <w:p w:rsidR="00715CB8" w:rsidRPr="00026D68" w:rsidRDefault="00715CB8" w:rsidP="00715CB8">
          <w:pPr>
            <w:pStyle w:val="TM2"/>
            <w:rPr>
              <w:rFonts w:eastAsiaTheme="minorEastAsia" w:cstheme="minorBidi"/>
              <w:noProof/>
              <w:sz w:val="24"/>
              <w:szCs w:val="24"/>
              <w:lang w:eastAsia="ja-JP" w:bidi="ar-SA"/>
            </w:rPr>
          </w:pPr>
          <w:r w:rsidRPr="00026D68">
            <w:rPr>
              <w:noProof/>
            </w:rPr>
            <w:t>ARTICLE 2.</w:t>
          </w:r>
          <w:r w:rsidRPr="00026D68">
            <w:rPr>
              <w:rFonts w:eastAsiaTheme="minorEastAsia" w:cstheme="minorBidi"/>
              <w:noProof/>
              <w:sz w:val="24"/>
              <w:szCs w:val="24"/>
              <w:lang w:eastAsia="ja-JP" w:bidi="ar-SA"/>
            </w:rPr>
            <w:tab/>
          </w:r>
          <w:r w:rsidRPr="00026D68">
            <w:rPr>
              <w:noProof/>
            </w:rPr>
            <w:t>Objet du Contrat</w:t>
          </w:r>
          <w:r w:rsidRPr="00026D68">
            <w:rPr>
              <w:noProof/>
            </w:rPr>
            <w:tab/>
          </w:r>
          <w:r w:rsidR="00A770F2" w:rsidRPr="00026D68">
            <w:rPr>
              <w:noProof/>
            </w:rPr>
            <w:fldChar w:fldCharType="begin"/>
          </w:r>
          <w:r w:rsidRPr="00026D68">
            <w:rPr>
              <w:noProof/>
            </w:rPr>
            <w:instrText xml:space="preserve"> PAGEREF _Toc420926187 \h </w:instrText>
          </w:r>
          <w:r w:rsidR="00A770F2" w:rsidRPr="00026D68">
            <w:rPr>
              <w:noProof/>
            </w:rPr>
          </w:r>
          <w:r w:rsidR="00A770F2" w:rsidRPr="00026D68">
            <w:rPr>
              <w:noProof/>
            </w:rPr>
            <w:fldChar w:fldCharType="separate"/>
          </w:r>
          <w:r w:rsidRPr="00026D68">
            <w:rPr>
              <w:noProof/>
            </w:rPr>
            <w:t>16</w:t>
          </w:r>
          <w:r w:rsidR="00A770F2" w:rsidRPr="00026D68">
            <w:rPr>
              <w:noProof/>
            </w:rPr>
            <w:fldChar w:fldCharType="end"/>
          </w:r>
        </w:p>
        <w:p w:rsidR="00715CB8" w:rsidRPr="00026D68" w:rsidRDefault="00715CB8" w:rsidP="00715CB8">
          <w:pPr>
            <w:pStyle w:val="TM2"/>
            <w:rPr>
              <w:rFonts w:eastAsiaTheme="minorEastAsia" w:cstheme="minorBidi"/>
              <w:noProof/>
              <w:sz w:val="24"/>
              <w:szCs w:val="24"/>
              <w:lang w:eastAsia="ja-JP" w:bidi="ar-SA"/>
            </w:rPr>
          </w:pPr>
          <w:r w:rsidRPr="00026D68">
            <w:rPr>
              <w:noProof/>
            </w:rPr>
            <w:t>ARTICLE 3.</w:t>
          </w:r>
          <w:r w:rsidRPr="00026D68">
            <w:rPr>
              <w:rFonts w:eastAsiaTheme="minorEastAsia" w:cstheme="minorBidi"/>
              <w:noProof/>
              <w:sz w:val="24"/>
              <w:szCs w:val="24"/>
              <w:lang w:eastAsia="ja-JP" w:bidi="ar-SA"/>
            </w:rPr>
            <w:tab/>
          </w:r>
          <w:r w:rsidRPr="00026D68">
            <w:rPr>
              <w:noProof/>
            </w:rPr>
            <w:t>Cadre Règlementaire</w:t>
          </w:r>
          <w:r w:rsidRPr="00026D68">
            <w:rPr>
              <w:noProof/>
            </w:rPr>
            <w:tab/>
          </w:r>
          <w:r w:rsidR="00A770F2" w:rsidRPr="00026D68">
            <w:rPr>
              <w:noProof/>
            </w:rPr>
            <w:fldChar w:fldCharType="begin"/>
          </w:r>
          <w:r w:rsidRPr="00026D68">
            <w:rPr>
              <w:noProof/>
            </w:rPr>
            <w:instrText xml:space="preserve"> PAGEREF _Toc420926188 \h </w:instrText>
          </w:r>
          <w:r w:rsidR="00A770F2" w:rsidRPr="00026D68">
            <w:rPr>
              <w:noProof/>
            </w:rPr>
          </w:r>
          <w:r w:rsidR="00A770F2" w:rsidRPr="00026D68">
            <w:rPr>
              <w:noProof/>
            </w:rPr>
            <w:fldChar w:fldCharType="separate"/>
          </w:r>
          <w:r w:rsidRPr="00026D68">
            <w:rPr>
              <w:noProof/>
            </w:rPr>
            <w:t>16</w:t>
          </w:r>
          <w:r w:rsidR="00A770F2" w:rsidRPr="00026D68">
            <w:rPr>
              <w:noProof/>
            </w:rPr>
            <w:fldChar w:fldCharType="end"/>
          </w:r>
        </w:p>
        <w:p w:rsidR="00715CB8" w:rsidRPr="00026D68" w:rsidRDefault="00715CB8" w:rsidP="00715CB8">
          <w:pPr>
            <w:pStyle w:val="TM2"/>
            <w:rPr>
              <w:rFonts w:eastAsiaTheme="minorEastAsia" w:cstheme="minorBidi"/>
              <w:noProof/>
              <w:sz w:val="24"/>
              <w:szCs w:val="24"/>
              <w:lang w:eastAsia="ja-JP" w:bidi="ar-SA"/>
            </w:rPr>
          </w:pPr>
          <w:r w:rsidRPr="00026D68">
            <w:rPr>
              <w:noProof/>
            </w:rPr>
            <w:t>ARTICLE 4.</w:t>
          </w:r>
          <w:r w:rsidRPr="00026D68">
            <w:rPr>
              <w:rFonts w:eastAsiaTheme="minorEastAsia" w:cstheme="minorBidi"/>
              <w:noProof/>
              <w:sz w:val="24"/>
              <w:szCs w:val="24"/>
              <w:lang w:eastAsia="ja-JP" w:bidi="ar-SA"/>
            </w:rPr>
            <w:tab/>
          </w:r>
          <w:r w:rsidRPr="00026D68">
            <w:rPr>
              <w:noProof/>
            </w:rPr>
            <w:t>Consistance des Missions</w:t>
          </w:r>
          <w:r w:rsidRPr="00026D68">
            <w:rPr>
              <w:noProof/>
            </w:rPr>
            <w:tab/>
          </w:r>
          <w:r w:rsidR="00A770F2" w:rsidRPr="00026D68">
            <w:rPr>
              <w:noProof/>
            </w:rPr>
            <w:fldChar w:fldCharType="begin"/>
          </w:r>
          <w:r w:rsidRPr="00026D68">
            <w:rPr>
              <w:noProof/>
            </w:rPr>
            <w:instrText xml:space="preserve"> PAGEREF _Toc420926189 \h </w:instrText>
          </w:r>
          <w:r w:rsidR="00A770F2" w:rsidRPr="00026D68">
            <w:rPr>
              <w:noProof/>
            </w:rPr>
          </w:r>
          <w:r w:rsidR="00A770F2" w:rsidRPr="00026D68">
            <w:rPr>
              <w:noProof/>
            </w:rPr>
            <w:fldChar w:fldCharType="separate"/>
          </w:r>
          <w:r w:rsidRPr="00026D68">
            <w:rPr>
              <w:noProof/>
            </w:rPr>
            <w:t>16</w:t>
          </w:r>
          <w:r w:rsidR="00A770F2" w:rsidRPr="00026D68">
            <w:rPr>
              <w:noProof/>
            </w:rPr>
            <w:fldChar w:fldCharType="end"/>
          </w:r>
        </w:p>
        <w:p w:rsidR="00715CB8" w:rsidRPr="00026D68" w:rsidRDefault="00715CB8" w:rsidP="00715CB8">
          <w:pPr>
            <w:pStyle w:val="TM2"/>
            <w:rPr>
              <w:rFonts w:eastAsiaTheme="minorEastAsia" w:cstheme="minorBidi"/>
              <w:noProof/>
              <w:sz w:val="24"/>
              <w:szCs w:val="24"/>
              <w:lang w:eastAsia="ja-JP" w:bidi="ar-SA"/>
            </w:rPr>
          </w:pPr>
          <w:r w:rsidRPr="00026D68">
            <w:rPr>
              <w:noProof/>
            </w:rPr>
            <w:t>ARTICLE 5.</w:t>
          </w:r>
          <w:r w:rsidRPr="00026D68">
            <w:rPr>
              <w:rFonts w:eastAsiaTheme="minorEastAsia" w:cstheme="minorBidi"/>
              <w:noProof/>
              <w:sz w:val="24"/>
              <w:szCs w:val="24"/>
              <w:lang w:eastAsia="ja-JP" w:bidi="ar-SA"/>
            </w:rPr>
            <w:tab/>
          </w:r>
          <w:r w:rsidRPr="00026D68">
            <w:rPr>
              <w:noProof/>
            </w:rPr>
            <w:t>Documents et Renseignements fournis par l’Administration</w:t>
          </w:r>
          <w:r w:rsidRPr="00026D68">
            <w:rPr>
              <w:noProof/>
            </w:rPr>
            <w:tab/>
          </w:r>
          <w:r w:rsidR="00A770F2" w:rsidRPr="00026D68">
            <w:rPr>
              <w:noProof/>
            </w:rPr>
            <w:fldChar w:fldCharType="begin"/>
          </w:r>
          <w:r w:rsidRPr="00026D68">
            <w:rPr>
              <w:noProof/>
            </w:rPr>
            <w:instrText xml:space="preserve"> PAGEREF _Toc420926190 \h </w:instrText>
          </w:r>
          <w:r w:rsidR="00A770F2" w:rsidRPr="00026D68">
            <w:rPr>
              <w:noProof/>
            </w:rPr>
          </w:r>
          <w:r w:rsidR="00A770F2" w:rsidRPr="00026D68">
            <w:rPr>
              <w:noProof/>
            </w:rPr>
            <w:fldChar w:fldCharType="separate"/>
          </w:r>
          <w:r w:rsidRPr="00026D68">
            <w:rPr>
              <w:noProof/>
            </w:rPr>
            <w:t>17</w:t>
          </w:r>
          <w:r w:rsidR="00A770F2" w:rsidRPr="00026D68">
            <w:rPr>
              <w:noProof/>
            </w:rPr>
            <w:fldChar w:fldCharType="end"/>
          </w:r>
        </w:p>
        <w:p w:rsidR="00715CB8" w:rsidRPr="00026D68" w:rsidRDefault="00715CB8" w:rsidP="00715CB8">
          <w:pPr>
            <w:pStyle w:val="TM2"/>
            <w:rPr>
              <w:rFonts w:eastAsiaTheme="minorEastAsia" w:cstheme="minorBidi"/>
              <w:noProof/>
              <w:sz w:val="24"/>
              <w:szCs w:val="24"/>
              <w:lang w:eastAsia="ja-JP" w:bidi="ar-SA"/>
            </w:rPr>
          </w:pPr>
          <w:r w:rsidRPr="00026D68">
            <w:rPr>
              <w:noProof/>
            </w:rPr>
            <w:t>ARTICLE 6.</w:t>
          </w:r>
          <w:r w:rsidRPr="00026D68">
            <w:rPr>
              <w:rFonts w:eastAsiaTheme="minorEastAsia" w:cstheme="minorBidi"/>
              <w:noProof/>
              <w:sz w:val="24"/>
              <w:szCs w:val="24"/>
              <w:lang w:eastAsia="ja-JP" w:bidi="ar-SA"/>
            </w:rPr>
            <w:tab/>
          </w:r>
          <w:r w:rsidRPr="00026D68">
            <w:rPr>
              <w:noProof/>
            </w:rPr>
            <w:t>Dossiers et Documents à fournir par le Concepteur</w:t>
          </w:r>
          <w:r w:rsidRPr="00026D68">
            <w:rPr>
              <w:noProof/>
            </w:rPr>
            <w:tab/>
          </w:r>
          <w:r w:rsidR="00A770F2" w:rsidRPr="00026D68">
            <w:rPr>
              <w:noProof/>
            </w:rPr>
            <w:fldChar w:fldCharType="begin"/>
          </w:r>
          <w:r w:rsidRPr="00026D68">
            <w:rPr>
              <w:noProof/>
            </w:rPr>
            <w:instrText xml:space="preserve"> PAGEREF _Toc420926191 \h </w:instrText>
          </w:r>
          <w:r w:rsidR="00A770F2" w:rsidRPr="00026D68">
            <w:rPr>
              <w:noProof/>
            </w:rPr>
          </w:r>
          <w:r w:rsidR="00A770F2" w:rsidRPr="00026D68">
            <w:rPr>
              <w:noProof/>
            </w:rPr>
            <w:fldChar w:fldCharType="separate"/>
          </w:r>
          <w:r w:rsidRPr="00026D68">
            <w:rPr>
              <w:noProof/>
            </w:rPr>
            <w:t>17</w:t>
          </w:r>
          <w:r w:rsidR="00A770F2" w:rsidRPr="00026D68">
            <w:rPr>
              <w:noProof/>
            </w:rPr>
            <w:fldChar w:fldCharType="end"/>
          </w:r>
        </w:p>
        <w:p w:rsidR="00715CB8" w:rsidRPr="00026D68" w:rsidRDefault="00715CB8" w:rsidP="00715CB8">
          <w:pPr>
            <w:pStyle w:val="TM2"/>
            <w:rPr>
              <w:rFonts w:eastAsiaTheme="minorEastAsia" w:cstheme="minorBidi"/>
              <w:noProof/>
              <w:sz w:val="24"/>
              <w:szCs w:val="24"/>
              <w:lang w:eastAsia="ja-JP" w:bidi="ar-SA"/>
            </w:rPr>
          </w:pPr>
          <w:r w:rsidRPr="00026D68">
            <w:rPr>
              <w:noProof/>
            </w:rPr>
            <w:t>ARTICLE 7.</w:t>
          </w:r>
          <w:r w:rsidRPr="00026D68">
            <w:rPr>
              <w:rFonts w:eastAsiaTheme="minorEastAsia" w:cstheme="minorBidi"/>
              <w:noProof/>
              <w:sz w:val="24"/>
              <w:szCs w:val="24"/>
              <w:lang w:eastAsia="ja-JP" w:bidi="ar-SA"/>
            </w:rPr>
            <w:tab/>
          </w:r>
          <w:r w:rsidRPr="00026D68">
            <w:rPr>
              <w:noProof/>
            </w:rPr>
            <w:t>Défaillance</w:t>
          </w:r>
          <w:r w:rsidRPr="00026D68">
            <w:rPr>
              <w:noProof/>
            </w:rPr>
            <w:tab/>
          </w:r>
          <w:r w:rsidR="00A770F2" w:rsidRPr="00026D68">
            <w:rPr>
              <w:noProof/>
            </w:rPr>
            <w:fldChar w:fldCharType="begin"/>
          </w:r>
          <w:r w:rsidRPr="00026D68">
            <w:rPr>
              <w:noProof/>
            </w:rPr>
            <w:instrText xml:space="preserve"> PAGEREF _Toc420926192 \h </w:instrText>
          </w:r>
          <w:r w:rsidR="00A770F2" w:rsidRPr="00026D68">
            <w:rPr>
              <w:noProof/>
            </w:rPr>
          </w:r>
          <w:r w:rsidR="00A770F2" w:rsidRPr="00026D68">
            <w:rPr>
              <w:noProof/>
            </w:rPr>
            <w:fldChar w:fldCharType="separate"/>
          </w:r>
          <w:r w:rsidRPr="00026D68">
            <w:rPr>
              <w:noProof/>
            </w:rPr>
            <w:t>17</w:t>
          </w:r>
          <w:r w:rsidR="00A770F2" w:rsidRPr="00026D68">
            <w:rPr>
              <w:noProof/>
            </w:rPr>
            <w:fldChar w:fldCharType="end"/>
          </w:r>
        </w:p>
        <w:p w:rsidR="00715CB8" w:rsidRPr="00026D68" w:rsidRDefault="00715CB8" w:rsidP="00715CB8">
          <w:pPr>
            <w:pStyle w:val="TM2"/>
            <w:rPr>
              <w:rFonts w:eastAsiaTheme="minorEastAsia" w:cstheme="minorBidi"/>
              <w:noProof/>
              <w:sz w:val="24"/>
              <w:szCs w:val="24"/>
              <w:lang w:eastAsia="ja-JP" w:bidi="ar-SA"/>
            </w:rPr>
          </w:pPr>
          <w:r w:rsidRPr="00026D68">
            <w:rPr>
              <w:noProof/>
            </w:rPr>
            <w:t>ARTICLE 8.</w:t>
          </w:r>
          <w:r w:rsidRPr="00026D68">
            <w:rPr>
              <w:rFonts w:eastAsiaTheme="minorEastAsia" w:cstheme="minorBidi"/>
              <w:noProof/>
              <w:sz w:val="24"/>
              <w:szCs w:val="24"/>
              <w:lang w:eastAsia="ja-JP" w:bidi="ar-SA"/>
            </w:rPr>
            <w:tab/>
          </w:r>
          <w:r w:rsidRPr="00026D68">
            <w:rPr>
              <w:noProof/>
            </w:rPr>
            <w:t>Résiliation du Contrat</w:t>
          </w:r>
          <w:r w:rsidRPr="00026D68">
            <w:rPr>
              <w:noProof/>
            </w:rPr>
            <w:tab/>
          </w:r>
          <w:r w:rsidR="00A770F2" w:rsidRPr="00026D68">
            <w:rPr>
              <w:noProof/>
            </w:rPr>
            <w:fldChar w:fldCharType="begin"/>
          </w:r>
          <w:r w:rsidRPr="00026D68">
            <w:rPr>
              <w:noProof/>
            </w:rPr>
            <w:instrText xml:space="preserve"> PAGEREF _Toc420926193 \h </w:instrText>
          </w:r>
          <w:r w:rsidR="00A770F2" w:rsidRPr="00026D68">
            <w:rPr>
              <w:noProof/>
            </w:rPr>
          </w:r>
          <w:r w:rsidR="00A770F2" w:rsidRPr="00026D68">
            <w:rPr>
              <w:noProof/>
            </w:rPr>
            <w:fldChar w:fldCharType="separate"/>
          </w:r>
          <w:r w:rsidRPr="00026D68">
            <w:rPr>
              <w:noProof/>
            </w:rPr>
            <w:t>17</w:t>
          </w:r>
          <w:r w:rsidR="00A770F2" w:rsidRPr="00026D68">
            <w:rPr>
              <w:noProof/>
            </w:rPr>
            <w:fldChar w:fldCharType="end"/>
          </w:r>
        </w:p>
        <w:p w:rsidR="00715CB8" w:rsidRPr="00026D68" w:rsidRDefault="00715CB8" w:rsidP="00715CB8">
          <w:pPr>
            <w:pStyle w:val="TM2"/>
            <w:rPr>
              <w:rFonts w:eastAsiaTheme="minorEastAsia" w:cstheme="minorBidi"/>
              <w:noProof/>
              <w:sz w:val="24"/>
              <w:szCs w:val="24"/>
              <w:lang w:eastAsia="ja-JP" w:bidi="ar-SA"/>
            </w:rPr>
          </w:pPr>
          <w:r w:rsidRPr="00026D68">
            <w:rPr>
              <w:noProof/>
            </w:rPr>
            <w:t>ARTICLE 9.</w:t>
          </w:r>
          <w:r w:rsidRPr="00026D68">
            <w:rPr>
              <w:rFonts w:eastAsiaTheme="minorEastAsia" w:cstheme="minorBidi"/>
              <w:noProof/>
              <w:sz w:val="24"/>
              <w:szCs w:val="24"/>
              <w:lang w:eastAsia="ja-JP" w:bidi="ar-SA"/>
            </w:rPr>
            <w:tab/>
          </w:r>
          <w:r w:rsidRPr="00026D68">
            <w:rPr>
              <w:noProof/>
            </w:rPr>
            <w:t>Honoraires</w:t>
          </w:r>
          <w:r w:rsidRPr="00026D68">
            <w:rPr>
              <w:noProof/>
            </w:rPr>
            <w:tab/>
          </w:r>
          <w:r w:rsidR="00A770F2" w:rsidRPr="00026D68">
            <w:rPr>
              <w:noProof/>
            </w:rPr>
            <w:fldChar w:fldCharType="begin"/>
          </w:r>
          <w:r w:rsidRPr="00026D68">
            <w:rPr>
              <w:noProof/>
            </w:rPr>
            <w:instrText xml:space="preserve"> PAGEREF _Toc420926194 \h </w:instrText>
          </w:r>
          <w:r w:rsidR="00A770F2" w:rsidRPr="00026D68">
            <w:rPr>
              <w:noProof/>
            </w:rPr>
          </w:r>
          <w:r w:rsidR="00A770F2" w:rsidRPr="00026D68">
            <w:rPr>
              <w:noProof/>
            </w:rPr>
            <w:fldChar w:fldCharType="separate"/>
          </w:r>
          <w:r w:rsidRPr="00026D68">
            <w:rPr>
              <w:noProof/>
            </w:rPr>
            <w:t>17</w:t>
          </w:r>
          <w:r w:rsidR="00A770F2" w:rsidRPr="00026D68">
            <w:rPr>
              <w:noProof/>
            </w:rPr>
            <w:fldChar w:fldCharType="end"/>
          </w:r>
        </w:p>
        <w:p w:rsidR="00715CB8" w:rsidRPr="00026D68" w:rsidRDefault="00715CB8" w:rsidP="00715CB8">
          <w:pPr>
            <w:pStyle w:val="TM2"/>
            <w:rPr>
              <w:rFonts w:eastAsiaTheme="minorEastAsia" w:cstheme="minorBidi"/>
              <w:noProof/>
              <w:sz w:val="24"/>
              <w:szCs w:val="24"/>
              <w:lang w:eastAsia="ja-JP" w:bidi="ar-SA"/>
            </w:rPr>
          </w:pPr>
          <w:r w:rsidRPr="00026D68">
            <w:rPr>
              <w:noProof/>
            </w:rPr>
            <w:t>ARTICLE 10.</w:t>
          </w:r>
          <w:r w:rsidRPr="00026D68">
            <w:rPr>
              <w:rFonts w:eastAsiaTheme="minorEastAsia" w:cstheme="minorBidi"/>
              <w:noProof/>
              <w:sz w:val="24"/>
              <w:szCs w:val="24"/>
              <w:lang w:eastAsia="ja-JP" w:bidi="ar-SA"/>
            </w:rPr>
            <w:tab/>
          </w:r>
          <w:r w:rsidRPr="00026D68">
            <w:rPr>
              <w:noProof/>
            </w:rPr>
            <w:t>Montant du présent Contrat</w:t>
          </w:r>
          <w:r w:rsidRPr="00026D68">
            <w:rPr>
              <w:noProof/>
            </w:rPr>
            <w:tab/>
          </w:r>
          <w:r w:rsidR="00A770F2" w:rsidRPr="00026D68">
            <w:rPr>
              <w:noProof/>
            </w:rPr>
            <w:fldChar w:fldCharType="begin"/>
          </w:r>
          <w:r w:rsidRPr="00026D68">
            <w:rPr>
              <w:noProof/>
            </w:rPr>
            <w:instrText xml:space="preserve"> PAGEREF _Toc420926195 \h </w:instrText>
          </w:r>
          <w:r w:rsidR="00A770F2" w:rsidRPr="00026D68">
            <w:rPr>
              <w:noProof/>
            </w:rPr>
          </w:r>
          <w:r w:rsidR="00A770F2" w:rsidRPr="00026D68">
            <w:rPr>
              <w:noProof/>
            </w:rPr>
            <w:fldChar w:fldCharType="separate"/>
          </w:r>
          <w:r w:rsidRPr="00026D68">
            <w:rPr>
              <w:noProof/>
            </w:rPr>
            <w:t>17</w:t>
          </w:r>
          <w:r w:rsidR="00A770F2" w:rsidRPr="00026D68">
            <w:rPr>
              <w:noProof/>
            </w:rPr>
            <w:fldChar w:fldCharType="end"/>
          </w:r>
        </w:p>
        <w:p w:rsidR="00715CB8" w:rsidRPr="00026D68" w:rsidRDefault="00715CB8" w:rsidP="00715CB8">
          <w:pPr>
            <w:pStyle w:val="TM2"/>
            <w:rPr>
              <w:rFonts w:eastAsiaTheme="minorEastAsia" w:cstheme="minorBidi"/>
              <w:noProof/>
              <w:sz w:val="24"/>
              <w:szCs w:val="24"/>
              <w:lang w:eastAsia="ja-JP" w:bidi="ar-SA"/>
            </w:rPr>
          </w:pPr>
          <w:r w:rsidRPr="00026D68">
            <w:rPr>
              <w:noProof/>
            </w:rPr>
            <w:t>ARTICLE 11.</w:t>
          </w:r>
          <w:r w:rsidRPr="00026D68">
            <w:rPr>
              <w:rFonts w:eastAsiaTheme="minorEastAsia" w:cstheme="minorBidi"/>
              <w:noProof/>
              <w:sz w:val="24"/>
              <w:szCs w:val="24"/>
              <w:lang w:eastAsia="ja-JP" w:bidi="ar-SA"/>
            </w:rPr>
            <w:tab/>
          </w:r>
          <w:r w:rsidRPr="00026D68">
            <w:rPr>
              <w:noProof/>
            </w:rPr>
            <w:t>Déplacements et Vacations</w:t>
          </w:r>
          <w:r w:rsidRPr="00026D68">
            <w:rPr>
              <w:noProof/>
            </w:rPr>
            <w:tab/>
          </w:r>
          <w:r w:rsidR="00A770F2" w:rsidRPr="00026D68">
            <w:rPr>
              <w:noProof/>
            </w:rPr>
            <w:fldChar w:fldCharType="begin"/>
          </w:r>
          <w:r w:rsidRPr="00026D68">
            <w:rPr>
              <w:noProof/>
            </w:rPr>
            <w:instrText xml:space="preserve"> PAGEREF _Toc420926196 \h </w:instrText>
          </w:r>
          <w:r w:rsidR="00A770F2" w:rsidRPr="00026D68">
            <w:rPr>
              <w:noProof/>
            </w:rPr>
          </w:r>
          <w:r w:rsidR="00A770F2" w:rsidRPr="00026D68">
            <w:rPr>
              <w:noProof/>
            </w:rPr>
            <w:fldChar w:fldCharType="separate"/>
          </w:r>
          <w:r w:rsidRPr="00026D68">
            <w:rPr>
              <w:noProof/>
            </w:rPr>
            <w:t>17</w:t>
          </w:r>
          <w:r w:rsidR="00A770F2" w:rsidRPr="00026D68">
            <w:rPr>
              <w:noProof/>
            </w:rPr>
            <w:fldChar w:fldCharType="end"/>
          </w:r>
        </w:p>
        <w:p w:rsidR="00715CB8" w:rsidRPr="00026D68" w:rsidRDefault="00715CB8" w:rsidP="00715CB8">
          <w:pPr>
            <w:pStyle w:val="TM2"/>
            <w:rPr>
              <w:rFonts w:eastAsiaTheme="minorEastAsia" w:cstheme="minorBidi"/>
              <w:noProof/>
              <w:sz w:val="24"/>
              <w:szCs w:val="24"/>
              <w:lang w:eastAsia="ja-JP" w:bidi="ar-SA"/>
            </w:rPr>
          </w:pPr>
          <w:r w:rsidRPr="00026D68">
            <w:rPr>
              <w:noProof/>
            </w:rPr>
            <w:t>ARTICLE 12.</w:t>
          </w:r>
          <w:r w:rsidRPr="00026D68">
            <w:rPr>
              <w:rFonts w:eastAsiaTheme="minorEastAsia" w:cstheme="minorBidi"/>
              <w:noProof/>
              <w:sz w:val="24"/>
              <w:szCs w:val="24"/>
              <w:lang w:eastAsia="ja-JP" w:bidi="ar-SA"/>
            </w:rPr>
            <w:tab/>
          </w:r>
          <w:r w:rsidRPr="00026D68">
            <w:rPr>
              <w:noProof/>
            </w:rPr>
            <w:t>Domiciliation bancaire</w:t>
          </w:r>
          <w:r w:rsidRPr="00026D68">
            <w:rPr>
              <w:noProof/>
            </w:rPr>
            <w:tab/>
          </w:r>
          <w:r w:rsidR="00A770F2" w:rsidRPr="00026D68">
            <w:rPr>
              <w:noProof/>
            </w:rPr>
            <w:fldChar w:fldCharType="begin"/>
          </w:r>
          <w:r w:rsidRPr="00026D68">
            <w:rPr>
              <w:noProof/>
            </w:rPr>
            <w:instrText xml:space="preserve"> PAGEREF _Toc420926197 \h </w:instrText>
          </w:r>
          <w:r w:rsidR="00A770F2" w:rsidRPr="00026D68">
            <w:rPr>
              <w:noProof/>
            </w:rPr>
          </w:r>
          <w:r w:rsidR="00A770F2" w:rsidRPr="00026D68">
            <w:rPr>
              <w:noProof/>
            </w:rPr>
            <w:fldChar w:fldCharType="separate"/>
          </w:r>
          <w:r w:rsidRPr="00026D68">
            <w:rPr>
              <w:noProof/>
            </w:rPr>
            <w:t>18</w:t>
          </w:r>
          <w:r w:rsidR="00A770F2" w:rsidRPr="00026D68">
            <w:rPr>
              <w:noProof/>
            </w:rPr>
            <w:fldChar w:fldCharType="end"/>
          </w:r>
        </w:p>
        <w:p w:rsidR="00715CB8" w:rsidRPr="00026D68" w:rsidRDefault="00715CB8" w:rsidP="00715CB8">
          <w:pPr>
            <w:pStyle w:val="TM2"/>
            <w:rPr>
              <w:rFonts w:eastAsiaTheme="minorEastAsia" w:cstheme="minorBidi"/>
              <w:noProof/>
              <w:sz w:val="24"/>
              <w:szCs w:val="24"/>
              <w:lang w:eastAsia="ja-JP" w:bidi="ar-SA"/>
            </w:rPr>
          </w:pPr>
          <w:r w:rsidRPr="00026D68">
            <w:rPr>
              <w:noProof/>
            </w:rPr>
            <w:t>ARTICLE 13.</w:t>
          </w:r>
          <w:r w:rsidRPr="00026D68">
            <w:rPr>
              <w:rFonts w:eastAsiaTheme="minorEastAsia" w:cstheme="minorBidi"/>
              <w:noProof/>
              <w:sz w:val="24"/>
              <w:szCs w:val="24"/>
              <w:lang w:eastAsia="ja-JP" w:bidi="ar-SA"/>
            </w:rPr>
            <w:tab/>
          </w:r>
          <w:r w:rsidRPr="00026D68">
            <w:rPr>
              <w:noProof/>
            </w:rPr>
            <w:t>Modalités de règlement des honoraires</w:t>
          </w:r>
          <w:r w:rsidRPr="00026D68">
            <w:rPr>
              <w:noProof/>
            </w:rPr>
            <w:tab/>
          </w:r>
          <w:r w:rsidR="00A770F2" w:rsidRPr="00026D68">
            <w:rPr>
              <w:noProof/>
            </w:rPr>
            <w:fldChar w:fldCharType="begin"/>
          </w:r>
          <w:r w:rsidRPr="00026D68">
            <w:rPr>
              <w:noProof/>
            </w:rPr>
            <w:instrText xml:space="preserve"> PAGEREF _Toc420926198 \h </w:instrText>
          </w:r>
          <w:r w:rsidR="00A770F2" w:rsidRPr="00026D68">
            <w:rPr>
              <w:noProof/>
            </w:rPr>
          </w:r>
          <w:r w:rsidR="00A770F2" w:rsidRPr="00026D68">
            <w:rPr>
              <w:noProof/>
            </w:rPr>
            <w:fldChar w:fldCharType="separate"/>
          </w:r>
          <w:r w:rsidRPr="00026D68">
            <w:rPr>
              <w:noProof/>
            </w:rPr>
            <w:t>18</w:t>
          </w:r>
          <w:r w:rsidR="00A770F2" w:rsidRPr="00026D68">
            <w:rPr>
              <w:noProof/>
            </w:rPr>
            <w:fldChar w:fldCharType="end"/>
          </w:r>
        </w:p>
        <w:p w:rsidR="00715CB8" w:rsidRPr="00026D68" w:rsidRDefault="00715CB8" w:rsidP="00715CB8">
          <w:pPr>
            <w:pStyle w:val="TM2"/>
            <w:rPr>
              <w:rFonts w:eastAsiaTheme="minorEastAsia" w:cstheme="minorBidi"/>
              <w:noProof/>
              <w:sz w:val="24"/>
              <w:szCs w:val="24"/>
              <w:lang w:eastAsia="ja-JP" w:bidi="ar-SA"/>
            </w:rPr>
          </w:pPr>
          <w:r w:rsidRPr="00026D68">
            <w:rPr>
              <w:noProof/>
            </w:rPr>
            <w:t>ARTICLE 14.</w:t>
          </w:r>
          <w:r w:rsidRPr="00026D68">
            <w:rPr>
              <w:rFonts w:eastAsiaTheme="minorEastAsia" w:cstheme="minorBidi"/>
              <w:noProof/>
              <w:sz w:val="24"/>
              <w:szCs w:val="24"/>
              <w:lang w:eastAsia="ja-JP" w:bidi="ar-SA"/>
            </w:rPr>
            <w:tab/>
          </w:r>
          <w:r w:rsidRPr="00026D68">
            <w:rPr>
              <w:noProof/>
            </w:rPr>
            <w:t>Pénalités</w:t>
          </w:r>
          <w:r w:rsidRPr="00026D68">
            <w:rPr>
              <w:noProof/>
            </w:rPr>
            <w:tab/>
          </w:r>
          <w:r w:rsidR="00A770F2" w:rsidRPr="00026D68">
            <w:rPr>
              <w:noProof/>
            </w:rPr>
            <w:fldChar w:fldCharType="begin"/>
          </w:r>
          <w:r w:rsidRPr="00026D68">
            <w:rPr>
              <w:noProof/>
            </w:rPr>
            <w:instrText xml:space="preserve"> PAGEREF _Toc420926199 \h </w:instrText>
          </w:r>
          <w:r w:rsidR="00A770F2" w:rsidRPr="00026D68">
            <w:rPr>
              <w:noProof/>
            </w:rPr>
          </w:r>
          <w:r w:rsidR="00A770F2" w:rsidRPr="00026D68">
            <w:rPr>
              <w:noProof/>
            </w:rPr>
            <w:fldChar w:fldCharType="separate"/>
          </w:r>
          <w:r w:rsidRPr="00026D68">
            <w:rPr>
              <w:noProof/>
            </w:rPr>
            <w:t>18</w:t>
          </w:r>
          <w:r w:rsidR="00A770F2" w:rsidRPr="00026D68">
            <w:rPr>
              <w:noProof/>
            </w:rPr>
            <w:fldChar w:fldCharType="end"/>
          </w:r>
        </w:p>
        <w:p w:rsidR="00715CB8" w:rsidRPr="00026D68" w:rsidRDefault="00715CB8" w:rsidP="00715CB8">
          <w:pPr>
            <w:pStyle w:val="TM2"/>
            <w:rPr>
              <w:rFonts w:eastAsiaTheme="minorEastAsia" w:cstheme="minorBidi"/>
              <w:noProof/>
              <w:sz w:val="24"/>
              <w:szCs w:val="24"/>
              <w:lang w:eastAsia="ja-JP" w:bidi="ar-SA"/>
            </w:rPr>
          </w:pPr>
          <w:r w:rsidRPr="00026D68">
            <w:rPr>
              <w:noProof/>
            </w:rPr>
            <w:t>ARTICLE 15.</w:t>
          </w:r>
          <w:r w:rsidRPr="00026D68">
            <w:rPr>
              <w:rFonts w:eastAsiaTheme="minorEastAsia" w:cstheme="minorBidi"/>
              <w:noProof/>
              <w:sz w:val="24"/>
              <w:szCs w:val="24"/>
              <w:lang w:eastAsia="ja-JP" w:bidi="ar-SA"/>
            </w:rPr>
            <w:tab/>
          </w:r>
          <w:r w:rsidRPr="00026D68">
            <w:rPr>
              <w:noProof/>
            </w:rPr>
            <w:t>Taux de tolérance</w:t>
          </w:r>
          <w:r w:rsidRPr="00026D68">
            <w:rPr>
              <w:noProof/>
            </w:rPr>
            <w:tab/>
          </w:r>
          <w:r w:rsidR="00A770F2" w:rsidRPr="00026D68">
            <w:rPr>
              <w:noProof/>
            </w:rPr>
            <w:fldChar w:fldCharType="begin"/>
          </w:r>
          <w:r w:rsidRPr="00026D68">
            <w:rPr>
              <w:noProof/>
            </w:rPr>
            <w:instrText xml:space="preserve"> PAGEREF _Toc420926200 \h </w:instrText>
          </w:r>
          <w:r w:rsidR="00A770F2" w:rsidRPr="00026D68">
            <w:rPr>
              <w:noProof/>
            </w:rPr>
          </w:r>
          <w:r w:rsidR="00A770F2" w:rsidRPr="00026D68">
            <w:rPr>
              <w:noProof/>
            </w:rPr>
            <w:fldChar w:fldCharType="separate"/>
          </w:r>
          <w:r w:rsidRPr="00026D68">
            <w:rPr>
              <w:noProof/>
            </w:rPr>
            <w:t>18</w:t>
          </w:r>
          <w:r w:rsidR="00A770F2" w:rsidRPr="00026D68">
            <w:rPr>
              <w:noProof/>
            </w:rPr>
            <w:fldChar w:fldCharType="end"/>
          </w:r>
        </w:p>
        <w:p w:rsidR="00715CB8" w:rsidRPr="00026D68" w:rsidRDefault="00715CB8" w:rsidP="00715CB8">
          <w:pPr>
            <w:pStyle w:val="TM2"/>
            <w:rPr>
              <w:rFonts w:eastAsiaTheme="minorEastAsia" w:cstheme="minorBidi"/>
              <w:noProof/>
              <w:sz w:val="24"/>
              <w:szCs w:val="24"/>
              <w:lang w:eastAsia="ja-JP" w:bidi="ar-SA"/>
            </w:rPr>
          </w:pPr>
          <w:r w:rsidRPr="00026D68">
            <w:rPr>
              <w:noProof/>
            </w:rPr>
            <w:t>ARTICLE 16.</w:t>
          </w:r>
          <w:r w:rsidRPr="00026D68">
            <w:rPr>
              <w:rFonts w:eastAsiaTheme="minorEastAsia" w:cstheme="minorBidi"/>
              <w:noProof/>
              <w:sz w:val="24"/>
              <w:szCs w:val="24"/>
              <w:lang w:eastAsia="ja-JP" w:bidi="ar-SA"/>
            </w:rPr>
            <w:tab/>
          </w:r>
          <w:r w:rsidRPr="00026D68">
            <w:rPr>
              <w:noProof/>
            </w:rPr>
            <w:t>Délais des Missions Etudes et Suivi</w:t>
          </w:r>
          <w:r w:rsidRPr="00026D68">
            <w:rPr>
              <w:noProof/>
            </w:rPr>
            <w:tab/>
          </w:r>
          <w:r w:rsidR="00A770F2" w:rsidRPr="00026D68">
            <w:rPr>
              <w:noProof/>
            </w:rPr>
            <w:fldChar w:fldCharType="begin"/>
          </w:r>
          <w:r w:rsidRPr="00026D68">
            <w:rPr>
              <w:noProof/>
            </w:rPr>
            <w:instrText xml:space="preserve"> PAGEREF _Toc420926201 \h </w:instrText>
          </w:r>
          <w:r w:rsidR="00A770F2" w:rsidRPr="00026D68">
            <w:rPr>
              <w:noProof/>
            </w:rPr>
          </w:r>
          <w:r w:rsidR="00A770F2" w:rsidRPr="00026D68">
            <w:rPr>
              <w:noProof/>
            </w:rPr>
            <w:fldChar w:fldCharType="separate"/>
          </w:r>
          <w:r w:rsidRPr="00026D68">
            <w:rPr>
              <w:noProof/>
            </w:rPr>
            <w:t>18</w:t>
          </w:r>
          <w:r w:rsidR="00A770F2" w:rsidRPr="00026D68">
            <w:rPr>
              <w:noProof/>
            </w:rPr>
            <w:fldChar w:fldCharType="end"/>
          </w:r>
        </w:p>
        <w:p w:rsidR="00715CB8" w:rsidRPr="00026D68" w:rsidRDefault="00715CB8" w:rsidP="00715CB8">
          <w:pPr>
            <w:pStyle w:val="TM2"/>
            <w:rPr>
              <w:rFonts w:eastAsiaTheme="minorEastAsia" w:cstheme="minorBidi"/>
              <w:noProof/>
              <w:sz w:val="24"/>
              <w:szCs w:val="24"/>
              <w:lang w:eastAsia="ja-JP" w:bidi="ar-SA"/>
            </w:rPr>
          </w:pPr>
          <w:r w:rsidRPr="00026D68">
            <w:rPr>
              <w:noProof/>
            </w:rPr>
            <w:lastRenderedPageBreak/>
            <w:t>ARTICLE 17.</w:t>
          </w:r>
          <w:r w:rsidRPr="00026D68">
            <w:rPr>
              <w:rFonts w:eastAsiaTheme="minorEastAsia" w:cstheme="minorBidi"/>
              <w:noProof/>
              <w:sz w:val="24"/>
              <w:szCs w:val="24"/>
              <w:lang w:eastAsia="ja-JP" w:bidi="ar-SA"/>
            </w:rPr>
            <w:tab/>
          </w:r>
          <w:r w:rsidRPr="00026D68">
            <w:rPr>
              <w:noProof/>
            </w:rPr>
            <w:t>Enregistrement</w:t>
          </w:r>
          <w:r w:rsidRPr="00026D68">
            <w:rPr>
              <w:noProof/>
            </w:rPr>
            <w:tab/>
          </w:r>
          <w:r w:rsidR="00A770F2" w:rsidRPr="00026D68">
            <w:rPr>
              <w:noProof/>
            </w:rPr>
            <w:fldChar w:fldCharType="begin"/>
          </w:r>
          <w:r w:rsidRPr="00026D68">
            <w:rPr>
              <w:noProof/>
            </w:rPr>
            <w:instrText xml:space="preserve"> PAGEREF _Toc420926202 \h </w:instrText>
          </w:r>
          <w:r w:rsidR="00A770F2" w:rsidRPr="00026D68">
            <w:rPr>
              <w:noProof/>
            </w:rPr>
          </w:r>
          <w:r w:rsidR="00A770F2" w:rsidRPr="00026D68">
            <w:rPr>
              <w:noProof/>
            </w:rPr>
            <w:fldChar w:fldCharType="separate"/>
          </w:r>
          <w:r w:rsidRPr="00026D68">
            <w:rPr>
              <w:noProof/>
            </w:rPr>
            <w:t>18</w:t>
          </w:r>
          <w:r w:rsidR="00A770F2" w:rsidRPr="00026D68">
            <w:rPr>
              <w:noProof/>
            </w:rPr>
            <w:fldChar w:fldCharType="end"/>
          </w:r>
        </w:p>
        <w:p w:rsidR="00715CB8" w:rsidRPr="00026D68" w:rsidRDefault="00715CB8" w:rsidP="00715CB8">
          <w:pPr>
            <w:pStyle w:val="TM2"/>
            <w:rPr>
              <w:rFonts w:eastAsiaTheme="minorEastAsia" w:cstheme="minorBidi"/>
              <w:noProof/>
              <w:sz w:val="24"/>
              <w:szCs w:val="24"/>
              <w:lang w:eastAsia="ja-JP" w:bidi="ar-SA"/>
            </w:rPr>
          </w:pPr>
          <w:r w:rsidRPr="00026D68">
            <w:rPr>
              <w:noProof/>
            </w:rPr>
            <w:t>ARTICLE 18.</w:t>
          </w:r>
          <w:r w:rsidRPr="00026D68">
            <w:rPr>
              <w:rFonts w:eastAsiaTheme="minorEastAsia" w:cstheme="minorBidi"/>
              <w:noProof/>
              <w:sz w:val="24"/>
              <w:szCs w:val="24"/>
              <w:lang w:eastAsia="ja-JP" w:bidi="ar-SA"/>
            </w:rPr>
            <w:tab/>
          </w:r>
          <w:r w:rsidRPr="00026D68">
            <w:rPr>
              <w:noProof/>
            </w:rPr>
            <w:t>Force Majeur</w:t>
          </w:r>
          <w:r w:rsidRPr="00026D68">
            <w:rPr>
              <w:noProof/>
            </w:rPr>
            <w:tab/>
          </w:r>
          <w:r w:rsidR="00A770F2" w:rsidRPr="00026D68">
            <w:rPr>
              <w:noProof/>
            </w:rPr>
            <w:fldChar w:fldCharType="begin"/>
          </w:r>
          <w:r w:rsidRPr="00026D68">
            <w:rPr>
              <w:noProof/>
            </w:rPr>
            <w:instrText xml:space="preserve"> PAGEREF _Toc420926203 \h </w:instrText>
          </w:r>
          <w:r w:rsidR="00A770F2" w:rsidRPr="00026D68">
            <w:rPr>
              <w:noProof/>
            </w:rPr>
          </w:r>
          <w:r w:rsidR="00A770F2" w:rsidRPr="00026D68">
            <w:rPr>
              <w:noProof/>
            </w:rPr>
            <w:fldChar w:fldCharType="separate"/>
          </w:r>
          <w:r w:rsidRPr="00026D68">
            <w:rPr>
              <w:noProof/>
            </w:rPr>
            <w:t>18</w:t>
          </w:r>
          <w:r w:rsidR="00A770F2" w:rsidRPr="00026D68">
            <w:rPr>
              <w:noProof/>
            </w:rPr>
            <w:fldChar w:fldCharType="end"/>
          </w:r>
        </w:p>
        <w:p w:rsidR="00715CB8" w:rsidRPr="00026D68" w:rsidRDefault="00715CB8" w:rsidP="00715CB8">
          <w:pPr>
            <w:pStyle w:val="TM2"/>
            <w:rPr>
              <w:rFonts w:eastAsiaTheme="minorEastAsia" w:cstheme="minorBidi"/>
              <w:noProof/>
              <w:sz w:val="24"/>
              <w:szCs w:val="24"/>
              <w:lang w:eastAsia="ja-JP" w:bidi="ar-SA"/>
            </w:rPr>
          </w:pPr>
          <w:r w:rsidRPr="00026D68">
            <w:rPr>
              <w:noProof/>
            </w:rPr>
            <w:t>ARTICLE 19.</w:t>
          </w:r>
          <w:r w:rsidRPr="00026D68">
            <w:rPr>
              <w:rFonts w:eastAsiaTheme="minorEastAsia" w:cstheme="minorBidi"/>
              <w:noProof/>
              <w:sz w:val="24"/>
              <w:szCs w:val="24"/>
              <w:lang w:eastAsia="ja-JP" w:bidi="ar-SA"/>
            </w:rPr>
            <w:tab/>
          </w:r>
          <w:r w:rsidRPr="00026D68">
            <w:rPr>
              <w:noProof/>
            </w:rPr>
            <w:t>Garantie décennale</w:t>
          </w:r>
          <w:r w:rsidRPr="00026D68">
            <w:rPr>
              <w:noProof/>
            </w:rPr>
            <w:tab/>
          </w:r>
          <w:r w:rsidR="00A770F2" w:rsidRPr="00026D68">
            <w:rPr>
              <w:noProof/>
            </w:rPr>
            <w:fldChar w:fldCharType="begin"/>
          </w:r>
          <w:r w:rsidRPr="00026D68">
            <w:rPr>
              <w:noProof/>
            </w:rPr>
            <w:instrText xml:space="preserve"> PAGEREF _Toc420926204 \h </w:instrText>
          </w:r>
          <w:r w:rsidR="00A770F2" w:rsidRPr="00026D68">
            <w:rPr>
              <w:noProof/>
            </w:rPr>
          </w:r>
          <w:r w:rsidR="00A770F2" w:rsidRPr="00026D68">
            <w:rPr>
              <w:noProof/>
            </w:rPr>
            <w:fldChar w:fldCharType="separate"/>
          </w:r>
          <w:r w:rsidRPr="00026D68">
            <w:rPr>
              <w:noProof/>
            </w:rPr>
            <w:t>19</w:t>
          </w:r>
          <w:r w:rsidR="00A770F2" w:rsidRPr="00026D68">
            <w:rPr>
              <w:noProof/>
            </w:rPr>
            <w:fldChar w:fldCharType="end"/>
          </w:r>
        </w:p>
        <w:p w:rsidR="00715CB8" w:rsidRPr="00026D68" w:rsidRDefault="00715CB8" w:rsidP="00715CB8">
          <w:pPr>
            <w:pStyle w:val="TM2"/>
            <w:rPr>
              <w:rFonts w:eastAsiaTheme="minorEastAsia" w:cstheme="minorBidi"/>
              <w:noProof/>
              <w:sz w:val="24"/>
              <w:szCs w:val="24"/>
              <w:lang w:eastAsia="ja-JP" w:bidi="ar-SA"/>
            </w:rPr>
          </w:pPr>
          <w:r w:rsidRPr="00026D68">
            <w:rPr>
              <w:noProof/>
            </w:rPr>
            <w:t>ARTICLE 20.</w:t>
          </w:r>
          <w:r w:rsidRPr="00026D68">
            <w:rPr>
              <w:rFonts w:eastAsiaTheme="minorEastAsia" w:cstheme="minorBidi"/>
              <w:noProof/>
              <w:sz w:val="24"/>
              <w:szCs w:val="24"/>
              <w:lang w:eastAsia="ja-JP" w:bidi="ar-SA"/>
            </w:rPr>
            <w:tab/>
          </w:r>
          <w:r w:rsidRPr="00026D68">
            <w:rPr>
              <w:noProof/>
            </w:rPr>
            <w:t>Assurance de la responsabilité</w:t>
          </w:r>
          <w:r w:rsidRPr="00026D68">
            <w:rPr>
              <w:noProof/>
            </w:rPr>
            <w:tab/>
          </w:r>
          <w:r w:rsidR="00A770F2" w:rsidRPr="00026D68">
            <w:rPr>
              <w:noProof/>
            </w:rPr>
            <w:fldChar w:fldCharType="begin"/>
          </w:r>
          <w:r w:rsidRPr="00026D68">
            <w:rPr>
              <w:noProof/>
            </w:rPr>
            <w:instrText xml:space="preserve"> PAGEREF _Toc420926205 \h </w:instrText>
          </w:r>
          <w:r w:rsidR="00A770F2" w:rsidRPr="00026D68">
            <w:rPr>
              <w:noProof/>
            </w:rPr>
          </w:r>
          <w:r w:rsidR="00A770F2" w:rsidRPr="00026D68">
            <w:rPr>
              <w:noProof/>
            </w:rPr>
            <w:fldChar w:fldCharType="separate"/>
          </w:r>
          <w:r w:rsidRPr="00026D68">
            <w:rPr>
              <w:noProof/>
            </w:rPr>
            <w:t>19</w:t>
          </w:r>
          <w:r w:rsidR="00A770F2" w:rsidRPr="00026D68">
            <w:rPr>
              <w:noProof/>
            </w:rPr>
            <w:fldChar w:fldCharType="end"/>
          </w:r>
        </w:p>
        <w:p w:rsidR="00715CB8" w:rsidRPr="00026D68" w:rsidRDefault="00715CB8" w:rsidP="00715CB8">
          <w:pPr>
            <w:pStyle w:val="TM2"/>
            <w:rPr>
              <w:rFonts w:eastAsiaTheme="minorEastAsia" w:cstheme="minorBidi"/>
              <w:noProof/>
              <w:sz w:val="24"/>
              <w:szCs w:val="24"/>
              <w:lang w:eastAsia="ja-JP" w:bidi="ar-SA"/>
            </w:rPr>
          </w:pPr>
          <w:r w:rsidRPr="00026D68">
            <w:rPr>
              <w:noProof/>
            </w:rPr>
            <w:t>ARTICLE 21.</w:t>
          </w:r>
          <w:r w:rsidRPr="00026D68">
            <w:rPr>
              <w:rFonts w:eastAsiaTheme="minorEastAsia" w:cstheme="minorBidi"/>
              <w:noProof/>
              <w:sz w:val="24"/>
              <w:szCs w:val="24"/>
              <w:lang w:eastAsia="ja-JP" w:bidi="ar-SA"/>
            </w:rPr>
            <w:tab/>
          </w:r>
          <w:r w:rsidRPr="00026D68">
            <w:rPr>
              <w:noProof/>
            </w:rPr>
            <w:t>Assurance</w:t>
          </w:r>
          <w:r w:rsidRPr="00026D68">
            <w:rPr>
              <w:noProof/>
            </w:rPr>
            <w:tab/>
          </w:r>
          <w:r w:rsidR="00A770F2" w:rsidRPr="00026D68">
            <w:rPr>
              <w:noProof/>
            </w:rPr>
            <w:fldChar w:fldCharType="begin"/>
          </w:r>
          <w:r w:rsidRPr="00026D68">
            <w:rPr>
              <w:noProof/>
            </w:rPr>
            <w:instrText xml:space="preserve"> PAGEREF _Toc420926206 \h </w:instrText>
          </w:r>
          <w:r w:rsidR="00A770F2" w:rsidRPr="00026D68">
            <w:rPr>
              <w:noProof/>
            </w:rPr>
          </w:r>
          <w:r w:rsidR="00A770F2" w:rsidRPr="00026D68">
            <w:rPr>
              <w:noProof/>
            </w:rPr>
            <w:fldChar w:fldCharType="separate"/>
          </w:r>
          <w:r w:rsidRPr="00026D68">
            <w:rPr>
              <w:noProof/>
            </w:rPr>
            <w:t>19</w:t>
          </w:r>
          <w:r w:rsidR="00A770F2" w:rsidRPr="00026D68">
            <w:rPr>
              <w:noProof/>
            </w:rPr>
            <w:fldChar w:fldCharType="end"/>
          </w:r>
        </w:p>
        <w:p w:rsidR="00715CB8" w:rsidRPr="00026D68" w:rsidRDefault="00715CB8" w:rsidP="00715CB8">
          <w:pPr>
            <w:pStyle w:val="TM2"/>
            <w:rPr>
              <w:rFonts w:eastAsiaTheme="minorEastAsia" w:cstheme="minorBidi"/>
              <w:noProof/>
              <w:sz w:val="24"/>
              <w:szCs w:val="24"/>
              <w:lang w:eastAsia="ja-JP" w:bidi="ar-SA"/>
            </w:rPr>
          </w:pPr>
          <w:r w:rsidRPr="00026D68">
            <w:rPr>
              <w:noProof/>
            </w:rPr>
            <w:t>ARTICLE 22.</w:t>
          </w:r>
          <w:r w:rsidRPr="00026D68">
            <w:rPr>
              <w:rFonts w:eastAsiaTheme="minorEastAsia" w:cstheme="minorBidi"/>
              <w:noProof/>
              <w:sz w:val="24"/>
              <w:szCs w:val="24"/>
              <w:lang w:eastAsia="ja-JP" w:bidi="ar-SA"/>
            </w:rPr>
            <w:tab/>
          </w:r>
          <w:r w:rsidRPr="00026D68">
            <w:rPr>
              <w:noProof/>
            </w:rPr>
            <w:t>Règlement des litiges</w:t>
          </w:r>
          <w:r w:rsidRPr="00026D68">
            <w:rPr>
              <w:noProof/>
            </w:rPr>
            <w:tab/>
          </w:r>
          <w:r w:rsidR="00A770F2" w:rsidRPr="00026D68">
            <w:rPr>
              <w:noProof/>
            </w:rPr>
            <w:fldChar w:fldCharType="begin"/>
          </w:r>
          <w:r w:rsidRPr="00026D68">
            <w:rPr>
              <w:noProof/>
            </w:rPr>
            <w:instrText xml:space="preserve"> PAGEREF _Toc420926207 \h </w:instrText>
          </w:r>
          <w:r w:rsidR="00A770F2" w:rsidRPr="00026D68">
            <w:rPr>
              <w:noProof/>
            </w:rPr>
          </w:r>
          <w:r w:rsidR="00A770F2" w:rsidRPr="00026D68">
            <w:rPr>
              <w:noProof/>
            </w:rPr>
            <w:fldChar w:fldCharType="separate"/>
          </w:r>
          <w:r w:rsidRPr="00026D68">
            <w:rPr>
              <w:noProof/>
            </w:rPr>
            <w:t>19</w:t>
          </w:r>
          <w:r w:rsidR="00A770F2" w:rsidRPr="00026D68">
            <w:rPr>
              <w:noProof/>
            </w:rPr>
            <w:fldChar w:fldCharType="end"/>
          </w:r>
        </w:p>
        <w:p w:rsidR="00715CB8" w:rsidRPr="00026D68" w:rsidRDefault="00715CB8" w:rsidP="00715CB8">
          <w:pPr>
            <w:pStyle w:val="TM2"/>
            <w:rPr>
              <w:rFonts w:eastAsiaTheme="minorEastAsia" w:cstheme="minorBidi"/>
              <w:noProof/>
              <w:sz w:val="24"/>
              <w:szCs w:val="24"/>
              <w:lang w:eastAsia="ja-JP" w:bidi="ar-SA"/>
            </w:rPr>
          </w:pPr>
          <w:r w:rsidRPr="00026D68">
            <w:rPr>
              <w:noProof/>
            </w:rPr>
            <w:t>ARTICLE 23.</w:t>
          </w:r>
          <w:r w:rsidRPr="00026D68">
            <w:rPr>
              <w:rFonts w:eastAsiaTheme="minorEastAsia" w:cstheme="minorBidi"/>
              <w:noProof/>
              <w:sz w:val="24"/>
              <w:szCs w:val="24"/>
              <w:lang w:eastAsia="ja-JP" w:bidi="ar-SA"/>
            </w:rPr>
            <w:tab/>
          </w:r>
          <w:r w:rsidRPr="00026D68">
            <w:rPr>
              <w:noProof/>
            </w:rPr>
            <w:t>Domiciliation de remboursement</w:t>
          </w:r>
          <w:r w:rsidRPr="00026D68">
            <w:rPr>
              <w:noProof/>
            </w:rPr>
            <w:tab/>
          </w:r>
          <w:r w:rsidR="00A770F2" w:rsidRPr="00026D68">
            <w:rPr>
              <w:noProof/>
            </w:rPr>
            <w:fldChar w:fldCharType="begin"/>
          </w:r>
          <w:r w:rsidRPr="00026D68">
            <w:rPr>
              <w:noProof/>
            </w:rPr>
            <w:instrText xml:space="preserve"> PAGEREF _Toc420926208 \h </w:instrText>
          </w:r>
          <w:r w:rsidR="00A770F2" w:rsidRPr="00026D68">
            <w:rPr>
              <w:noProof/>
            </w:rPr>
          </w:r>
          <w:r w:rsidR="00A770F2" w:rsidRPr="00026D68">
            <w:rPr>
              <w:noProof/>
            </w:rPr>
            <w:fldChar w:fldCharType="separate"/>
          </w:r>
          <w:r w:rsidRPr="00026D68">
            <w:rPr>
              <w:noProof/>
            </w:rPr>
            <w:t>19</w:t>
          </w:r>
          <w:r w:rsidR="00A770F2" w:rsidRPr="00026D68">
            <w:rPr>
              <w:noProof/>
            </w:rPr>
            <w:fldChar w:fldCharType="end"/>
          </w:r>
        </w:p>
        <w:p w:rsidR="00715CB8" w:rsidRPr="00026D68" w:rsidRDefault="00715CB8" w:rsidP="00715CB8">
          <w:pPr>
            <w:pStyle w:val="TM2"/>
            <w:rPr>
              <w:rFonts w:eastAsiaTheme="minorEastAsia" w:cstheme="minorBidi"/>
              <w:noProof/>
              <w:sz w:val="24"/>
              <w:szCs w:val="24"/>
              <w:lang w:eastAsia="ja-JP" w:bidi="ar-SA"/>
            </w:rPr>
          </w:pPr>
          <w:r w:rsidRPr="00026D68">
            <w:rPr>
              <w:noProof/>
            </w:rPr>
            <w:t>ARTICLE 24.</w:t>
          </w:r>
          <w:r w:rsidRPr="00026D68">
            <w:rPr>
              <w:rFonts w:eastAsiaTheme="minorEastAsia" w:cstheme="minorBidi"/>
              <w:noProof/>
              <w:sz w:val="24"/>
              <w:szCs w:val="24"/>
              <w:lang w:eastAsia="ja-JP" w:bidi="ar-SA"/>
            </w:rPr>
            <w:tab/>
          </w:r>
          <w:r w:rsidRPr="00026D68">
            <w:rPr>
              <w:noProof/>
            </w:rPr>
            <w:t>Autres Clauses</w:t>
          </w:r>
          <w:r w:rsidRPr="00026D68">
            <w:rPr>
              <w:noProof/>
            </w:rPr>
            <w:tab/>
          </w:r>
          <w:r w:rsidR="00A770F2" w:rsidRPr="00026D68">
            <w:rPr>
              <w:noProof/>
            </w:rPr>
            <w:fldChar w:fldCharType="begin"/>
          </w:r>
          <w:r w:rsidRPr="00026D68">
            <w:rPr>
              <w:noProof/>
            </w:rPr>
            <w:instrText xml:space="preserve"> PAGEREF _Toc420926209 \h </w:instrText>
          </w:r>
          <w:r w:rsidR="00A770F2" w:rsidRPr="00026D68">
            <w:rPr>
              <w:noProof/>
            </w:rPr>
          </w:r>
          <w:r w:rsidR="00A770F2" w:rsidRPr="00026D68">
            <w:rPr>
              <w:noProof/>
            </w:rPr>
            <w:fldChar w:fldCharType="separate"/>
          </w:r>
          <w:r w:rsidRPr="00026D68">
            <w:rPr>
              <w:noProof/>
            </w:rPr>
            <w:t>19</w:t>
          </w:r>
          <w:r w:rsidR="00A770F2" w:rsidRPr="00026D68">
            <w:rPr>
              <w:noProof/>
            </w:rPr>
            <w:fldChar w:fldCharType="end"/>
          </w:r>
        </w:p>
        <w:p w:rsidR="00715CB8" w:rsidRPr="00026D68" w:rsidRDefault="00715CB8" w:rsidP="00715CB8">
          <w:pPr>
            <w:pStyle w:val="TM2"/>
            <w:rPr>
              <w:noProof/>
            </w:rPr>
          </w:pPr>
          <w:r w:rsidRPr="00026D68">
            <w:rPr>
              <w:noProof/>
            </w:rPr>
            <w:t>ARTICLE 25.</w:t>
          </w:r>
          <w:r w:rsidRPr="00026D68">
            <w:rPr>
              <w:rFonts w:eastAsiaTheme="minorEastAsia" w:cstheme="minorBidi"/>
              <w:noProof/>
              <w:sz w:val="24"/>
              <w:szCs w:val="24"/>
              <w:lang w:eastAsia="ja-JP" w:bidi="ar-SA"/>
            </w:rPr>
            <w:tab/>
          </w:r>
          <w:r w:rsidRPr="00026D68">
            <w:rPr>
              <w:noProof/>
            </w:rPr>
            <w:t>Entrée en vigueur</w:t>
          </w:r>
          <w:r w:rsidRPr="00026D68">
            <w:rPr>
              <w:noProof/>
            </w:rPr>
            <w:tab/>
          </w:r>
          <w:r w:rsidR="00A770F2" w:rsidRPr="00026D68">
            <w:rPr>
              <w:noProof/>
            </w:rPr>
            <w:fldChar w:fldCharType="begin"/>
          </w:r>
          <w:r w:rsidRPr="00026D68">
            <w:rPr>
              <w:noProof/>
            </w:rPr>
            <w:instrText xml:space="preserve"> PAGEREF _Toc420926210 \h </w:instrText>
          </w:r>
          <w:r w:rsidR="00A770F2" w:rsidRPr="00026D68">
            <w:rPr>
              <w:noProof/>
            </w:rPr>
          </w:r>
          <w:r w:rsidR="00A770F2" w:rsidRPr="00026D68">
            <w:rPr>
              <w:noProof/>
            </w:rPr>
            <w:fldChar w:fldCharType="separate"/>
          </w:r>
          <w:r w:rsidRPr="00026D68">
            <w:rPr>
              <w:noProof/>
            </w:rPr>
            <w:t>19</w:t>
          </w:r>
          <w:r w:rsidR="00A770F2" w:rsidRPr="00026D68">
            <w:rPr>
              <w:noProof/>
            </w:rPr>
            <w:fldChar w:fldCharType="end"/>
          </w:r>
        </w:p>
        <w:p w:rsidR="00715CB8" w:rsidRPr="00026D68" w:rsidRDefault="00715CB8" w:rsidP="00715CB8">
          <w:pPr>
            <w:rPr>
              <w:rFonts w:eastAsiaTheme="minorEastAsia"/>
              <w:noProof/>
            </w:rPr>
          </w:pPr>
        </w:p>
        <w:p w:rsidR="00715CB8" w:rsidRPr="00026D68" w:rsidRDefault="00715CB8" w:rsidP="00715CB8">
          <w:pPr>
            <w:pStyle w:val="TM1"/>
            <w:tabs>
              <w:tab w:val="left" w:pos="2072"/>
            </w:tabs>
            <w:spacing w:after="20" w:line="240" w:lineRule="exact"/>
            <w:rPr>
              <w:rFonts w:asciiTheme="minorHAnsi" w:eastAsiaTheme="minorEastAsia" w:hAnsiTheme="minorHAnsi" w:cstheme="minorBidi"/>
              <w:b w:val="0"/>
              <w:caps w:val="0"/>
              <w:noProof/>
              <w:lang w:eastAsia="ja-JP" w:bidi="ar-SA"/>
            </w:rPr>
          </w:pPr>
          <w:r w:rsidRPr="00026D68">
            <w:rPr>
              <w:rFonts w:asciiTheme="minorHAnsi" w:hAnsiTheme="minorHAnsi"/>
              <w:noProof/>
            </w:rPr>
            <w:t>SECTION V:</w:t>
          </w:r>
          <w:r w:rsidRPr="00026D68">
            <w:rPr>
              <w:rFonts w:asciiTheme="minorHAnsi" w:eastAsiaTheme="minorEastAsia" w:hAnsiTheme="minorHAnsi" w:cstheme="minorBidi"/>
              <w:b w:val="0"/>
              <w:caps w:val="0"/>
              <w:noProof/>
              <w:lang w:eastAsia="ja-JP" w:bidi="ar-SA"/>
            </w:rPr>
            <w:tab/>
          </w:r>
          <w:r w:rsidRPr="00026D68">
            <w:rPr>
              <w:rFonts w:asciiTheme="minorHAnsi" w:hAnsiTheme="minorHAnsi"/>
              <w:noProof/>
            </w:rPr>
            <w:t>ANNEXES</w:t>
          </w:r>
          <w:r w:rsidRPr="00026D68">
            <w:rPr>
              <w:rFonts w:asciiTheme="minorHAnsi" w:hAnsiTheme="minorHAnsi"/>
              <w:noProof/>
            </w:rPr>
            <w:tab/>
          </w:r>
          <w:r w:rsidR="00A770F2" w:rsidRPr="00026D68">
            <w:rPr>
              <w:rFonts w:asciiTheme="minorHAnsi" w:hAnsiTheme="minorHAnsi"/>
              <w:noProof/>
            </w:rPr>
            <w:fldChar w:fldCharType="begin"/>
          </w:r>
          <w:r w:rsidRPr="00026D68">
            <w:rPr>
              <w:rFonts w:asciiTheme="minorHAnsi" w:hAnsiTheme="minorHAnsi"/>
              <w:noProof/>
            </w:rPr>
            <w:instrText xml:space="preserve"> PAGEREF _Toc420926211 \h </w:instrText>
          </w:r>
          <w:r w:rsidR="00A770F2" w:rsidRPr="00026D68">
            <w:rPr>
              <w:rFonts w:asciiTheme="minorHAnsi" w:hAnsiTheme="minorHAnsi"/>
              <w:noProof/>
            </w:rPr>
          </w:r>
          <w:r w:rsidR="00A770F2" w:rsidRPr="00026D68">
            <w:rPr>
              <w:rFonts w:asciiTheme="minorHAnsi" w:hAnsiTheme="minorHAnsi"/>
              <w:noProof/>
            </w:rPr>
            <w:fldChar w:fldCharType="separate"/>
          </w:r>
          <w:r w:rsidRPr="00026D68">
            <w:rPr>
              <w:rFonts w:asciiTheme="minorHAnsi" w:hAnsiTheme="minorHAnsi"/>
              <w:noProof/>
            </w:rPr>
            <w:t>20</w:t>
          </w:r>
          <w:r w:rsidR="00A770F2" w:rsidRPr="00026D68">
            <w:rPr>
              <w:rFonts w:asciiTheme="minorHAnsi" w:hAnsiTheme="minorHAnsi"/>
              <w:noProof/>
            </w:rPr>
            <w:fldChar w:fldCharType="end"/>
          </w:r>
        </w:p>
        <w:p w:rsidR="00715CB8" w:rsidRPr="00026D68" w:rsidRDefault="00715CB8" w:rsidP="00715CB8">
          <w:pPr>
            <w:pStyle w:val="TM2"/>
            <w:rPr>
              <w:rFonts w:eastAsiaTheme="minorEastAsia" w:cstheme="minorBidi"/>
              <w:noProof/>
              <w:sz w:val="24"/>
              <w:szCs w:val="24"/>
              <w:lang w:eastAsia="ja-JP" w:bidi="ar-SA"/>
            </w:rPr>
          </w:pPr>
          <w:r w:rsidRPr="00026D68">
            <w:rPr>
              <w:noProof/>
            </w:rPr>
            <w:t>ANNEXE 1: Acte d’engagement de Groupement</w:t>
          </w:r>
          <w:r w:rsidRPr="00026D68">
            <w:rPr>
              <w:noProof/>
            </w:rPr>
            <w:tab/>
          </w:r>
          <w:r w:rsidR="00A770F2" w:rsidRPr="00026D68">
            <w:rPr>
              <w:noProof/>
            </w:rPr>
            <w:fldChar w:fldCharType="begin"/>
          </w:r>
          <w:r w:rsidRPr="00026D68">
            <w:rPr>
              <w:noProof/>
            </w:rPr>
            <w:instrText xml:space="preserve"> PAGEREF _Toc420926212 \h </w:instrText>
          </w:r>
          <w:r w:rsidR="00A770F2" w:rsidRPr="00026D68">
            <w:rPr>
              <w:noProof/>
            </w:rPr>
          </w:r>
          <w:r w:rsidR="00A770F2" w:rsidRPr="00026D68">
            <w:rPr>
              <w:noProof/>
            </w:rPr>
            <w:fldChar w:fldCharType="separate"/>
          </w:r>
          <w:r w:rsidRPr="00026D68">
            <w:rPr>
              <w:noProof/>
            </w:rPr>
            <w:t>20</w:t>
          </w:r>
          <w:r w:rsidR="00A770F2" w:rsidRPr="00026D68">
            <w:rPr>
              <w:noProof/>
            </w:rPr>
            <w:fldChar w:fldCharType="end"/>
          </w:r>
        </w:p>
        <w:p w:rsidR="00715CB8" w:rsidRPr="00026D68" w:rsidRDefault="00715CB8" w:rsidP="00715CB8">
          <w:pPr>
            <w:pStyle w:val="TM2"/>
            <w:rPr>
              <w:rFonts w:eastAsiaTheme="minorEastAsia" w:cstheme="minorBidi"/>
              <w:noProof/>
              <w:sz w:val="24"/>
              <w:szCs w:val="24"/>
              <w:lang w:eastAsia="ja-JP" w:bidi="ar-SA"/>
            </w:rPr>
          </w:pPr>
          <w:r w:rsidRPr="00026D68">
            <w:rPr>
              <w:noProof/>
            </w:rPr>
            <w:t>ANNEXE 2: Références pour les études et suivi des projets</w:t>
          </w:r>
          <w:r w:rsidRPr="00026D68">
            <w:rPr>
              <w:noProof/>
            </w:rPr>
            <w:tab/>
          </w:r>
          <w:r w:rsidR="00A770F2" w:rsidRPr="00026D68">
            <w:rPr>
              <w:noProof/>
            </w:rPr>
            <w:fldChar w:fldCharType="begin"/>
          </w:r>
          <w:r w:rsidRPr="00026D68">
            <w:rPr>
              <w:noProof/>
            </w:rPr>
            <w:instrText xml:space="preserve"> PAGEREF _Toc420926213 \h </w:instrText>
          </w:r>
          <w:r w:rsidR="00A770F2" w:rsidRPr="00026D68">
            <w:rPr>
              <w:noProof/>
            </w:rPr>
          </w:r>
          <w:r w:rsidR="00A770F2" w:rsidRPr="00026D68">
            <w:rPr>
              <w:noProof/>
            </w:rPr>
            <w:fldChar w:fldCharType="separate"/>
          </w:r>
          <w:r w:rsidRPr="00026D68">
            <w:rPr>
              <w:noProof/>
            </w:rPr>
            <w:t>21</w:t>
          </w:r>
          <w:r w:rsidR="00A770F2" w:rsidRPr="00026D68">
            <w:rPr>
              <w:noProof/>
            </w:rPr>
            <w:fldChar w:fldCharType="end"/>
          </w:r>
        </w:p>
        <w:p w:rsidR="00715CB8" w:rsidRPr="00026D68" w:rsidRDefault="00715CB8" w:rsidP="00715CB8">
          <w:pPr>
            <w:pStyle w:val="TM2"/>
            <w:rPr>
              <w:rFonts w:eastAsiaTheme="minorEastAsia" w:cstheme="minorBidi"/>
              <w:noProof/>
              <w:sz w:val="24"/>
              <w:szCs w:val="24"/>
              <w:lang w:eastAsia="ja-JP" w:bidi="ar-SA"/>
            </w:rPr>
          </w:pPr>
          <w:r w:rsidRPr="00026D68">
            <w:rPr>
              <w:noProof/>
            </w:rPr>
            <w:t>ANNEXE 3: Moyens Humains</w:t>
          </w:r>
          <w:r w:rsidRPr="00026D68">
            <w:rPr>
              <w:noProof/>
            </w:rPr>
            <w:tab/>
          </w:r>
          <w:r w:rsidR="00A770F2" w:rsidRPr="00026D68">
            <w:rPr>
              <w:noProof/>
            </w:rPr>
            <w:fldChar w:fldCharType="begin"/>
          </w:r>
          <w:r w:rsidRPr="00026D68">
            <w:rPr>
              <w:noProof/>
            </w:rPr>
            <w:instrText xml:space="preserve"> PAGEREF _Toc420926214 \h </w:instrText>
          </w:r>
          <w:r w:rsidR="00A770F2" w:rsidRPr="00026D68">
            <w:rPr>
              <w:noProof/>
            </w:rPr>
          </w:r>
          <w:r w:rsidR="00A770F2" w:rsidRPr="00026D68">
            <w:rPr>
              <w:noProof/>
            </w:rPr>
            <w:fldChar w:fldCharType="separate"/>
          </w:r>
          <w:r w:rsidRPr="00026D68">
            <w:rPr>
              <w:noProof/>
            </w:rPr>
            <w:t>22</w:t>
          </w:r>
          <w:r w:rsidR="00A770F2" w:rsidRPr="00026D68">
            <w:rPr>
              <w:noProof/>
            </w:rPr>
            <w:fldChar w:fldCharType="end"/>
          </w:r>
        </w:p>
        <w:p w:rsidR="00715CB8" w:rsidRPr="00026D68" w:rsidRDefault="00715CB8" w:rsidP="00715CB8">
          <w:pPr>
            <w:pStyle w:val="TM2"/>
            <w:rPr>
              <w:rFonts w:eastAsiaTheme="minorEastAsia" w:cstheme="minorBidi"/>
              <w:noProof/>
              <w:sz w:val="24"/>
              <w:szCs w:val="24"/>
              <w:lang w:eastAsia="ja-JP" w:bidi="ar-SA"/>
            </w:rPr>
          </w:pPr>
          <w:r w:rsidRPr="00026D68">
            <w:rPr>
              <w:noProof/>
            </w:rPr>
            <w:t>ANNEXE 4: Plan de charge</w:t>
          </w:r>
          <w:r w:rsidRPr="00026D68">
            <w:rPr>
              <w:noProof/>
            </w:rPr>
            <w:tab/>
          </w:r>
          <w:r w:rsidR="00A770F2" w:rsidRPr="00026D68">
            <w:rPr>
              <w:noProof/>
            </w:rPr>
            <w:fldChar w:fldCharType="begin"/>
          </w:r>
          <w:r w:rsidRPr="00026D68">
            <w:rPr>
              <w:noProof/>
            </w:rPr>
            <w:instrText xml:space="preserve"> PAGEREF _Toc420926215 \h </w:instrText>
          </w:r>
          <w:r w:rsidR="00A770F2" w:rsidRPr="00026D68">
            <w:rPr>
              <w:noProof/>
            </w:rPr>
          </w:r>
          <w:r w:rsidR="00A770F2" w:rsidRPr="00026D68">
            <w:rPr>
              <w:noProof/>
            </w:rPr>
            <w:fldChar w:fldCharType="separate"/>
          </w:r>
          <w:r w:rsidRPr="00026D68">
            <w:rPr>
              <w:noProof/>
            </w:rPr>
            <w:t>23</w:t>
          </w:r>
          <w:r w:rsidR="00A770F2" w:rsidRPr="00026D68">
            <w:rPr>
              <w:noProof/>
            </w:rPr>
            <w:fldChar w:fldCharType="end"/>
          </w:r>
        </w:p>
        <w:p w:rsidR="00715CB8" w:rsidRPr="00026D68" w:rsidRDefault="00715CB8" w:rsidP="00715CB8">
          <w:pPr>
            <w:pStyle w:val="TM2"/>
            <w:rPr>
              <w:rFonts w:eastAsiaTheme="minorEastAsia" w:cstheme="minorBidi"/>
              <w:noProof/>
              <w:sz w:val="24"/>
              <w:szCs w:val="24"/>
              <w:lang w:eastAsia="ja-JP" w:bidi="ar-SA"/>
            </w:rPr>
          </w:pPr>
          <w:r w:rsidRPr="00026D68">
            <w:rPr>
              <w:noProof/>
            </w:rPr>
            <w:t>ANNEXE 5: Formation en énergie du bâtiment et sécurité d’incendie</w:t>
          </w:r>
          <w:r w:rsidRPr="00026D68">
            <w:rPr>
              <w:noProof/>
            </w:rPr>
            <w:tab/>
          </w:r>
          <w:r w:rsidR="00A770F2" w:rsidRPr="00026D68">
            <w:rPr>
              <w:noProof/>
            </w:rPr>
            <w:fldChar w:fldCharType="begin"/>
          </w:r>
          <w:r w:rsidRPr="00026D68">
            <w:rPr>
              <w:noProof/>
            </w:rPr>
            <w:instrText xml:space="preserve"> PAGEREF _Toc420926216 \h </w:instrText>
          </w:r>
          <w:r w:rsidR="00A770F2" w:rsidRPr="00026D68">
            <w:rPr>
              <w:noProof/>
            </w:rPr>
          </w:r>
          <w:r w:rsidR="00A770F2" w:rsidRPr="00026D68">
            <w:rPr>
              <w:noProof/>
            </w:rPr>
            <w:fldChar w:fldCharType="separate"/>
          </w:r>
          <w:r w:rsidRPr="00026D68">
            <w:rPr>
              <w:noProof/>
            </w:rPr>
            <w:t>24</w:t>
          </w:r>
          <w:r w:rsidR="00A770F2" w:rsidRPr="00026D68">
            <w:rPr>
              <w:noProof/>
            </w:rPr>
            <w:fldChar w:fldCharType="end"/>
          </w:r>
        </w:p>
        <w:p w:rsidR="00715CB8" w:rsidRPr="00026D68" w:rsidRDefault="00715CB8" w:rsidP="00715CB8">
          <w:pPr>
            <w:pStyle w:val="TM2"/>
            <w:rPr>
              <w:rFonts w:eastAsiaTheme="minorEastAsia" w:cstheme="minorBidi"/>
              <w:noProof/>
              <w:sz w:val="24"/>
              <w:szCs w:val="24"/>
              <w:lang w:eastAsia="ja-JP" w:bidi="ar-SA"/>
            </w:rPr>
          </w:pPr>
          <w:r w:rsidRPr="00026D68">
            <w:rPr>
              <w:noProof/>
            </w:rPr>
            <w:t>ANNEXE 6 : Déclaration sur l’honneur</w:t>
          </w:r>
          <w:r w:rsidRPr="00026D68">
            <w:rPr>
              <w:noProof/>
            </w:rPr>
            <w:tab/>
          </w:r>
          <w:r w:rsidR="00A770F2" w:rsidRPr="00026D68">
            <w:rPr>
              <w:noProof/>
            </w:rPr>
            <w:fldChar w:fldCharType="begin"/>
          </w:r>
          <w:r w:rsidRPr="00026D68">
            <w:rPr>
              <w:noProof/>
            </w:rPr>
            <w:instrText xml:space="preserve"> PAGEREF _Toc420926217 \h </w:instrText>
          </w:r>
          <w:r w:rsidR="00A770F2" w:rsidRPr="00026D68">
            <w:rPr>
              <w:noProof/>
            </w:rPr>
          </w:r>
          <w:r w:rsidR="00A770F2" w:rsidRPr="00026D68">
            <w:rPr>
              <w:noProof/>
            </w:rPr>
            <w:fldChar w:fldCharType="separate"/>
          </w:r>
          <w:r w:rsidRPr="00026D68">
            <w:rPr>
              <w:noProof/>
            </w:rPr>
            <w:t>25</w:t>
          </w:r>
          <w:r w:rsidR="00A770F2" w:rsidRPr="00026D68">
            <w:rPr>
              <w:noProof/>
            </w:rPr>
            <w:fldChar w:fldCharType="end"/>
          </w:r>
        </w:p>
        <w:p w:rsidR="00715CB8" w:rsidRPr="00026D68" w:rsidRDefault="00715CB8" w:rsidP="00715CB8">
          <w:pPr>
            <w:pStyle w:val="TM2"/>
            <w:rPr>
              <w:rFonts w:eastAsiaTheme="minorEastAsia" w:cstheme="minorBidi"/>
              <w:noProof/>
              <w:sz w:val="24"/>
              <w:szCs w:val="24"/>
              <w:lang w:eastAsia="ja-JP" w:bidi="ar-SA"/>
            </w:rPr>
          </w:pPr>
          <w:r w:rsidRPr="00026D68">
            <w:rPr>
              <w:noProof/>
            </w:rPr>
            <w:t>ANNEXE7 : Déclaration d’engagement</w:t>
          </w:r>
          <w:r w:rsidRPr="00026D68">
            <w:rPr>
              <w:noProof/>
            </w:rPr>
            <w:tab/>
          </w:r>
          <w:r w:rsidR="00A770F2" w:rsidRPr="00026D68">
            <w:rPr>
              <w:noProof/>
            </w:rPr>
            <w:fldChar w:fldCharType="begin"/>
          </w:r>
          <w:r w:rsidRPr="00026D68">
            <w:rPr>
              <w:noProof/>
            </w:rPr>
            <w:instrText xml:space="preserve"> PAGEREF _Toc420926218 \h </w:instrText>
          </w:r>
          <w:r w:rsidR="00A770F2" w:rsidRPr="00026D68">
            <w:rPr>
              <w:noProof/>
            </w:rPr>
          </w:r>
          <w:r w:rsidR="00A770F2" w:rsidRPr="00026D68">
            <w:rPr>
              <w:noProof/>
            </w:rPr>
            <w:fldChar w:fldCharType="separate"/>
          </w:r>
          <w:r w:rsidRPr="00026D68">
            <w:rPr>
              <w:noProof/>
            </w:rPr>
            <w:t>26</w:t>
          </w:r>
          <w:r w:rsidR="00A770F2" w:rsidRPr="00026D68">
            <w:rPr>
              <w:noProof/>
            </w:rPr>
            <w:fldChar w:fldCharType="end"/>
          </w:r>
        </w:p>
        <w:p w:rsidR="003E2877" w:rsidRPr="00026D68" w:rsidRDefault="00A770F2" w:rsidP="0092073A">
          <w:pPr>
            <w:pStyle w:val="TM1"/>
            <w:spacing w:line="288" w:lineRule="auto"/>
            <w:rPr>
              <w:rFonts w:asciiTheme="minorHAnsi" w:hAnsiTheme="minorHAnsi"/>
            </w:rPr>
          </w:pPr>
          <w:r w:rsidRPr="00026D68">
            <w:rPr>
              <w:rFonts w:asciiTheme="minorHAnsi" w:hAnsiTheme="minorHAnsi"/>
              <w:bCs/>
            </w:rPr>
            <w:fldChar w:fldCharType="end"/>
          </w:r>
        </w:p>
      </w:sdtContent>
    </w:sdt>
    <w:p w:rsidR="0092073A" w:rsidRPr="00026D68" w:rsidRDefault="0092073A">
      <w:pPr>
        <w:spacing w:after="200" w:line="276" w:lineRule="auto"/>
        <w:ind w:firstLine="0"/>
        <w:rPr>
          <w:b/>
          <w:bCs/>
          <w:sz w:val="32"/>
          <w:szCs w:val="32"/>
        </w:rPr>
      </w:pPr>
      <w:bookmarkStart w:id="10" w:name="_Toc415209100"/>
      <w:r w:rsidRPr="00026D68">
        <w:rPr>
          <w:sz w:val="32"/>
          <w:szCs w:val="32"/>
        </w:rPr>
        <w:br w:type="page"/>
      </w:r>
    </w:p>
    <w:p w:rsidR="005740CD" w:rsidRPr="00026D68" w:rsidRDefault="005740CD" w:rsidP="006209C6">
      <w:pPr>
        <w:pStyle w:val="Titre1"/>
        <w:keepNext w:val="0"/>
        <w:widowControl w:val="0"/>
        <w:numPr>
          <w:ilvl w:val="0"/>
          <w:numId w:val="2"/>
        </w:numPr>
        <w:autoSpaceDE w:val="0"/>
        <w:autoSpaceDN w:val="0"/>
        <w:adjustRightInd w:val="0"/>
        <w:spacing w:before="240" w:after="360" w:line="240" w:lineRule="auto"/>
        <w:ind w:left="714" w:hanging="357"/>
        <w:rPr>
          <w:sz w:val="32"/>
          <w:szCs w:val="32"/>
        </w:rPr>
      </w:pPr>
      <w:r w:rsidRPr="00026D68">
        <w:rPr>
          <w:sz w:val="32"/>
          <w:szCs w:val="32"/>
        </w:rPr>
        <w:lastRenderedPageBreak/>
        <w:t> </w:t>
      </w:r>
      <w:bookmarkStart w:id="11" w:name="_Toc420926151"/>
      <w:r w:rsidRPr="00026D68">
        <w:rPr>
          <w:sz w:val="32"/>
          <w:szCs w:val="32"/>
        </w:rPr>
        <w:t>AVIS D’APPEL A LA CANDIDATURE « </w:t>
      </w:r>
      <w:r w:rsidR="00A45A33" w:rsidRPr="00026D68">
        <w:rPr>
          <w:sz w:val="32"/>
          <w:szCs w:val="32"/>
        </w:rPr>
        <w:t>LOTS TECHNIQUES</w:t>
      </w:r>
      <w:r w:rsidRPr="00026D68">
        <w:rPr>
          <w:sz w:val="32"/>
          <w:szCs w:val="32"/>
        </w:rPr>
        <w:t> » N°</w:t>
      </w:r>
      <w:r w:rsidRPr="00026D68">
        <w:rPr>
          <w:b w:val="0"/>
          <w:i/>
          <w:color w:val="FF0000"/>
          <w:sz w:val="32"/>
          <w:szCs w:val="32"/>
          <w:highlight w:val="yellow"/>
        </w:rPr>
        <w:t>(</w:t>
      </w:r>
      <w:r w:rsidR="006E6338" w:rsidRPr="00026D68">
        <w:rPr>
          <w:b w:val="0"/>
          <w:i/>
          <w:color w:val="FF0000"/>
          <w:sz w:val="32"/>
          <w:szCs w:val="32"/>
          <w:highlight w:val="yellow"/>
        </w:rPr>
        <w:t>ins</w:t>
      </w:r>
      <w:r w:rsidR="00215475" w:rsidRPr="00026D68">
        <w:rPr>
          <w:b w:val="0"/>
          <w:i/>
          <w:color w:val="FF0000"/>
          <w:sz w:val="32"/>
          <w:szCs w:val="32"/>
          <w:highlight w:val="yellow"/>
        </w:rPr>
        <w:t>è</w:t>
      </w:r>
      <w:r w:rsidR="006E6338" w:rsidRPr="00026D68">
        <w:rPr>
          <w:b w:val="0"/>
          <w:i/>
          <w:color w:val="FF0000"/>
          <w:sz w:val="32"/>
          <w:szCs w:val="32"/>
          <w:highlight w:val="yellow"/>
        </w:rPr>
        <w:t>r</w:t>
      </w:r>
      <w:r w:rsidR="00215475" w:rsidRPr="00026D68">
        <w:rPr>
          <w:b w:val="0"/>
          <w:i/>
          <w:color w:val="FF0000"/>
          <w:sz w:val="32"/>
          <w:szCs w:val="32"/>
          <w:highlight w:val="yellow"/>
        </w:rPr>
        <w:t>e</w:t>
      </w:r>
      <w:r w:rsidRPr="00026D68">
        <w:rPr>
          <w:b w:val="0"/>
          <w:i/>
          <w:color w:val="FF0000"/>
          <w:sz w:val="32"/>
          <w:szCs w:val="32"/>
          <w:highlight w:val="yellow"/>
        </w:rPr>
        <w:t xml:space="preserve"> N°/Année)</w:t>
      </w:r>
      <w:bookmarkEnd w:id="10"/>
      <w:bookmarkEnd w:id="11"/>
    </w:p>
    <w:p w:rsidR="00843AEC" w:rsidRPr="00026D68" w:rsidRDefault="00843AEC" w:rsidP="00B36FB4">
      <w:pPr>
        <w:pStyle w:val="Articles"/>
      </w:pPr>
      <w:bookmarkStart w:id="12" w:name="_Toc415229904"/>
      <w:bookmarkStart w:id="13" w:name="_Toc420926152"/>
      <w:r w:rsidRPr="00026D68">
        <w:t>O</w:t>
      </w:r>
      <w:r w:rsidR="001239B2" w:rsidRPr="00026D68">
        <w:t>b</w:t>
      </w:r>
      <w:r w:rsidRPr="00026D68">
        <w:t>jet de la Demande de Consultation</w:t>
      </w:r>
      <w:bookmarkEnd w:id="12"/>
      <w:bookmarkEnd w:id="13"/>
    </w:p>
    <w:p w:rsidR="00843AEC" w:rsidRPr="00026D68" w:rsidRDefault="00843AEC" w:rsidP="005C6198">
      <w:pPr>
        <w:pStyle w:val="Retraitcorpsdetexte2"/>
        <w:spacing w:before="60" w:after="60" w:line="240" w:lineRule="auto"/>
        <w:ind w:left="0" w:firstLine="675"/>
        <w:jc w:val="both"/>
        <w:rPr>
          <w:rFonts w:cs="Traditional Arabic"/>
        </w:rPr>
      </w:pPr>
      <w:r w:rsidRPr="00026D68">
        <w:rPr>
          <w:rFonts w:cs="Traditional Arabic"/>
        </w:rPr>
        <w:t xml:space="preserve">La commune </w:t>
      </w:r>
      <w:r w:rsidRPr="00026D68">
        <w:rPr>
          <w:color w:val="FF0000"/>
          <w:szCs w:val="22"/>
          <w:highlight w:val="yellow"/>
        </w:rPr>
        <w:t>(Insère le nom de la commune)</w:t>
      </w:r>
      <w:r w:rsidRPr="00026D68">
        <w:rPr>
          <w:rFonts w:cs="Traditional Arabic"/>
        </w:rPr>
        <w:t xml:space="preserve"> lance un appel à la candidature </w:t>
      </w:r>
      <w:r w:rsidR="005C6198" w:rsidRPr="00026D68">
        <w:rPr>
          <w:rFonts w:cs="Traditional Arabic"/>
        </w:rPr>
        <w:t>relatif aux études et suivis des lots techniques en vue d’identifier les concepteurs du</w:t>
      </w:r>
      <w:r w:rsidRPr="00026D68">
        <w:rPr>
          <w:rFonts w:cs="Traditional Arabic"/>
        </w:rPr>
        <w:t xml:space="preserve"> projet </w:t>
      </w:r>
      <w:r w:rsidRPr="00026D68">
        <w:rPr>
          <w:color w:val="FF0000"/>
          <w:szCs w:val="22"/>
          <w:highlight w:val="yellow"/>
        </w:rPr>
        <w:t>(Insère le nom du projet)</w:t>
      </w:r>
      <w:r w:rsidRPr="00026D68">
        <w:rPr>
          <w:szCs w:val="22"/>
        </w:rPr>
        <w:t>.</w:t>
      </w:r>
    </w:p>
    <w:p w:rsidR="00843AEC" w:rsidRPr="00026D68" w:rsidRDefault="00843AEC" w:rsidP="00B36FB4">
      <w:pPr>
        <w:pStyle w:val="Articles"/>
      </w:pPr>
      <w:bookmarkStart w:id="14" w:name="_Toc415209102"/>
      <w:bookmarkStart w:id="15" w:name="_Toc415229905"/>
      <w:bookmarkStart w:id="16" w:name="_Toc420926153"/>
      <w:r w:rsidRPr="00026D68">
        <w:t>Conditions de participation</w:t>
      </w:r>
      <w:bookmarkEnd w:id="14"/>
      <w:r w:rsidRPr="00026D68">
        <w:t xml:space="preserve"> et </w:t>
      </w:r>
      <w:bookmarkStart w:id="17" w:name="_Toc415209106"/>
      <w:r w:rsidRPr="00026D68">
        <w:t>Candidats admis à soumissionner</w:t>
      </w:r>
      <w:bookmarkEnd w:id="15"/>
      <w:bookmarkEnd w:id="16"/>
      <w:bookmarkEnd w:id="17"/>
    </w:p>
    <w:p w:rsidR="00843AEC" w:rsidRPr="00026D68" w:rsidRDefault="00843AEC" w:rsidP="00D3577A">
      <w:pPr>
        <w:pStyle w:val="Retraitcorpsdetexte"/>
        <w:ind w:left="0" w:firstLine="673"/>
        <w:jc w:val="both"/>
        <w:rPr>
          <w:rFonts w:cs="Traditional Arabic"/>
        </w:rPr>
      </w:pPr>
      <w:r w:rsidRPr="00026D68">
        <w:rPr>
          <w:rFonts w:cs="Traditional Arabic"/>
        </w:rPr>
        <w:t xml:space="preserve">L’appel à la candidature est ouvert aux </w:t>
      </w:r>
      <w:r w:rsidR="00D3577A" w:rsidRPr="00026D68">
        <w:rPr>
          <w:rFonts w:cs="Traditional Arabic"/>
        </w:rPr>
        <w:t xml:space="preserve">ingénieurs conseils et aux bureaux d’études et ingénieurs </w:t>
      </w:r>
      <w:r w:rsidR="001239B2" w:rsidRPr="00026D68">
        <w:rPr>
          <w:rFonts w:cs="Traditional Arabic"/>
        </w:rPr>
        <w:t>conseils spécialisés</w:t>
      </w:r>
      <w:r w:rsidR="00D3577A" w:rsidRPr="00026D68">
        <w:rPr>
          <w:rFonts w:cs="Traditional Arabic"/>
        </w:rPr>
        <w:t xml:space="preserve"> en génie </w:t>
      </w:r>
      <w:r w:rsidR="001239B2" w:rsidRPr="00026D68">
        <w:rPr>
          <w:rFonts w:cs="Traditional Arabic"/>
        </w:rPr>
        <w:t>civil</w:t>
      </w:r>
      <w:r w:rsidR="00D3577A" w:rsidRPr="00026D68">
        <w:rPr>
          <w:rFonts w:cs="Traditional Arabic"/>
        </w:rPr>
        <w:t>, électricité et sécurité incendie et fluide, agrées par le Ministère de l’Equipement, de l’Habitat</w:t>
      </w:r>
      <w:r w:rsidR="00026D68">
        <w:rPr>
          <w:rFonts w:cs="Traditional Arabic"/>
        </w:rPr>
        <w:t xml:space="preserve"> </w:t>
      </w:r>
      <w:r w:rsidR="00D3577A" w:rsidRPr="00026D68">
        <w:rPr>
          <w:rFonts w:cs="Traditional Arabic"/>
        </w:rPr>
        <w:t>et de l’Aménagement du territoire</w:t>
      </w:r>
      <w:r w:rsidRPr="00026D68">
        <w:rPr>
          <w:rFonts w:cs="Traditional Arabic"/>
        </w:rPr>
        <w:t>.</w:t>
      </w:r>
    </w:p>
    <w:p w:rsidR="00843AEC" w:rsidRPr="00026D68" w:rsidRDefault="00843AEC" w:rsidP="00B36FB4">
      <w:pPr>
        <w:pStyle w:val="Articles"/>
      </w:pPr>
      <w:r w:rsidRPr="00026D68">
        <w:t> </w:t>
      </w:r>
      <w:bookmarkStart w:id="18" w:name="_Toc415209103"/>
      <w:bookmarkStart w:id="19" w:name="_Toc415229906"/>
      <w:bookmarkStart w:id="20" w:name="_Toc420926154"/>
      <w:r w:rsidRPr="00026D68">
        <w:t>Source de Financement de la Prestation</w:t>
      </w:r>
      <w:bookmarkEnd w:id="18"/>
      <w:bookmarkEnd w:id="19"/>
      <w:bookmarkEnd w:id="20"/>
    </w:p>
    <w:p w:rsidR="00843AEC" w:rsidRPr="00026D68" w:rsidRDefault="00843AEC" w:rsidP="00843AEC">
      <w:pPr>
        <w:spacing w:after="120"/>
        <w:jc w:val="both"/>
        <w:rPr>
          <w:bCs/>
          <w:color w:val="984806" w:themeColor="accent6" w:themeShade="80"/>
        </w:rPr>
      </w:pPr>
      <w:r w:rsidRPr="00026D68">
        <w:rPr>
          <w:bCs/>
          <w:color w:val="984806" w:themeColor="accent6" w:themeShade="80"/>
        </w:rPr>
        <w:t xml:space="preserve">Cette prestation est financée par un Prêt de la Coopération financière allemande à travers la KfW dans le cadre du programme de </w:t>
      </w:r>
      <w:r w:rsidRPr="00026D68">
        <w:rPr>
          <w:b/>
          <w:color w:val="984806" w:themeColor="accent6" w:themeShade="80"/>
        </w:rPr>
        <w:t>Fi</w:t>
      </w:r>
      <w:r w:rsidRPr="00026D68">
        <w:rPr>
          <w:bCs/>
          <w:color w:val="984806" w:themeColor="accent6" w:themeShade="80"/>
        </w:rPr>
        <w:t xml:space="preserve">nancement des </w:t>
      </w:r>
      <w:r w:rsidRPr="00026D68">
        <w:rPr>
          <w:b/>
          <w:color w:val="984806" w:themeColor="accent6" w:themeShade="80"/>
        </w:rPr>
        <w:t>N</w:t>
      </w:r>
      <w:r w:rsidRPr="00026D68">
        <w:rPr>
          <w:bCs/>
          <w:color w:val="984806" w:themeColor="accent6" w:themeShade="80"/>
        </w:rPr>
        <w:t xml:space="preserve">ouvelles </w:t>
      </w:r>
      <w:r w:rsidRPr="00026D68">
        <w:rPr>
          <w:b/>
          <w:color w:val="984806" w:themeColor="accent6" w:themeShade="80"/>
        </w:rPr>
        <w:t>Com</w:t>
      </w:r>
      <w:r w:rsidRPr="00026D68">
        <w:rPr>
          <w:bCs/>
          <w:color w:val="984806" w:themeColor="accent6" w:themeShade="80"/>
        </w:rPr>
        <w:t xml:space="preserve">munes </w:t>
      </w:r>
      <w:r w:rsidRPr="00026D68">
        <w:rPr>
          <w:b/>
          <w:color w:val="984806" w:themeColor="accent6" w:themeShade="80"/>
        </w:rPr>
        <w:t>(FiNCom)</w:t>
      </w:r>
      <w:r w:rsidRPr="00026D68">
        <w:rPr>
          <w:bCs/>
          <w:color w:val="984806" w:themeColor="accent6" w:themeShade="80"/>
        </w:rPr>
        <w:t xml:space="preserve">, rétrocédé par l’Etat Tunisien à la commune sous forme de dotation à travers la </w:t>
      </w:r>
      <w:r w:rsidRPr="00026D68">
        <w:rPr>
          <w:b/>
          <w:color w:val="984806" w:themeColor="accent6" w:themeShade="80"/>
        </w:rPr>
        <w:t>C</w:t>
      </w:r>
      <w:r w:rsidRPr="00026D68">
        <w:rPr>
          <w:bCs/>
          <w:color w:val="984806" w:themeColor="accent6" w:themeShade="80"/>
        </w:rPr>
        <w:t xml:space="preserve">aisse des </w:t>
      </w:r>
      <w:r w:rsidRPr="00026D68">
        <w:rPr>
          <w:b/>
          <w:color w:val="984806" w:themeColor="accent6" w:themeShade="80"/>
        </w:rPr>
        <w:t>P</w:t>
      </w:r>
      <w:r w:rsidRPr="00026D68">
        <w:rPr>
          <w:bCs/>
          <w:color w:val="984806" w:themeColor="accent6" w:themeShade="80"/>
        </w:rPr>
        <w:t xml:space="preserve">rêts et de </w:t>
      </w:r>
      <w:r w:rsidRPr="00026D68">
        <w:rPr>
          <w:b/>
          <w:color w:val="984806" w:themeColor="accent6" w:themeShade="80"/>
        </w:rPr>
        <w:t>S</w:t>
      </w:r>
      <w:r w:rsidRPr="00026D68">
        <w:rPr>
          <w:bCs/>
          <w:color w:val="984806" w:themeColor="accent6" w:themeShade="80"/>
        </w:rPr>
        <w:t xml:space="preserve">outien des </w:t>
      </w:r>
      <w:r w:rsidRPr="00026D68">
        <w:rPr>
          <w:b/>
          <w:color w:val="984806" w:themeColor="accent6" w:themeShade="80"/>
        </w:rPr>
        <w:t>C</w:t>
      </w:r>
      <w:r w:rsidRPr="00026D68">
        <w:rPr>
          <w:bCs/>
          <w:color w:val="984806" w:themeColor="accent6" w:themeShade="80"/>
        </w:rPr>
        <w:t xml:space="preserve">ollectivités </w:t>
      </w:r>
      <w:r w:rsidRPr="00026D68">
        <w:rPr>
          <w:b/>
          <w:color w:val="984806" w:themeColor="accent6" w:themeShade="80"/>
        </w:rPr>
        <w:t>L</w:t>
      </w:r>
      <w:r w:rsidRPr="00026D68">
        <w:rPr>
          <w:bCs/>
          <w:color w:val="984806" w:themeColor="accent6" w:themeShade="80"/>
        </w:rPr>
        <w:t>ocales.</w:t>
      </w:r>
    </w:p>
    <w:p w:rsidR="00500FB5" w:rsidRPr="00026D68" w:rsidRDefault="00500FB5" w:rsidP="00B36FB4">
      <w:pPr>
        <w:pStyle w:val="Articles"/>
      </w:pPr>
      <w:bookmarkStart w:id="21" w:name="_Toc417833095"/>
      <w:bookmarkStart w:id="22" w:name="_Toc418941704"/>
      <w:bookmarkStart w:id="23" w:name="_Toc419006865"/>
      <w:bookmarkStart w:id="24" w:name="_Toc420926155"/>
      <w:bookmarkStart w:id="25" w:name="_Toc415209107"/>
      <w:bookmarkStart w:id="26" w:name="_Toc415229907"/>
      <w:r w:rsidRPr="00026D68">
        <w:t>Additif à la Demande de C</w:t>
      </w:r>
      <w:bookmarkEnd w:id="21"/>
      <w:bookmarkEnd w:id="22"/>
      <w:bookmarkEnd w:id="23"/>
      <w:r w:rsidRPr="00026D68">
        <w:t>andidature</w:t>
      </w:r>
      <w:bookmarkEnd w:id="24"/>
    </w:p>
    <w:p w:rsidR="00500FB5" w:rsidRPr="00026D68" w:rsidRDefault="00500FB5" w:rsidP="00026D68">
      <w:pPr>
        <w:jc w:val="both"/>
        <w:rPr>
          <w:bCs/>
        </w:rPr>
      </w:pPr>
      <w:r w:rsidRPr="00026D68">
        <w:rPr>
          <w:bCs/>
        </w:rPr>
        <w:t xml:space="preserve">Au cas où certains soumissionnaires auraient des renseignements complémentaires à demander ou des doutes sur la signification exactes sur certaines parties du document de la candidature, ils devraient en référer par écrit à la </w:t>
      </w:r>
      <w:r w:rsidR="002B0F0A" w:rsidRPr="00026D68">
        <w:rPr>
          <w:bCs/>
        </w:rPr>
        <w:t>C</w:t>
      </w:r>
      <w:r w:rsidRPr="00026D68">
        <w:rPr>
          <w:bCs/>
        </w:rPr>
        <w:t xml:space="preserve">ommune à l’adresse indiquée ci-dessous </w:t>
      </w:r>
      <w:r w:rsidRPr="00026D68">
        <w:rPr>
          <w:color w:val="FF0000"/>
          <w:highlight w:val="yellow"/>
        </w:rPr>
        <w:t>huit ou quinze (08 ou 15)</w:t>
      </w:r>
      <w:r w:rsidRPr="00026D68">
        <w:t xml:space="preserve"> jours</w:t>
      </w:r>
      <w:r w:rsidRPr="00026D68">
        <w:rPr>
          <w:i/>
          <w:color w:val="FF0000"/>
          <w:sz w:val="18"/>
          <w:szCs w:val="18"/>
          <w:highlight w:val="yellow"/>
        </w:rPr>
        <w:t>(08 jours en cas de période flottante de 20 jours , sinon 15 jours)</w:t>
      </w:r>
      <w:r w:rsidRPr="00026D68">
        <w:t>calendaires avant l’expiration de la date limite de réception des offres</w:t>
      </w:r>
      <w:r w:rsidRPr="00026D68">
        <w:rPr>
          <w:bCs/>
        </w:rPr>
        <w:t xml:space="preserve"> en vue d’obtenir les éclaircissements nécessaires.</w:t>
      </w:r>
    </w:p>
    <w:p w:rsidR="00500FB5" w:rsidRPr="00026D68" w:rsidRDefault="00500FB5" w:rsidP="00500FB5">
      <w:pPr>
        <w:jc w:val="both"/>
      </w:pPr>
      <w:r w:rsidRPr="00026D68">
        <w:rPr>
          <w:bCs/>
        </w:rPr>
        <w:t xml:space="preserve">La Commune </w:t>
      </w:r>
      <w:r w:rsidRPr="00026D68">
        <w:t>se réserve le droit, en cas de nécessité, d'apporter toute modification ultérieure utile au présent Avis de la Demande de Candidature et/ou à la Demande de Candidature qui s'y rapporte. Dans ce cas, un additif la Demande de Candidature sera élaboré et envoyé à tous les soumissionnaires ayant retiré la Demande de Candidature.</w:t>
      </w:r>
    </w:p>
    <w:p w:rsidR="00500FB5" w:rsidRPr="00026D68" w:rsidRDefault="00500FB5" w:rsidP="00500FB5">
      <w:pPr>
        <w:jc w:val="both"/>
      </w:pPr>
      <w:r w:rsidRPr="00026D68">
        <w:t xml:space="preserve">Tout additif ainsi ajouté fait partie intégrante de la Demande de Candidature et sera communiqué par écrit à tous les soumissionnaires qui ont retiré le dossier de Candidature, et ce dans un délai minimum de </w:t>
      </w:r>
      <w:r w:rsidRPr="00026D68">
        <w:rPr>
          <w:color w:val="FF0000"/>
          <w:highlight w:val="yellow"/>
        </w:rPr>
        <w:t>sept ou quatorze (7 ou 14)</w:t>
      </w:r>
      <w:r w:rsidRPr="00026D68">
        <w:t>jours</w:t>
      </w:r>
      <w:r w:rsidRPr="00026D68">
        <w:rPr>
          <w:i/>
          <w:color w:val="FF0000"/>
          <w:sz w:val="18"/>
          <w:szCs w:val="18"/>
          <w:highlight w:val="yellow"/>
        </w:rPr>
        <w:t>(7 jours en cas d</w:t>
      </w:r>
      <w:r w:rsidR="002B0F0A" w:rsidRPr="00026D68">
        <w:rPr>
          <w:i/>
          <w:color w:val="FF0000"/>
          <w:sz w:val="18"/>
          <w:szCs w:val="18"/>
          <w:highlight w:val="yellow"/>
        </w:rPr>
        <w:t>e période flottante de 20 jours</w:t>
      </w:r>
      <w:r w:rsidRPr="00026D68">
        <w:rPr>
          <w:i/>
          <w:color w:val="FF0000"/>
          <w:sz w:val="18"/>
          <w:szCs w:val="18"/>
          <w:highlight w:val="yellow"/>
        </w:rPr>
        <w:t>, sinon 14 jours)</w:t>
      </w:r>
      <w:r w:rsidRPr="00026D68">
        <w:t>calendaires avant l’expiration de la date limite de réception des offres.</w:t>
      </w:r>
    </w:p>
    <w:p w:rsidR="00843AEC" w:rsidRPr="00026D68" w:rsidRDefault="00843AEC" w:rsidP="00B36FB4">
      <w:pPr>
        <w:pStyle w:val="Articles"/>
      </w:pPr>
      <w:bookmarkStart w:id="27" w:name="_Toc420926156"/>
      <w:r w:rsidRPr="00026D68">
        <w:t>Présentation de l’offre</w:t>
      </w:r>
      <w:bookmarkEnd w:id="25"/>
      <w:bookmarkEnd w:id="26"/>
      <w:bookmarkEnd w:id="27"/>
    </w:p>
    <w:p w:rsidR="00843AEC" w:rsidRPr="00026D68" w:rsidRDefault="00843AEC" w:rsidP="005C6198">
      <w:pPr>
        <w:pStyle w:val="Retraitcorpsdetexte"/>
        <w:ind w:left="0" w:firstLine="673"/>
        <w:jc w:val="both"/>
        <w:rPr>
          <w:rFonts w:cs="Traditional Arabic"/>
        </w:rPr>
      </w:pPr>
      <w:r w:rsidRPr="00026D68">
        <w:rPr>
          <w:rFonts w:cs="Traditional Arabic"/>
        </w:rPr>
        <w:t xml:space="preserve">Les </w:t>
      </w:r>
      <w:r w:rsidR="005C6198" w:rsidRPr="00026D68">
        <w:rPr>
          <w:rFonts w:cs="Traditional Arabic"/>
        </w:rPr>
        <w:t>bureaux d’études ou ingénieurs conseils</w:t>
      </w:r>
      <w:r w:rsidRPr="00026D68">
        <w:rPr>
          <w:rFonts w:cs="Traditional Arabic"/>
        </w:rPr>
        <w:t xml:space="preserve"> éligibles et intéressés à concourir peuvent </w:t>
      </w:r>
      <w:r w:rsidR="00AC4764" w:rsidRPr="00026D68">
        <w:rPr>
          <w:rFonts w:cs="Traditional Arabic"/>
        </w:rPr>
        <w:t>envoyer</w:t>
      </w:r>
      <w:r w:rsidRPr="00026D68">
        <w:rPr>
          <w:rFonts w:cs="Traditional Arabic"/>
        </w:rPr>
        <w:t xml:space="preserve"> un Dossier d’inscription, conformément à l’Article 5 de la Section II " Conditions de la Candidature "; </w:t>
      </w:r>
      <w:r w:rsidR="00AC4764" w:rsidRPr="00026D68">
        <w:t>par voie postale recommandée ou rapide-poste ou remettre directement au bureau d’ordre contre récépissé</w:t>
      </w:r>
      <w:r w:rsidR="00026D68">
        <w:t xml:space="preserve"> </w:t>
      </w:r>
      <w:r w:rsidR="00AC4764" w:rsidRPr="00026D68">
        <w:rPr>
          <w:rFonts w:cs="Traditional Arabic"/>
        </w:rPr>
        <w:t>pendant les horaires administratifs</w:t>
      </w:r>
      <w:r w:rsidR="00AC4764" w:rsidRPr="00026D68">
        <w:rPr>
          <w:rFonts w:cs="Traditional Arabic"/>
          <w:szCs w:val="22"/>
        </w:rPr>
        <w:t xml:space="preserve">; au plus tard le </w:t>
      </w:r>
      <w:r w:rsidR="00AC4764" w:rsidRPr="00026D68">
        <w:rPr>
          <w:rFonts w:cs="Traditional Arabic"/>
          <w:i/>
          <w:color w:val="FF0000"/>
          <w:szCs w:val="22"/>
          <w:highlight w:val="yellow"/>
        </w:rPr>
        <w:t>(insère la date)</w:t>
      </w:r>
      <w:r w:rsidR="00AC4764" w:rsidRPr="00026D68">
        <w:rPr>
          <w:rFonts w:cs="Traditional Arabic"/>
          <w:i/>
          <w:szCs w:val="22"/>
        </w:rPr>
        <w:t xml:space="preserve"> à </w:t>
      </w:r>
      <w:r w:rsidR="00AC4764" w:rsidRPr="00026D68">
        <w:rPr>
          <w:rFonts w:cs="Traditional Arabic"/>
          <w:i/>
          <w:color w:val="FF0000"/>
          <w:szCs w:val="22"/>
          <w:highlight w:val="yellow"/>
        </w:rPr>
        <w:t>(Insère l’heure)</w:t>
      </w:r>
      <w:r w:rsidR="00026D68">
        <w:rPr>
          <w:rFonts w:cs="Traditional Arabic"/>
          <w:i/>
          <w:color w:val="FF0000"/>
          <w:szCs w:val="22"/>
          <w:highlight w:val="yellow"/>
        </w:rPr>
        <w:t xml:space="preserve"> </w:t>
      </w:r>
      <w:r w:rsidR="00AC4764" w:rsidRPr="00026D68">
        <w:rPr>
          <w:rFonts w:cs="Traditional Arabic"/>
          <w:szCs w:val="22"/>
          <w:highlight w:val="yellow"/>
        </w:rPr>
        <w:t>au</w:t>
      </w:r>
      <w:r w:rsidR="00DF649A" w:rsidRPr="00026D68">
        <w:rPr>
          <w:rFonts w:cs="Traditional Arabic"/>
          <w:szCs w:val="22"/>
          <w:highlight w:val="yellow"/>
        </w:rPr>
        <w:t xml:space="preserve"> bureau d ordre de la commune ou au</w:t>
      </w:r>
      <w:r w:rsidR="00AC4764" w:rsidRPr="00026D68">
        <w:rPr>
          <w:rFonts w:cs="Traditional Arabic"/>
          <w:szCs w:val="22"/>
          <w:highlight w:val="yellow"/>
        </w:rPr>
        <w:t xml:space="preserve"> siège de la Direction Régionale de l’Equipement, de l’Habitat et de l’Aménagement du Territoire de </w:t>
      </w:r>
      <w:r w:rsidR="00AC4764" w:rsidRPr="00026D68">
        <w:rPr>
          <w:rFonts w:cs="Traditional Arabic"/>
          <w:i/>
          <w:color w:val="FF0000"/>
          <w:szCs w:val="22"/>
          <w:highlight w:val="yellow"/>
        </w:rPr>
        <w:t>(insère le nom du Gouvernorat</w:t>
      </w:r>
      <w:r w:rsidRPr="00026D68">
        <w:rPr>
          <w:rFonts w:cs="Traditional Arabic"/>
          <w:i/>
          <w:color w:val="FF0000"/>
          <w:szCs w:val="22"/>
          <w:highlight w:val="yellow"/>
        </w:rPr>
        <w:t>)</w:t>
      </w:r>
      <w:r w:rsidRPr="00026D68">
        <w:rPr>
          <w:rFonts w:cs="Traditional Arabic"/>
          <w:szCs w:val="22"/>
          <w:highlight w:val="yellow"/>
        </w:rPr>
        <w:t xml:space="preserve">, </w:t>
      </w:r>
      <w:r w:rsidRPr="00026D68">
        <w:rPr>
          <w:highlight w:val="yellow"/>
        </w:rPr>
        <w:t>à l’adresse indiquée ci-dessous e</w:t>
      </w:r>
      <w:r w:rsidRPr="00026D68">
        <w:t xml:space="preserve">t </w:t>
      </w:r>
      <w:r w:rsidRPr="00026D68">
        <w:rPr>
          <w:rFonts w:cs="Traditional Arabic"/>
          <w:szCs w:val="22"/>
        </w:rPr>
        <w:t>portant mention :</w:t>
      </w:r>
    </w:p>
    <w:p w:rsidR="00843AEC" w:rsidRPr="00026D68" w:rsidRDefault="00843AEC" w:rsidP="00843AEC">
      <w:pPr>
        <w:pStyle w:val="Corpsdetexte"/>
        <w:tabs>
          <w:tab w:val="left" w:pos="8820"/>
        </w:tabs>
        <w:spacing w:line="240" w:lineRule="auto"/>
        <w:ind w:left="357" w:right="431"/>
        <w:jc w:val="center"/>
        <w:rPr>
          <w:i/>
          <w:color w:val="FF0000"/>
        </w:rPr>
      </w:pPr>
      <w:r w:rsidRPr="00026D68">
        <w:rPr>
          <w:b/>
          <w:bCs/>
          <w:iCs/>
          <w:sz w:val="22"/>
          <w:szCs w:val="22"/>
        </w:rPr>
        <w:t>« A ne pas ouvrir, Appel à la Candidature N°</w:t>
      </w:r>
      <w:r w:rsidRPr="00026D68">
        <w:rPr>
          <w:i/>
          <w:color w:val="FF0000"/>
          <w:sz w:val="22"/>
          <w:szCs w:val="22"/>
          <w:highlight w:val="yellow"/>
        </w:rPr>
        <w:t xml:space="preserve"> (Insère N°/Année)</w:t>
      </w:r>
    </w:p>
    <w:p w:rsidR="00843AEC" w:rsidRPr="00026D68" w:rsidRDefault="00843AEC" w:rsidP="00026D68">
      <w:pPr>
        <w:pStyle w:val="Corpsdetexte"/>
        <w:tabs>
          <w:tab w:val="center" w:pos="5012"/>
          <w:tab w:val="left" w:pos="8115"/>
          <w:tab w:val="left" w:pos="8820"/>
        </w:tabs>
        <w:spacing w:after="120" w:line="240" w:lineRule="auto"/>
        <w:ind w:left="357" w:right="431"/>
        <w:jc w:val="center"/>
        <w:rPr>
          <w:b/>
          <w:sz w:val="22"/>
          <w:szCs w:val="22"/>
        </w:rPr>
      </w:pPr>
      <w:r w:rsidRPr="00026D68">
        <w:rPr>
          <w:b/>
          <w:bCs/>
          <w:iCs/>
          <w:sz w:val="22"/>
          <w:szCs w:val="22"/>
        </w:rPr>
        <w:t>Etude et suivi</w:t>
      </w:r>
      <w:r w:rsidR="005C6198" w:rsidRPr="00026D68">
        <w:rPr>
          <w:b/>
          <w:bCs/>
          <w:iCs/>
          <w:sz w:val="22"/>
          <w:szCs w:val="22"/>
        </w:rPr>
        <w:t xml:space="preserve"> </w:t>
      </w:r>
      <w:r w:rsidR="005C6198" w:rsidRPr="00026D68">
        <w:rPr>
          <w:b/>
          <w:bCs/>
          <w:iCs/>
          <w:color w:val="FF0000"/>
          <w:sz w:val="22"/>
          <w:szCs w:val="22"/>
          <w:highlight w:val="yellow"/>
        </w:rPr>
        <w:t>Lots techniques</w:t>
      </w:r>
      <w:r w:rsidRPr="00026D68">
        <w:rPr>
          <w:b/>
          <w:bCs/>
          <w:iCs/>
          <w:sz w:val="22"/>
          <w:szCs w:val="22"/>
        </w:rPr>
        <w:t xml:space="preserve"> du projet </w:t>
      </w:r>
      <w:r w:rsidRPr="00026D68">
        <w:rPr>
          <w:color w:val="FF0000"/>
          <w:sz w:val="22"/>
          <w:szCs w:val="22"/>
          <w:highlight w:val="yellow"/>
        </w:rPr>
        <w:t>(Insère le nom du projet</w:t>
      </w:r>
      <w:r w:rsidRPr="00026D68">
        <w:rPr>
          <w:color w:val="FF0000"/>
          <w:szCs w:val="22"/>
          <w:highlight w:val="yellow"/>
        </w:rPr>
        <w:t>)</w:t>
      </w:r>
      <w:r w:rsidRPr="00026D68">
        <w:rPr>
          <w:i/>
          <w:color w:val="FF0000"/>
          <w:sz w:val="22"/>
          <w:szCs w:val="22"/>
        </w:rPr>
        <w:t> </w:t>
      </w:r>
      <w:r w:rsidRPr="00026D68">
        <w:rPr>
          <w:b/>
          <w:sz w:val="22"/>
          <w:szCs w:val="22"/>
        </w:rPr>
        <w:t>»</w:t>
      </w:r>
    </w:p>
    <w:p w:rsidR="00843AEC" w:rsidRPr="00026D68" w:rsidRDefault="00843AEC" w:rsidP="00843AEC">
      <w:pPr>
        <w:pStyle w:val="Retraitcorpsdetexte"/>
        <w:ind w:left="0" w:firstLine="673"/>
        <w:jc w:val="both"/>
        <w:rPr>
          <w:rFonts w:cs="Traditional Arabic"/>
        </w:rPr>
      </w:pPr>
      <w:r w:rsidRPr="00026D68">
        <w:rPr>
          <w:rFonts w:cs="Traditional Arabic"/>
          <w:highlight w:val="yellow"/>
        </w:rPr>
        <w:t>Le cachet du Bureau d’Ordre</w:t>
      </w:r>
      <w:r w:rsidR="00DF649A" w:rsidRPr="00026D68">
        <w:rPr>
          <w:rFonts w:cs="Traditional Arabic"/>
          <w:highlight w:val="yellow"/>
        </w:rPr>
        <w:t xml:space="preserve"> du </w:t>
      </w:r>
      <w:r w:rsidR="001239B2" w:rsidRPr="00026D68">
        <w:rPr>
          <w:rFonts w:cs="Traditional Arabic"/>
          <w:highlight w:val="yellow"/>
        </w:rPr>
        <w:t>siège</w:t>
      </w:r>
      <w:r w:rsidR="00DF649A" w:rsidRPr="00026D68">
        <w:rPr>
          <w:rFonts w:cs="Traditional Arabic"/>
          <w:highlight w:val="yellow"/>
        </w:rPr>
        <w:t xml:space="preserve"> de la commune </w:t>
      </w:r>
      <w:r w:rsidR="00422B50" w:rsidRPr="00026D68">
        <w:rPr>
          <w:rFonts w:cs="Traditional Arabic"/>
          <w:highlight w:val="yellow"/>
        </w:rPr>
        <w:t>ou le bureau d’Ordre</w:t>
      </w:r>
      <w:r w:rsidRPr="00026D68">
        <w:rPr>
          <w:rFonts w:cs="Traditional Arabic"/>
          <w:highlight w:val="yellow"/>
        </w:rPr>
        <w:t xml:space="preserve"> Central de la Direction Régionale susmentionnée faisant foi.</w:t>
      </w:r>
    </w:p>
    <w:p w:rsidR="00843AEC" w:rsidRPr="00026D68" w:rsidRDefault="00843AEC" w:rsidP="00843AEC">
      <w:pPr>
        <w:ind w:firstLine="673"/>
        <w:jc w:val="both"/>
        <w:rPr>
          <w:rFonts w:cs="Traditional Arabic"/>
          <w:b/>
          <w:bCs/>
        </w:rPr>
      </w:pPr>
      <w:r w:rsidRPr="00026D68">
        <w:rPr>
          <w:rFonts w:cs="Traditional Arabic"/>
          <w:b/>
          <w:bCs/>
        </w:rPr>
        <w:t>N.B. : - Les dossiers incomplets ou parvenus hors délais sont automatiquement rejetés.</w:t>
      </w:r>
    </w:p>
    <w:p w:rsidR="00843AEC" w:rsidRPr="00026D68" w:rsidRDefault="00843AEC" w:rsidP="00B36FB4">
      <w:pPr>
        <w:pStyle w:val="Articles"/>
      </w:pPr>
      <w:bookmarkStart w:id="28" w:name="_Toc415229909"/>
      <w:bookmarkStart w:id="29" w:name="_Toc420926157"/>
      <w:r w:rsidRPr="00026D68">
        <w:t>Critères d’évaluation et choix du soumissionnaire</w:t>
      </w:r>
      <w:bookmarkEnd w:id="28"/>
      <w:bookmarkEnd w:id="29"/>
    </w:p>
    <w:p w:rsidR="00843AEC" w:rsidRPr="00026D68" w:rsidRDefault="00843AEC" w:rsidP="00843AEC">
      <w:r w:rsidRPr="00026D68">
        <w:t xml:space="preserve">Les critères d’évaluation sont mentionnés dans </w:t>
      </w:r>
      <w:r w:rsidRPr="00026D68">
        <w:rPr>
          <w:highlight w:val="yellow"/>
        </w:rPr>
        <w:t xml:space="preserve">l’Article </w:t>
      </w:r>
      <w:r w:rsidR="00D91D16" w:rsidRPr="00026D68">
        <w:rPr>
          <w:highlight w:val="yellow"/>
        </w:rPr>
        <w:t>12</w:t>
      </w:r>
      <w:r w:rsidRPr="00026D68">
        <w:t xml:space="preserve"> des Conditions de candidature</w:t>
      </w:r>
    </w:p>
    <w:p w:rsidR="00843AEC" w:rsidRPr="00026D68" w:rsidRDefault="00843AEC" w:rsidP="00B36FB4">
      <w:pPr>
        <w:pStyle w:val="Articles"/>
      </w:pPr>
      <w:bookmarkStart w:id="30" w:name="_Toc414623505"/>
      <w:bookmarkStart w:id="31" w:name="_Toc420926158"/>
      <w:r w:rsidRPr="00026D68">
        <w:lastRenderedPageBreak/>
        <w:t>Adresse</w:t>
      </w:r>
      <w:bookmarkEnd w:id="30"/>
      <w:bookmarkEnd w:id="31"/>
    </w:p>
    <w:p w:rsidR="00843AEC" w:rsidRPr="00026D68" w:rsidRDefault="00843AEC" w:rsidP="00AC4764">
      <w:r w:rsidRPr="00026D68">
        <w:t>L’adresse à laquelle il est fait référence ci-dessus est :</w:t>
      </w:r>
    </w:p>
    <w:p w:rsidR="00843AEC" w:rsidRPr="00026D68" w:rsidRDefault="00843AEC" w:rsidP="00AC4764">
      <w:pPr>
        <w:spacing w:before="60" w:after="60"/>
        <w:ind w:firstLine="0"/>
      </w:pPr>
      <w:r w:rsidRPr="00026D68">
        <w:t>Adresse :</w:t>
      </w:r>
      <w:r w:rsidRPr="00026D68">
        <w:tab/>
      </w:r>
      <w:r w:rsidRPr="00026D68">
        <w:rPr>
          <w:color w:val="FF0000"/>
          <w:highlight w:val="yellow"/>
        </w:rPr>
        <w:t>(Insère l’adresse)</w:t>
      </w:r>
    </w:p>
    <w:p w:rsidR="00843AEC" w:rsidRPr="00026D68" w:rsidRDefault="00843AEC" w:rsidP="00AC4764">
      <w:pPr>
        <w:spacing w:before="60" w:after="60"/>
        <w:ind w:firstLine="0"/>
      </w:pPr>
      <w:r w:rsidRPr="00026D68">
        <w:t xml:space="preserve">Mr/Mme </w:t>
      </w:r>
      <w:r w:rsidRPr="00026D68">
        <w:tab/>
      </w:r>
      <w:r w:rsidRPr="00026D68">
        <w:rPr>
          <w:color w:val="FF0000"/>
          <w:highlight w:val="yellow"/>
        </w:rPr>
        <w:t>(Insère le nom du responsable)</w:t>
      </w:r>
    </w:p>
    <w:p w:rsidR="00843AEC" w:rsidRPr="00026D68" w:rsidRDefault="00843AEC" w:rsidP="00AC4764">
      <w:pPr>
        <w:spacing w:before="60" w:after="60"/>
        <w:ind w:firstLine="0"/>
      </w:pPr>
      <w:r w:rsidRPr="00026D68">
        <w:t>Téléphone :</w:t>
      </w:r>
      <w:r w:rsidRPr="00026D68">
        <w:tab/>
      </w:r>
      <w:r w:rsidRPr="00026D68">
        <w:rPr>
          <w:color w:val="FF0000"/>
          <w:highlight w:val="yellow"/>
        </w:rPr>
        <w:t>(Insère le numéro de téléphone)</w:t>
      </w:r>
    </w:p>
    <w:p w:rsidR="00843AEC" w:rsidRPr="00026D68" w:rsidRDefault="00843AEC" w:rsidP="00AC4764">
      <w:pPr>
        <w:spacing w:before="60" w:after="60"/>
        <w:ind w:firstLine="0"/>
      </w:pPr>
      <w:r w:rsidRPr="00026D68">
        <w:t>Télécopieur </w:t>
      </w:r>
      <w:r w:rsidRPr="00026D68">
        <w:tab/>
      </w:r>
      <w:r w:rsidRPr="00026D68">
        <w:rPr>
          <w:color w:val="FF0000"/>
          <w:highlight w:val="yellow"/>
        </w:rPr>
        <w:t>(Insère le numéro de télécopieur)</w:t>
      </w:r>
    </w:p>
    <w:p w:rsidR="00843AEC" w:rsidRPr="00026D68" w:rsidRDefault="00843AEC" w:rsidP="00AC4764">
      <w:pPr>
        <w:spacing w:before="60" w:after="60"/>
        <w:ind w:firstLine="0"/>
      </w:pPr>
      <w:r w:rsidRPr="00026D68">
        <w:t>E-mail :</w:t>
      </w:r>
      <w:r w:rsidRPr="00026D68">
        <w:tab/>
      </w:r>
      <w:r w:rsidRPr="00026D68">
        <w:tab/>
      </w:r>
      <w:r w:rsidRPr="00026D68">
        <w:rPr>
          <w:color w:val="FF0000"/>
          <w:highlight w:val="yellow"/>
        </w:rPr>
        <w:t>(Insère l’adresse e-mail)</w:t>
      </w:r>
    </w:p>
    <w:p w:rsidR="00843AEC" w:rsidRPr="00026D68" w:rsidRDefault="00843AEC" w:rsidP="00843AEC"/>
    <w:p w:rsidR="000F3B4A" w:rsidRPr="00026D68" w:rsidRDefault="000F3B4A">
      <w:pPr>
        <w:spacing w:after="200" w:line="276" w:lineRule="auto"/>
        <w:ind w:firstLine="0"/>
        <w:rPr>
          <w:b/>
          <w:bCs/>
          <w:iCs/>
          <w:szCs w:val="22"/>
          <w:u w:val="single"/>
        </w:rPr>
      </w:pPr>
      <w:r w:rsidRPr="00026D68">
        <w:rPr>
          <w:b/>
          <w:bCs/>
          <w:iCs/>
          <w:szCs w:val="22"/>
          <w:u w:val="single"/>
        </w:rPr>
        <w:br w:type="page"/>
      </w:r>
    </w:p>
    <w:p w:rsidR="00931B28" w:rsidRPr="00026D68" w:rsidRDefault="00931B28" w:rsidP="006209C6">
      <w:pPr>
        <w:pStyle w:val="Titre1"/>
        <w:keepNext w:val="0"/>
        <w:widowControl w:val="0"/>
        <w:numPr>
          <w:ilvl w:val="0"/>
          <w:numId w:val="2"/>
        </w:numPr>
        <w:autoSpaceDE w:val="0"/>
        <w:autoSpaceDN w:val="0"/>
        <w:adjustRightInd w:val="0"/>
        <w:spacing w:before="240" w:after="360" w:line="240" w:lineRule="auto"/>
        <w:ind w:left="714" w:hanging="357"/>
        <w:rPr>
          <w:sz w:val="32"/>
          <w:szCs w:val="32"/>
        </w:rPr>
      </w:pPr>
      <w:r w:rsidRPr="00026D68">
        <w:rPr>
          <w:sz w:val="32"/>
          <w:szCs w:val="32"/>
        </w:rPr>
        <w:lastRenderedPageBreak/>
        <w:t> </w:t>
      </w:r>
      <w:bookmarkStart w:id="32" w:name="_Toc420926159"/>
      <w:r w:rsidRPr="00026D68">
        <w:rPr>
          <w:sz w:val="32"/>
          <w:szCs w:val="32"/>
        </w:rPr>
        <w:t>CONDITIONS DE LA C</w:t>
      </w:r>
      <w:r w:rsidR="003E2877" w:rsidRPr="00026D68">
        <w:rPr>
          <w:sz w:val="32"/>
          <w:szCs w:val="32"/>
        </w:rPr>
        <w:t>ANDIDATURE</w:t>
      </w:r>
      <w:bookmarkEnd w:id="32"/>
    </w:p>
    <w:p w:rsidR="00771D9B" w:rsidRPr="00026D68" w:rsidRDefault="00C44AEA" w:rsidP="00F36A40">
      <w:pPr>
        <w:pStyle w:val="Corpsdetexte"/>
        <w:spacing w:before="120" w:line="240" w:lineRule="auto"/>
        <w:rPr>
          <w:iCs/>
          <w:sz w:val="22"/>
          <w:szCs w:val="22"/>
        </w:rPr>
      </w:pPr>
      <w:r w:rsidRPr="00026D68">
        <w:rPr>
          <w:iCs/>
          <w:sz w:val="22"/>
          <w:szCs w:val="22"/>
        </w:rPr>
        <w:t>Je soussigné (Nom du signataire) : …………………….……………….……</w:t>
      </w:r>
      <w:r w:rsidR="00843AEC" w:rsidRPr="00026D68">
        <w:rPr>
          <w:iCs/>
          <w:sz w:val="22"/>
          <w:szCs w:val="22"/>
        </w:rPr>
        <w:t>…………………………..…………. a</w:t>
      </w:r>
      <w:r w:rsidRPr="00026D68">
        <w:rPr>
          <w:iCs/>
          <w:sz w:val="22"/>
          <w:szCs w:val="22"/>
        </w:rPr>
        <w:t xml:space="preserve">gissant </w:t>
      </w:r>
      <w:r w:rsidR="00F36A40" w:rsidRPr="00026D68">
        <w:rPr>
          <w:iCs/>
          <w:sz w:val="22"/>
          <w:szCs w:val="22"/>
        </w:rPr>
        <w:t xml:space="preserve">au nom et pour le compte de </w:t>
      </w:r>
      <w:r w:rsidRPr="00026D68">
        <w:rPr>
          <w:iCs/>
          <w:sz w:val="22"/>
          <w:szCs w:val="22"/>
        </w:rPr>
        <w:t>………</w:t>
      </w:r>
      <w:r w:rsidR="00843AEC" w:rsidRPr="00026D68">
        <w:rPr>
          <w:iCs/>
          <w:sz w:val="22"/>
          <w:szCs w:val="22"/>
        </w:rPr>
        <w:t>……………</w:t>
      </w:r>
      <w:r w:rsidRPr="00026D68">
        <w:rPr>
          <w:iCs/>
          <w:sz w:val="22"/>
          <w:szCs w:val="22"/>
        </w:rPr>
        <w:t>…………</w:t>
      </w:r>
      <w:r w:rsidR="00843AEC" w:rsidRPr="00026D68">
        <w:rPr>
          <w:iCs/>
          <w:sz w:val="22"/>
          <w:szCs w:val="22"/>
        </w:rPr>
        <w:t>…</w:t>
      </w:r>
      <w:r w:rsidR="00144292" w:rsidRPr="00026D68">
        <w:rPr>
          <w:iCs/>
          <w:sz w:val="22"/>
          <w:szCs w:val="22"/>
        </w:rPr>
        <w:t>….....</w:t>
      </w:r>
      <w:r w:rsidR="00F36A40" w:rsidRPr="00026D68">
        <w:rPr>
          <w:iCs/>
          <w:sz w:val="22"/>
          <w:szCs w:val="22"/>
        </w:rPr>
        <w:t xml:space="preserve">en qualité de mandataire du groupement : de Bureaux d’études </w:t>
      </w:r>
      <w:r w:rsidR="00F36A40" w:rsidRPr="00026D68">
        <w:rPr>
          <w:b/>
          <w:bCs/>
          <w:iCs/>
          <w:sz w:val="22"/>
          <w:szCs w:val="22"/>
        </w:rPr>
        <w:t>ou</w:t>
      </w:r>
      <w:r w:rsidR="00F36A40" w:rsidRPr="00026D68">
        <w:rPr>
          <w:iCs/>
          <w:sz w:val="22"/>
          <w:szCs w:val="22"/>
        </w:rPr>
        <w:t xml:space="preserve"> de bureau d’études</w:t>
      </w:r>
      <w:r w:rsidR="00026D68">
        <w:rPr>
          <w:iCs/>
          <w:sz w:val="22"/>
          <w:szCs w:val="22"/>
        </w:rPr>
        <w:t xml:space="preserve"> </w:t>
      </w:r>
      <w:r w:rsidR="00F36A40" w:rsidRPr="00026D68">
        <w:rPr>
          <w:iCs/>
          <w:sz w:val="22"/>
          <w:szCs w:val="22"/>
        </w:rPr>
        <w:t>pluridisciplinaires et</w:t>
      </w:r>
      <w:r w:rsidR="00026D68">
        <w:rPr>
          <w:iCs/>
          <w:sz w:val="22"/>
          <w:szCs w:val="22"/>
        </w:rPr>
        <w:t xml:space="preserve"> </w:t>
      </w:r>
      <w:r w:rsidR="00F36A40" w:rsidRPr="00026D68">
        <w:rPr>
          <w:iCs/>
          <w:sz w:val="22"/>
          <w:szCs w:val="22"/>
        </w:rPr>
        <w:t xml:space="preserve">d’Ingénieurs conseils </w:t>
      </w:r>
      <w:r w:rsidR="00F36A40" w:rsidRPr="00026D68">
        <w:rPr>
          <w:b/>
          <w:bCs/>
          <w:iCs/>
          <w:sz w:val="22"/>
          <w:szCs w:val="22"/>
        </w:rPr>
        <w:t>ou</w:t>
      </w:r>
      <w:r w:rsidR="00F36A40" w:rsidRPr="00026D68">
        <w:rPr>
          <w:iCs/>
          <w:sz w:val="22"/>
          <w:szCs w:val="22"/>
        </w:rPr>
        <w:t xml:space="preserve"> d’ingénieurs conseils</w:t>
      </w:r>
      <w:r w:rsidR="001239B2" w:rsidRPr="00026D68">
        <w:rPr>
          <w:iCs/>
          <w:sz w:val="22"/>
          <w:szCs w:val="22"/>
        </w:rPr>
        <w:t xml:space="preserve"> d</w:t>
      </w:r>
      <w:r w:rsidR="00771D9B" w:rsidRPr="00026D68">
        <w:rPr>
          <w:iCs/>
          <w:sz w:val="22"/>
          <w:szCs w:val="22"/>
        </w:rPr>
        <w:t>omicilié à :……………</w:t>
      </w:r>
      <w:r w:rsidR="00843AEC" w:rsidRPr="00026D68">
        <w:rPr>
          <w:iCs/>
          <w:sz w:val="22"/>
          <w:szCs w:val="22"/>
        </w:rPr>
        <w:t>………………….</w:t>
      </w:r>
      <w:r w:rsidR="00771D9B" w:rsidRPr="00026D68">
        <w:rPr>
          <w:iCs/>
          <w:sz w:val="22"/>
          <w:szCs w:val="22"/>
        </w:rPr>
        <w:t>…………………………</w:t>
      </w:r>
      <w:r w:rsidR="00843AEC" w:rsidRPr="00026D68">
        <w:rPr>
          <w:iCs/>
          <w:sz w:val="22"/>
          <w:szCs w:val="22"/>
        </w:rPr>
        <w:t>…………....</w:t>
      </w:r>
      <w:r w:rsidR="00F36A40" w:rsidRPr="00026D68">
        <w:rPr>
          <w:iCs/>
          <w:sz w:val="22"/>
          <w:szCs w:val="22"/>
        </w:rPr>
        <w:t>.....................</w:t>
      </w:r>
      <w:r w:rsidR="00771D9B" w:rsidRPr="00026D68">
        <w:rPr>
          <w:iCs/>
          <w:sz w:val="22"/>
          <w:szCs w:val="22"/>
        </w:rPr>
        <w:t xml:space="preserve">……………… Téléphone :………………………………… </w:t>
      </w:r>
      <w:r w:rsidR="00843AEC" w:rsidRPr="00026D68">
        <w:rPr>
          <w:iCs/>
          <w:sz w:val="22"/>
          <w:szCs w:val="22"/>
        </w:rPr>
        <w:t>Fax : ………</w:t>
      </w:r>
      <w:r w:rsidR="00771D9B" w:rsidRPr="00026D68">
        <w:rPr>
          <w:iCs/>
          <w:sz w:val="22"/>
          <w:szCs w:val="22"/>
        </w:rPr>
        <w:t>…………………….. Email : ………………</w:t>
      </w:r>
      <w:r w:rsidR="00843AEC" w:rsidRPr="00026D68">
        <w:rPr>
          <w:iCs/>
          <w:sz w:val="22"/>
          <w:szCs w:val="22"/>
        </w:rPr>
        <w:t>…………………..</w:t>
      </w:r>
      <w:r w:rsidR="00771D9B" w:rsidRPr="00026D68">
        <w:rPr>
          <w:iCs/>
          <w:sz w:val="22"/>
          <w:szCs w:val="22"/>
        </w:rPr>
        <w:t>…………………..</w:t>
      </w:r>
    </w:p>
    <w:p w:rsidR="00C44AEA" w:rsidRPr="00026D68" w:rsidRDefault="00C44AEA" w:rsidP="00413BA7">
      <w:pPr>
        <w:pStyle w:val="Corpsdetexte"/>
        <w:spacing w:before="120" w:after="360" w:line="240" w:lineRule="auto"/>
        <w:rPr>
          <w:sz w:val="22"/>
          <w:szCs w:val="22"/>
        </w:rPr>
      </w:pPr>
      <w:r w:rsidRPr="00026D68">
        <w:rPr>
          <w:iCs/>
          <w:sz w:val="22"/>
          <w:szCs w:val="22"/>
        </w:rPr>
        <w:t xml:space="preserve">Je dépose ma candidature pour le choix sur dossier </w:t>
      </w:r>
      <w:r w:rsidR="00F36A40" w:rsidRPr="00026D68">
        <w:rPr>
          <w:iCs/>
          <w:sz w:val="22"/>
          <w:szCs w:val="22"/>
        </w:rPr>
        <w:t>d’un bureau d’étude</w:t>
      </w:r>
      <w:r w:rsidR="00D3577A" w:rsidRPr="00026D68">
        <w:rPr>
          <w:iCs/>
          <w:sz w:val="22"/>
          <w:szCs w:val="22"/>
        </w:rPr>
        <w:t>s</w:t>
      </w:r>
      <w:r w:rsidR="00F36A40" w:rsidRPr="00026D68">
        <w:rPr>
          <w:iCs/>
          <w:sz w:val="22"/>
          <w:szCs w:val="22"/>
        </w:rPr>
        <w:t xml:space="preserve"> ou d’un groupement</w:t>
      </w:r>
      <w:r w:rsidR="00026D68">
        <w:rPr>
          <w:iCs/>
          <w:sz w:val="22"/>
          <w:szCs w:val="22"/>
        </w:rPr>
        <w:t xml:space="preserve"> </w:t>
      </w:r>
      <w:r w:rsidR="00F36A40" w:rsidRPr="00026D68">
        <w:rPr>
          <w:iCs/>
          <w:sz w:val="22"/>
          <w:szCs w:val="22"/>
        </w:rPr>
        <w:t>pour l’élaboration des études techniques et d</w:t>
      </w:r>
      <w:r w:rsidR="00D3577A" w:rsidRPr="00026D68">
        <w:rPr>
          <w:iCs/>
          <w:sz w:val="22"/>
          <w:szCs w:val="22"/>
        </w:rPr>
        <w:t>u</w:t>
      </w:r>
      <w:r w:rsidR="00F36A40" w:rsidRPr="00026D68">
        <w:rPr>
          <w:iCs/>
          <w:sz w:val="22"/>
          <w:szCs w:val="22"/>
        </w:rPr>
        <w:t xml:space="preserve"> suivi de l’exécution </w:t>
      </w:r>
      <w:r w:rsidRPr="00026D68">
        <w:rPr>
          <w:iCs/>
          <w:sz w:val="22"/>
          <w:szCs w:val="22"/>
        </w:rPr>
        <w:t xml:space="preserve">des travaux relatifs </w:t>
      </w:r>
      <w:r w:rsidR="001D1E50" w:rsidRPr="00026D68">
        <w:rPr>
          <w:iCs/>
          <w:sz w:val="22"/>
          <w:szCs w:val="22"/>
        </w:rPr>
        <w:t>au projet</w:t>
      </w:r>
      <w:r w:rsidR="000A743B" w:rsidRPr="00026D68">
        <w:rPr>
          <w:iCs/>
          <w:sz w:val="22"/>
          <w:szCs w:val="22"/>
        </w:rPr>
        <w:t xml:space="preserve"> mentionné dans l’Article 1 ci-dessous </w:t>
      </w:r>
      <w:r w:rsidR="00843AEC" w:rsidRPr="00026D68">
        <w:rPr>
          <w:iCs/>
          <w:sz w:val="22"/>
          <w:szCs w:val="22"/>
        </w:rPr>
        <w:t>et je déclare</w:t>
      </w:r>
      <w:r w:rsidR="000A743B" w:rsidRPr="00026D68">
        <w:rPr>
          <w:iCs/>
          <w:sz w:val="22"/>
          <w:szCs w:val="22"/>
        </w:rPr>
        <w:t xml:space="preserve"> avoir pris connaissance et accepté les clauses suivantes:</w:t>
      </w:r>
    </w:p>
    <w:p w:rsidR="000A743B" w:rsidRPr="00026D68" w:rsidRDefault="000A743B" w:rsidP="00B36FB4">
      <w:pPr>
        <w:pStyle w:val="Articles"/>
      </w:pPr>
      <w:bookmarkStart w:id="33" w:name="_Toc420926160"/>
      <w:r w:rsidRPr="00026D68">
        <w:t>Objet du Présent Cahier</w:t>
      </w:r>
      <w:bookmarkEnd w:id="33"/>
    </w:p>
    <w:p w:rsidR="000A743B" w:rsidRPr="00026D68" w:rsidRDefault="000A743B" w:rsidP="00450D45">
      <w:pPr>
        <w:pStyle w:val="Corpsdetexte"/>
        <w:spacing w:before="120" w:after="120" w:line="240" w:lineRule="auto"/>
        <w:rPr>
          <w:iCs/>
          <w:sz w:val="22"/>
          <w:szCs w:val="22"/>
        </w:rPr>
      </w:pPr>
      <w:r w:rsidRPr="00026D68">
        <w:rPr>
          <w:iCs/>
          <w:sz w:val="22"/>
          <w:szCs w:val="22"/>
        </w:rPr>
        <w:t>Le présent appel à la candidature a pour o</w:t>
      </w:r>
      <w:r w:rsidR="00843AEC" w:rsidRPr="00026D68">
        <w:rPr>
          <w:iCs/>
          <w:sz w:val="22"/>
          <w:szCs w:val="22"/>
        </w:rPr>
        <w:t xml:space="preserve">bjet le choix sur dossier d’un </w:t>
      </w:r>
      <w:r w:rsidR="00F36A40" w:rsidRPr="00026D68">
        <w:rPr>
          <w:iCs/>
          <w:sz w:val="22"/>
          <w:szCs w:val="22"/>
        </w:rPr>
        <w:t>Bureau d’études pluridisciplinaire</w:t>
      </w:r>
      <w:r w:rsidRPr="00026D68">
        <w:rPr>
          <w:iCs/>
          <w:sz w:val="22"/>
          <w:szCs w:val="22"/>
        </w:rPr>
        <w:t>,</w:t>
      </w:r>
      <w:r w:rsidR="00026D68">
        <w:rPr>
          <w:iCs/>
          <w:sz w:val="22"/>
          <w:szCs w:val="22"/>
        </w:rPr>
        <w:t xml:space="preserve"> </w:t>
      </w:r>
      <w:r w:rsidR="005021BD" w:rsidRPr="00026D68">
        <w:rPr>
          <w:iCs/>
          <w:sz w:val="22"/>
          <w:szCs w:val="22"/>
        </w:rPr>
        <w:t>o</w:t>
      </w:r>
      <w:r w:rsidRPr="00026D68">
        <w:rPr>
          <w:iCs/>
          <w:sz w:val="22"/>
          <w:szCs w:val="22"/>
        </w:rPr>
        <w:t>u</w:t>
      </w:r>
      <w:r w:rsidR="00026D68">
        <w:rPr>
          <w:iCs/>
          <w:sz w:val="22"/>
          <w:szCs w:val="22"/>
        </w:rPr>
        <w:t xml:space="preserve"> </w:t>
      </w:r>
      <w:r w:rsidR="00F36A40" w:rsidRPr="00026D68">
        <w:rPr>
          <w:iCs/>
          <w:sz w:val="22"/>
          <w:szCs w:val="22"/>
        </w:rPr>
        <w:t>d’un groupement de bureau d’études</w:t>
      </w:r>
      <w:r w:rsidRPr="00026D68">
        <w:rPr>
          <w:iCs/>
          <w:sz w:val="22"/>
          <w:szCs w:val="22"/>
        </w:rPr>
        <w:t>,</w:t>
      </w:r>
      <w:r w:rsidR="00026D68">
        <w:rPr>
          <w:iCs/>
          <w:sz w:val="22"/>
          <w:szCs w:val="22"/>
        </w:rPr>
        <w:t xml:space="preserve"> </w:t>
      </w:r>
      <w:r w:rsidR="00F36A40" w:rsidRPr="00026D68">
        <w:rPr>
          <w:iCs/>
          <w:sz w:val="22"/>
          <w:szCs w:val="22"/>
        </w:rPr>
        <w:t>ou d’un groupement d’ingénieurs conseils, ou d’un groupement de bureau d’études et d’ingénieurs conseils</w:t>
      </w:r>
      <w:r w:rsidR="00026D68">
        <w:rPr>
          <w:iCs/>
          <w:sz w:val="22"/>
          <w:szCs w:val="22"/>
        </w:rPr>
        <w:t xml:space="preserve"> </w:t>
      </w:r>
      <w:r w:rsidR="00843AEC" w:rsidRPr="00026D68">
        <w:rPr>
          <w:iCs/>
          <w:sz w:val="22"/>
          <w:szCs w:val="22"/>
        </w:rPr>
        <w:t>p</w:t>
      </w:r>
      <w:r w:rsidRPr="00026D68">
        <w:rPr>
          <w:iCs/>
          <w:sz w:val="22"/>
          <w:szCs w:val="22"/>
        </w:rPr>
        <w:t xml:space="preserve">our le projet de </w:t>
      </w:r>
      <w:r w:rsidRPr="00026D68">
        <w:rPr>
          <w:iCs/>
          <w:color w:val="FF0000"/>
          <w:sz w:val="22"/>
          <w:szCs w:val="22"/>
          <w:highlight w:val="yellow"/>
        </w:rPr>
        <w:t>(Insère le nom du projet)</w:t>
      </w:r>
      <w:r w:rsidR="00843AEC" w:rsidRPr="00026D68">
        <w:rPr>
          <w:iCs/>
          <w:sz w:val="22"/>
          <w:szCs w:val="22"/>
        </w:rPr>
        <w:t>.</w:t>
      </w:r>
    </w:p>
    <w:p w:rsidR="00C44AEA" w:rsidRPr="00026D68" w:rsidRDefault="00C44AEA" w:rsidP="00B36FB4">
      <w:pPr>
        <w:pStyle w:val="Articles"/>
      </w:pPr>
      <w:bookmarkStart w:id="34" w:name="_Toc420926161"/>
      <w:r w:rsidRPr="00026D68">
        <w:t>Données Générales</w:t>
      </w:r>
      <w:bookmarkEnd w:id="34"/>
      <w:r w:rsidR="000E5853" w:rsidRPr="00026D68">
        <w:t> </w:t>
      </w:r>
    </w:p>
    <w:p w:rsidR="00B87E6C" w:rsidRPr="00026D68" w:rsidRDefault="001D1E50" w:rsidP="005021BD">
      <w:pPr>
        <w:pStyle w:val="Corpsdetexte"/>
        <w:spacing w:line="240" w:lineRule="auto"/>
        <w:ind w:firstLine="708"/>
        <w:jc w:val="left"/>
        <w:rPr>
          <w:bCs/>
          <w:iCs/>
          <w:sz w:val="22"/>
          <w:szCs w:val="22"/>
        </w:rPr>
      </w:pPr>
      <w:r w:rsidRPr="00026D68">
        <w:rPr>
          <w:bCs/>
          <w:iCs/>
          <w:sz w:val="22"/>
          <w:szCs w:val="22"/>
        </w:rPr>
        <w:t xml:space="preserve">Le projet </w:t>
      </w:r>
      <w:r w:rsidR="005021BD" w:rsidRPr="00026D68">
        <w:rPr>
          <w:bCs/>
          <w:iCs/>
          <w:sz w:val="22"/>
          <w:szCs w:val="22"/>
        </w:rPr>
        <w:t>consiste en</w:t>
      </w:r>
      <w:r w:rsidR="002E0CE5" w:rsidRPr="00026D68">
        <w:rPr>
          <w:bCs/>
          <w:iCs/>
          <w:sz w:val="22"/>
          <w:szCs w:val="22"/>
        </w:rPr>
        <w:t xml:space="preserve">la réalisation </w:t>
      </w:r>
      <w:r w:rsidR="002E0CE5" w:rsidRPr="00026D68">
        <w:rPr>
          <w:bCs/>
          <w:i/>
          <w:iCs/>
          <w:color w:val="FF0000"/>
          <w:sz w:val="22"/>
          <w:szCs w:val="22"/>
          <w:highlight w:val="yellow"/>
        </w:rPr>
        <w:t xml:space="preserve">(insérer une </w:t>
      </w:r>
      <w:r w:rsidR="005021BD" w:rsidRPr="00026D68">
        <w:rPr>
          <w:bCs/>
          <w:i/>
          <w:iCs/>
          <w:color w:val="FF0000"/>
          <w:sz w:val="22"/>
          <w:szCs w:val="22"/>
          <w:highlight w:val="yellow"/>
        </w:rPr>
        <w:t xml:space="preserve">brève </w:t>
      </w:r>
      <w:r w:rsidR="002E0CE5" w:rsidRPr="00026D68">
        <w:rPr>
          <w:bCs/>
          <w:i/>
          <w:iCs/>
          <w:color w:val="FF0000"/>
          <w:sz w:val="22"/>
          <w:szCs w:val="22"/>
          <w:highlight w:val="yellow"/>
        </w:rPr>
        <w:t>description du projet)</w:t>
      </w:r>
      <w:r w:rsidR="00026D68">
        <w:rPr>
          <w:bCs/>
          <w:i/>
          <w:iCs/>
          <w:color w:val="FF0000"/>
          <w:sz w:val="22"/>
          <w:szCs w:val="22"/>
        </w:rPr>
        <w:t xml:space="preserve"> </w:t>
      </w:r>
      <w:r w:rsidR="00B87E6C" w:rsidRPr="00026D68">
        <w:rPr>
          <w:bCs/>
          <w:iCs/>
          <w:sz w:val="22"/>
          <w:szCs w:val="22"/>
        </w:rPr>
        <w:t xml:space="preserve">d’une surface net d’environ </w:t>
      </w:r>
      <w:r w:rsidR="005021BD" w:rsidRPr="00026D68">
        <w:rPr>
          <w:bCs/>
          <w:i/>
          <w:iCs/>
          <w:color w:val="FF0000"/>
          <w:sz w:val="22"/>
          <w:szCs w:val="22"/>
          <w:highlight w:val="yellow"/>
        </w:rPr>
        <w:t>(insérer la surface net du projet</w:t>
      </w:r>
      <w:r w:rsidR="005021BD" w:rsidRPr="00026D68">
        <w:rPr>
          <w:bCs/>
          <w:i/>
          <w:iCs/>
          <w:color w:val="FF0000"/>
          <w:sz w:val="22"/>
          <w:szCs w:val="22"/>
        </w:rPr>
        <w:t>)</w:t>
      </w:r>
      <w:r w:rsidR="00026D68">
        <w:rPr>
          <w:bCs/>
          <w:i/>
          <w:iCs/>
          <w:color w:val="FF0000"/>
          <w:sz w:val="22"/>
          <w:szCs w:val="22"/>
        </w:rPr>
        <w:t xml:space="preserve"> </w:t>
      </w:r>
      <w:r w:rsidR="00B87E6C" w:rsidRPr="00026D68">
        <w:rPr>
          <w:bCs/>
          <w:sz w:val="22"/>
          <w:szCs w:val="22"/>
        </w:rPr>
        <w:t>m</w:t>
      </w:r>
      <w:r w:rsidR="005021BD" w:rsidRPr="00026D68">
        <w:rPr>
          <w:bCs/>
          <w:sz w:val="22"/>
          <w:szCs w:val="22"/>
        </w:rPr>
        <w:t>²</w:t>
      </w:r>
      <w:r w:rsidR="00026D68">
        <w:rPr>
          <w:bCs/>
          <w:sz w:val="22"/>
          <w:szCs w:val="22"/>
        </w:rPr>
        <w:t xml:space="preserve"> </w:t>
      </w:r>
      <w:r w:rsidR="005021BD" w:rsidRPr="00026D68">
        <w:rPr>
          <w:bCs/>
          <w:sz w:val="22"/>
          <w:szCs w:val="22"/>
        </w:rPr>
        <w:t xml:space="preserve">et d’un </w:t>
      </w:r>
      <w:r w:rsidR="005021BD" w:rsidRPr="00026D68">
        <w:rPr>
          <w:bCs/>
          <w:iCs/>
          <w:sz w:val="22"/>
          <w:szCs w:val="22"/>
        </w:rPr>
        <w:t xml:space="preserve">coût prévisionnel de </w:t>
      </w:r>
      <w:r w:rsidR="005021BD" w:rsidRPr="00026D68">
        <w:rPr>
          <w:bCs/>
          <w:iCs/>
          <w:color w:val="FF0000"/>
          <w:sz w:val="22"/>
          <w:szCs w:val="22"/>
          <w:highlight w:val="yellow"/>
        </w:rPr>
        <w:t>(Insère le coût du projet)</w:t>
      </w:r>
      <w:r w:rsidR="005021BD" w:rsidRPr="00026D68">
        <w:rPr>
          <w:bCs/>
          <w:iCs/>
          <w:sz w:val="22"/>
          <w:szCs w:val="22"/>
        </w:rPr>
        <w:t xml:space="preserve"> Dinars Tunisiens.</w:t>
      </w:r>
    </w:p>
    <w:p w:rsidR="000A743B" w:rsidRPr="00026D68" w:rsidRDefault="000A743B" w:rsidP="00B36FB4">
      <w:pPr>
        <w:pStyle w:val="Articles"/>
      </w:pPr>
      <w:r w:rsidRPr="00026D68">
        <w:t> </w:t>
      </w:r>
      <w:bookmarkStart w:id="35" w:name="_Toc420926162"/>
      <w:r w:rsidRPr="00026D68">
        <w:t>Définition des termes employés :</w:t>
      </w:r>
      <w:bookmarkEnd w:id="35"/>
    </w:p>
    <w:p w:rsidR="000A743B" w:rsidRPr="00026D68" w:rsidRDefault="000A743B" w:rsidP="006209C6">
      <w:pPr>
        <w:numPr>
          <w:ilvl w:val="0"/>
          <w:numId w:val="8"/>
        </w:numPr>
        <w:jc w:val="both"/>
        <w:rPr>
          <w:szCs w:val="22"/>
        </w:rPr>
      </w:pPr>
      <w:r w:rsidRPr="00026D68">
        <w:rPr>
          <w:szCs w:val="22"/>
        </w:rPr>
        <w:t xml:space="preserve">Le terme </w:t>
      </w:r>
      <w:r w:rsidRPr="00026D68">
        <w:rPr>
          <w:b/>
          <w:bCs/>
          <w:szCs w:val="22"/>
        </w:rPr>
        <w:t>« </w:t>
      </w:r>
      <w:r w:rsidR="005021BD" w:rsidRPr="00026D68">
        <w:rPr>
          <w:b/>
          <w:bCs/>
          <w:szCs w:val="22"/>
        </w:rPr>
        <w:t>Maître</w:t>
      </w:r>
      <w:r w:rsidRPr="00026D68">
        <w:rPr>
          <w:b/>
          <w:bCs/>
          <w:szCs w:val="22"/>
        </w:rPr>
        <w:t xml:space="preserve"> d’ouvrage délégué » </w:t>
      </w:r>
      <w:r w:rsidRPr="00026D68">
        <w:rPr>
          <w:szCs w:val="22"/>
        </w:rPr>
        <w:t xml:space="preserve">désigne </w:t>
      </w:r>
      <w:r w:rsidR="005021BD" w:rsidRPr="00026D68">
        <w:rPr>
          <w:rFonts w:cs="Traditional Arabic"/>
          <w:szCs w:val="22"/>
        </w:rPr>
        <w:t xml:space="preserve">la Direction Régionale de l’Equipement, de l’Habitat et de l’Aménagement du Territoire de </w:t>
      </w:r>
      <w:r w:rsidR="005021BD" w:rsidRPr="00026D68">
        <w:rPr>
          <w:rFonts w:cs="Traditional Arabic"/>
          <w:i/>
          <w:color w:val="FF0000"/>
          <w:szCs w:val="22"/>
          <w:highlight w:val="yellow"/>
        </w:rPr>
        <w:t>(insère le nom du Gouvernorat)</w:t>
      </w:r>
      <w:r w:rsidR="005021BD" w:rsidRPr="00026D68">
        <w:rPr>
          <w:rFonts w:cs="Traditional Arabic"/>
          <w:i/>
          <w:szCs w:val="22"/>
        </w:rPr>
        <w:t>.</w:t>
      </w:r>
    </w:p>
    <w:p w:rsidR="000A743B" w:rsidRPr="00026D68" w:rsidRDefault="000A743B" w:rsidP="006209C6">
      <w:pPr>
        <w:numPr>
          <w:ilvl w:val="0"/>
          <w:numId w:val="8"/>
        </w:numPr>
        <w:jc w:val="both"/>
        <w:rPr>
          <w:szCs w:val="22"/>
        </w:rPr>
      </w:pPr>
      <w:r w:rsidRPr="00026D68">
        <w:rPr>
          <w:szCs w:val="22"/>
        </w:rPr>
        <w:t xml:space="preserve">Le terme </w:t>
      </w:r>
      <w:r w:rsidRPr="00026D68">
        <w:rPr>
          <w:b/>
          <w:bCs/>
          <w:szCs w:val="22"/>
        </w:rPr>
        <w:t>« candidat »</w:t>
      </w:r>
      <w:r w:rsidR="00026D68">
        <w:rPr>
          <w:b/>
          <w:bCs/>
          <w:szCs w:val="22"/>
        </w:rPr>
        <w:t xml:space="preserve"> </w:t>
      </w:r>
      <w:r w:rsidRPr="00026D68">
        <w:rPr>
          <w:szCs w:val="22"/>
        </w:rPr>
        <w:t>désigne</w:t>
      </w:r>
      <w:r w:rsidR="00026D68">
        <w:rPr>
          <w:szCs w:val="22"/>
        </w:rPr>
        <w:t xml:space="preserve"> </w:t>
      </w:r>
      <w:r w:rsidR="00F36A40" w:rsidRPr="00026D68">
        <w:rPr>
          <w:szCs w:val="22"/>
        </w:rPr>
        <w:t>le bureau d’études pluridisciplinaire ou le groupement (cité ci-dessus)qualifié pour l’étude et le suivi de la réalisation des lots</w:t>
      </w:r>
      <w:r w:rsidR="00026D68">
        <w:rPr>
          <w:szCs w:val="22"/>
        </w:rPr>
        <w:t xml:space="preserve"> </w:t>
      </w:r>
      <w:r w:rsidR="00450D45" w:rsidRPr="00026D68">
        <w:rPr>
          <w:szCs w:val="22"/>
        </w:rPr>
        <w:t>cités à l’article suivant</w:t>
      </w:r>
      <w:r w:rsidR="00F36A40" w:rsidRPr="00026D68">
        <w:rPr>
          <w:szCs w:val="22"/>
        </w:rPr>
        <w:t>, objet du présent appel à la c</w:t>
      </w:r>
      <w:r w:rsidR="00450D45" w:rsidRPr="00026D68">
        <w:rPr>
          <w:szCs w:val="22"/>
        </w:rPr>
        <w:t>andidature.</w:t>
      </w:r>
    </w:p>
    <w:p w:rsidR="00450D45" w:rsidRPr="00026D68" w:rsidRDefault="00D3577A" w:rsidP="00B36FB4">
      <w:pPr>
        <w:pStyle w:val="Articles"/>
      </w:pPr>
      <w:bookmarkStart w:id="36" w:name="_Toc420926163"/>
      <w:r w:rsidRPr="00026D68">
        <w:t>L</w:t>
      </w:r>
      <w:r w:rsidR="0007614A" w:rsidRPr="00026D68">
        <w:t xml:space="preserve">ots techniques </w:t>
      </w:r>
      <w:r w:rsidRPr="00026D68">
        <w:t xml:space="preserve">et missions </w:t>
      </w:r>
      <w:r w:rsidR="00DE5897" w:rsidRPr="00026D68">
        <w:t>confiées</w:t>
      </w:r>
      <w:r w:rsidR="00450D45" w:rsidRPr="00026D68">
        <w:t>:</w:t>
      </w:r>
      <w:bookmarkEnd w:id="36"/>
    </w:p>
    <w:p w:rsidR="00E71FC8" w:rsidRPr="00026D68" w:rsidRDefault="00E71FC8" w:rsidP="00E71FC8">
      <w:pPr>
        <w:pStyle w:val="Corpsdetexte"/>
        <w:spacing w:line="240" w:lineRule="auto"/>
        <w:ind w:firstLine="708"/>
        <w:jc w:val="left"/>
        <w:rPr>
          <w:bCs/>
          <w:iCs/>
          <w:sz w:val="22"/>
          <w:szCs w:val="22"/>
        </w:rPr>
      </w:pPr>
      <w:r w:rsidRPr="00026D68">
        <w:rPr>
          <w:bCs/>
          <w:iCs/>
          <w:sz w:val="22"/>
          <w:szCs w:val="22"/>
        </w:rPr>
        <w:t>Les lots</w:t>
      </w:r>
      <w:r w:rsidR="00026D68">
        <w:rPr>
          <w:bCs/>
          <w:iCs/>
          <w:sz w:val="22"/>
          <w:szCs w:val="22"/>
        </w:rPr>
        <w:t xml:space="preserve"> </w:t>
      </w:r>
      <w:r w:rsidRPr="00026D68">
        <w:rPr>
          <w:bCs/>
          <w:iCs/>
          <w:sz w:val="22"/>
          <w:szCs w:val="22"/>
        </w:rPr>
        <w:t>concernés par l’étude et le suivi des travaux sont les suivants :</w:t>
      </w:r>
    </w:p>
    <w:p w:rsidR="00F36A40" w:rsidRPr="00026D68" w:rsidRDefault="00F36A40" w:rsidP="006209C6">
      <w:pPr>
        <w:numPr>
          <w:ilvl w:val="1"/>
          <w:numId w:val="8"/>
        </w:numPr>
        <w:spacing w:after="120"/>
        <w:jc w:val="both"/>
        <w:rPr>
          <w:szCs w:val="22"/>
        </w:rPr>
      </w:pPr>
      <w:r w:rsidRPr="00026D68">
        <w:rPr>
          <w:szCs w:val="22"/>
        </w:rPr>
        <w:t>Lot 1 : Structure et VRD ;</w:t>
      </w:r>
    </w:p>
    <w:p w:rsidR="00F36A40" w:rsidRPr="00026D68" w:rsidRDefault="00F36A40" w:rsidP="006209C6">
      <w:pPr>
        <w:numPr>
          <w:ilvl w:val="1"/>
          <w:numId w:val="8"/>
        </w:numPr>
        <w:tabs>
          <w:tab w:val="clear" w:pos="1440"/>
        </w:tabs>
        <w:spacing w:after="120"/>
        <w:jc w:val="both"/>
        <w:rPr>
          <w:szCs w:val="22"/>
        </w:rPr>
      </w:pPr>
      <w:r w:rsidRPr="00026D68">
        <w:rPr>
          <w:szCs w:val="22"/>
        </w:rPr>
        <w:t xml:space="preserve">Lot 2 : Electricité </w:t>
      </w:r>
      <w:r w:rsidR="00E912F7" w:rsidRPr="00026D68">
        <w:rPr>
          <w:szCs w:val="22"/>
        </w:rPr>
        <w:t>y compris Sécurité incendie</w:t>
      </w:r>
      <w:r w:rsidR="00E71FC8" w:rsidRPr="00026D68">
        <w:rPr>
          <w:szCs w:val="22"/>
        </w:rPr>
        <w:t>,</w:t>
      </w:r>
      <w:r w:rsidR="00E912F7" w:rsidRPr="00026D68">
        <w:rPr>
          <w:szCs w:val="22"/>
        </w:rPr>
        <w:t xml:space="preserve"> Câblage informatique et téléphonique, ascenseur, etc</w:t>
      </w:r>
      <w:r w:rsidR="001239B2" w:rsidRPr="00026D68">
        <w:rPr>
          <w:szCs w:val="22"/>
        </w:rPr>
        <w:t>.</w:t>
      </w:r>
      <w:r w:rsidRPr="00026D68">
        <w:rPr>
          <w:szCs w:val="22"/>
        </w:rPr>
        <w:t> ;</w:t>
      </w:r>
    </w:p>
    <w:p w:rsidR="00F36A40" w:rsidRPr="00026D68" w:rsidRDefault="00F36A40" w:rsidP="006209C6">
      <w:pPr>
        <w:numPr>
          <w:ilvl w:val="1"/>
          <w:numId w:val="8"/>
        </w:numPr>
        <w:spacing w:after="120"/>
        <w:jc w:val="both"/>
        <w:rPr>
          <w:szCs w:val="22"/>
        </w:rPr>
      </w:pPr>
      <w:r w:rsidRPr="00026D68">
        <w:rPr>
          <w:szCs w:val="22"/>
        </w:rPr>
        <w:t>Lot 3 : Fluide</w:t>
      </w:r>
      <w:r w:rsidR="00E912F7" w:rsidRPr="00026D68">
        <w:rPr>
          <w:szCs w:val="22"/>
        </w:rPr>
        <w:t xml:space="preserve"> (Plomberie sanitaire, Eau Chaude, Climatisation, Chauffage, etc.)</w:t>
      </w:r>
      <w:r w:rsidRPr="00026D68">
        <w:rPr>
          <w:szCs w:val="22"/>
        </w:rPr>
        <w:t>.</w:t>
      </w:r>
    </w:p>
    <w:p w:rsidR="00E71FC8" w:rsidRPr="00026D68" w:rsidRDefault="00E71FC8" w:rsidP="00D3577A">
      <w:pPr>
        <w:pStyle w:val="Corpsdetexte"/>
        <w:spacing w:before="120" w:after="120" w:line="240" w:lineRule="auto"/>
        <w:jc w:val="left"/>
        <w:rPr>
          <w:bCs/>
          <w:iCs/>
          <w:sz w:val="22"/>
          <w:szCs w:val="22"/>
        </w:rPr>
      </w:pPr>
      <w:r w:rsidRPr="00026D68">
        <w:rPr>
          <w:bCs/>
          <w:iCs/>
          <w:sz w:val="22"/>
          <w:szCs w:val="22"/>
        </w:rPr>
        <w:t>Les candidats retenus seront désignés pour les missions E et S conformément au décret n° 78-71 du 26 janvier 1978 à savoir :</w:t>
      </w:r>
    </w:p>
    <w:p w:rsidR="00EA0A5A" w:rsidRPr="00026D68" w:rsidRDefault="00EA0A5A" w:rsidP="00EA0A5A">
      <w:pPr>
        <w:pStyle w:val="Paragraphedeliste"/>
        <w:numPr>
          <w:ilvl w:val="0"/>
          <w:numId w:val="8"/>
        </w:numPr>
        <w:spacing w:before="120"/>
        <w:jc w:val="both"/>
        <w:rPr>
          <w:b/>
          <w:u w:val="single"/>
        </w:rPr>
      </w:pPr>
      <w:r w:rsidRPr="00026D68">
        <w:rPr>
          <w:b/>
          <w:u w:val="single"/>
        </w:rPr>
        <w:t>Lots Structure:</w:t>
      </w:r>
    </w:p>
    <w:p w:rsidR="00EA0A5A" w:rsidRPr="00026D68" w:rsidRDefault="00EA0A5A" w:rsidP="00EA0A5A">
      <w:pPr>
        <w:pStyle w:val="Paragraphedeliste"/>
        <w:numPr>
          <w:ilvl w:val="1"/>
          <w:numId w:val="8"/>
        </w:numPr>
        <w:jc w:val="both"/>
        <w:rPr>
          <w:b/>
        </w:rPr>
      </w:pPr>
      <w:r w:rsidRPr="00026D68">
        <w:t>Mission E1 : Etudes et contrôle d’exécution du projet ;</w:t>
      </w:r>
    </w:p>
    <w:p w:rsidR="00EA0A5A" w:rsidRPr="00026D68" w:rsidRDefault="00EA0A5A" w:rsidP="00EA0A5A">
      <w:pPr>
        <w:pStyle w:val="Paragraphedeliste"/>
        <w:numPr>
          <w:ilvl w:val="1"/>
          <w:numId w:val="8"/>
        </w:numPr>
        <w:jc w:val="both"/>
        <w:rPr>
          <w:b/>
        </w:rPr>
      </w:pPr>
      <w:r w:rsidRPr="00026D68">
        <w:t>Mission E2 : Etablissement d’un avant métré détaillé.</w:t>
      </w:r>
    </w:p>
    <w:p w:rsidR="00EA0A5A" w:rsidRPr="00026D68" w:rsidRDefault="00EA0A5A" w:rsidP="00EA0A5A">
      <w:pPr>
        <w:pStyle w:val="Paragraphedeliste"/>
        <w:numPr>
          <w:ilvl w:val="0"/>
          <w:numId w:val="8"/>
        </w:numPr>
        <w:spacing w:before="120" w:after="120"/>
        <w:ind w:left="714" w:hanging="357"/>
        <w:contextualSpacing w:val="0"/>
        <w:jc w:val="both"/>
        <w:rPr>
          <w:b/>
          <w:u w:val="single"/>
        </w:rPr>
      </w:pPr>
      <w:r w:rsidRPr="00026D68">
        <w:rPr>
          <w:b/>
          <w:u w:val="single"/>
        </w:rPr>
        <w:t>Lots Spéciaux :(Electricité et Sécurité Incendie, Fluide et VRD) :</w:t>
      </w:r>
    </w:p>
    <w:p w:rsidR="00EA0A5A" w:rsidRPr="00026D68" w:rsidRDefault="00EA0A5A" w:rsidP="00EA0A5A">
      <w:pPr>
        <w:pStyle w:val="Paragraphedeliste"/>
        <w:numPr>
          <w:ilvl w:val="1"/>
          <w:numId w:val="8"/>
        </w:numPr>
        <w:jc w:val="both"/>
      </w:pPr>
      <w:r w:rsidRPr="00026D68">
        <w:t>Mission S0 : Avant projet détaillé (APD) et dossier financier (DF) ;</w:t>
      </w:r>
    </w:p>
    <w:p w:rsidR="00EA0A5A" w:rsidRPr="00026D68" w:rsidRDefault="00EA0A5A" w:rsidP="00EA0A5A">
      <w:pPr>
        <w:pStyle w:val="Paragraphedeliste"/>
        <w:numPr>
          <w:ilvl w:val="1"/>
          <w:numId w:val="8"/>
        </w:numPr>
        <w:jc w:val="both"/>
      </w:pPr>
      <w:r w:rsidRPr="00026D68">
        <w:t>Mission S1 : Dossier définitif d’exécution du lot (PDE) ;</w:t>
      </w:r>
    </w:p>
    <w:p w:rsidR="00EA0A5A" w:rsidRPr="00026D68" w:rsidRDefault="00EA0A5A" w:rsidP="00EA0A5A">
      <w:pPr>
        <w:pStyle w:val="Paragraphedeliste"/>
        <w:numPr>
          <w:ilvl w:val="1"/>
          <w:numId w:val="8"/>
        </w:numPr>
        <w:jc w:val="both"/>
      </w:pPr>
      <w:r w:rsidRPr="00026D68">
        <w:t>Mission S2 : Direction, contrôle et coordination de l’exécution des travaux ;</w:t>
      </w:r>
    </w:p>
    <w:p w:rsidR="00EA0A5A" w:rsidRPr="00026D68" w:rsidRDefault="00EA0A5A" w:rsidP="00EA0A5A">
      <w:pPr>
        <w:pStyle w:val="Paragraphedeliste"/>
        <w:numPr>
          <w:ilvl w:val="1"/>
          <w:numId w:val="8"/>
        </w:numPr>
        <w:spacing w:after="360"/>
        <w:ind w:left="1434" w:hanging="357"/>
        <w:contextualSpacing w:val="0"/>
        <w:jc w:val="both"/>
      </w:pPr>
      <w:r w:rsidRPr="00026D68">
        <w:t>Mission S3 : Présentation des propositions de règlement des travaux.</w:t>
      </w:r>
    </w:p>
    <w:p w:rsidR="00E912F7" w:rsidRPr="00026D68" w:rsidRDefault="00E912F7" w:rsidP="00B36FB4">
      <w:pPr>
        <w:pStyle w:val="Articles"/>
      </w:pPr>
      <w:r w:rsidRPr="00026D68">
        <w:lastRenderedPageBreak/>
        <w:t> </w:t>
      </w:r>
      <w:bookmarkStart w:id="37" w:name="_Toc420926164"/>
      <w:r w:rsidR="00E71FC8" w:rsidRPr="00026D68">
        <w:t>C</w:t>
      </w:r>
      <w:r w:rsidR="0007614A" w:rsidRPr="00026D68">
        <w:t>onditions de participation</w:t>
      </w:r>
      <w:r w:rsidRPr="00026D68">
        <w:t>:</w:t>
      </w:r>
      <w:bookmarkEnd w:id="37"/>
    </w:p>
    <w:p w:rsidR="00E912F7" w:rsidRPr="00026D68" w:rsidRDefault="00E912F7" w:rsidP="00450D45">
      <w:pPr>
        <w:spacing w:after="120"/>
        <w:jc w:val="both"/>
      </w:pPr>
      <w:r w:rsidRPr="00026D68">
        <w:t xml:space="preserve">Pour participer au présent appel à la candidature, tous les candidats </w:t>
      </w:r>
      <w:r w:rsidR="00450D45" w:rsidRPr="00026D68">
        <w:t>(</w:t>
      </w:r>
      <w:r w:rsidRPr="00026D68">
        <w:t>bureau d’études pluridisciplinaire et chaque membre du groupement</w:t>
      </w:r>
      <w:r w:rsidR="00450D45" w:rsidRPr="00026D68">
        <w:t>,</w:t>
      </w:r>
      <w:r w:rsidRPr="00026D68">
        <w:t xml:space="preserve"> bureau d’études </w:t>
      </w:r>
      <w:r w:rsidR="00450D45" w:rsidRPr="00026D68">
        <w:t>ou</w:t>
      </w:r>
      <w:r w:rsidRPr="00026D68">
        <w:t xml:space="preserve"> ingénieur</w:t>
      </w:r>
      <w:r w:rsidR="00450D45" w:rsidRPr="00026D68">
        <w:t>s</w:t>
      </w:r>
      <w:r w:rsidRPr="00026D68">
        <w:t xml:space="preserve"> conseil</w:t>
      </w:r>
      <w:r w:rsidR="00450D45" w:rsidRPr="00026D68">
        <w:t>s</w:t>
      </w:r>
      <w:r w:rsidRPr="00026D68">
        <w:t>) doivent obligatoirement répondre aux conditions suivantes :</w:t>
      </w:r>
    </w:p>
    <w:p w:rsidR="00E912F7" w:rsidRPr="00026D68" w:rsidRDefault="00E912F7" w:rsidP="006209C6">
      <w:pPr>
        <w:pStyle w:val="Paragraphedeliste"/>
        <w:numPr>
          <w:ilvl w:val="0"/>
          <w:numId w:val="8"/>
        </w:numPr>
        <w:spacing w:after="120"/>
        <w:jc w:val="both"/>
        <w:rPr>
          <w:b/>
          <w:bCs/>
        </w:rPr>
      </w:pPr>
      <w:r w:rsidRPr="00026D68">
        <w:t>Avoir rempli les formalités relatives aux cahiers des charges approuvés par arrêté du Ministre de l’Equipement et de l’Habitat et de l'Aménagement du Territoire du 09 Février 2009 tel qu’il a été modifié par l’arrêté du 14 août 2009 et l’</w:t>
      </w:r>
      <w:hyperlink r:id="rId8" w:tgtFrame="_self" w:history="1">
        <w:r w:rsidRPr="00026D68">
          <w:t>arrêté du 23 mars 2010</w:t>
        </w:r>
      </w:hyperlink>
      <w:r w:rsidRPr="00026D68">
        <w:t xml:space="preserve"> et valables à la date de récept</w:t>
      </w:r>
      <w:r w:rsidR="00450D45" w:rsidRPr="00026D68">
        <w:t>ion des dossiers de candidature ;</w:t>
      </w:r>
    </w:p>
    <w:p w:rsidR="00E912F7" w:rsidRPr="00026D68" w:rsidRDefault="00E912F7" w:rsidP="006209C6">
      <w:pPr>
        <w:pStyle w:val="Paragraphedeliste"/>
        <w:numPr>
          <w:ilvl w:val="0"/>
          <w:numId w:val="8"/>
        </w:numPr>
        <w:spacing w:after="120"/>
        <w:jc w:val="both"/>
      </w:pPr>
      <w:r w:rsidRPr="00026D68">
        <w:t>être qualifié pour l’étude et le suivi de la réalisation de l’ensemble des lots objet du présent appel à la candidature et cités à l’Article ci-dess</w:t>
      </w:r>
      <w:r w:rsidR="00450D45" w:rsidRPr="00026D68">
        <w:t>o</w:t>
      </w:r>
      <w:r w:rsidRPr="00026D68">
        <w:t xml:space="preserve">us </w:t>
      </w:r>
      <w:r w:rsidR="00450D45" w:rsidRPr="00026D68">
        <w:t>(</w:t>
      </w:r>
      <w:r w:rsidRPr="00026D68">
        <w:t>Lot Structure et VRD, Lot Électricité et Sécurité incendie</w:t>
      </w:r>
      <w:r w:rsidR="00450D45" w:rsidRPr="00026D68">
        <w:t xml:space="preserve"> et Lot Fluide) ;</w:t>
      </w:r>
    </w:p>
    <w:p w:rsidR="00E912F7" w:rsidRPr="00026D68" w:rsidRDefault="00E912F7" w:rsidP="006209C6">
      <w:pPr>
        <w:pStyle w:val="Paragraphedeliste"/>
        <w:numPr>
          <w:ilvl w:val="0"/>
          <w:numId w:val="8"/>
        </w:numPr>
        <w:spacing w:after="120"/>
        <w:jc w:val="both"/>
      </w:pPr>
      <w:r w:rsidRPr="00026D68">
        <w:t>Participer dans le cadre d’un seul groupement</w:t>
      </w:r>
      <w:r w:rsidR="00026D68">
        <w:t xml:space="preserve"> </w:t>
      </w:r>
      <w:r w:rsidRPr="00026D68">
        <w:t xml:space="preserve">(toute participation pour le même ingénieur </w:t>
      </w:r>
      <w:r w:rsidR="00450D45" w:rsidRPr="00026D68">
        <w:t xml:space="preserve">ou bureau d’études </w:t>
      </w:r>
      <w:r w:rsidRPr="00026D68">
        <w:t xml:space="preserve">dans </w:t>
      </w:r>
      <w:r w:rsidR="00450D45" w:rsidRPr="00026D68">
        <w:t>deux</w:t>
      </w:r>
      <w:r w:rsidRPr="00026D68">
        <w:t xml:space="preserve"> groupements </w:t>
      </w:r>
      <w:r w:rsidR="00450D45" w:rsidRPr="00026D68">
        <w:t xml:space="preserve">différents </w:t>
      </w:r>
      <w:r w:rsidRPr="00026D68">
        <w:t>entraîne le rejet des dossiers de candidature correspondant</w:t>
      </w:r>
      <w:r w:rsidR="00450D45" w:rsidRPr="00026D68">
        <w:t>s</w:t>
      </w:r>
      <w:r w:rsidRPr="00026D68">
        <w:t>).</w:t>
      </w:r>
    </w:p>
    <w:p w:rsidR="00E912F7" w:rsidRPr="00026D68" w:rsidRDefault="00E912F7" w:rsidP="00450D45">
      <w:pPr>
        <w:spacing w:after="120"/>
        <w:ind w:left="360" w:firstLine="0"/>
        <w:jc w:val="both"/>
        <w:rPr>
          <w:szCs w:val="22"/>
        </w:rPr>
      </w:pPr>
      <w:r w:rsidRPr="00026D68">
        <w:rPr>
          <w:b/>
          <w:bCs/>
        </w:rPr>
        <w:t>N.B :</w:t>
      </w:r>
      <w:r w:rsidR="00026D68">
        <w:rPr>
          <w:b/>
          <w:bCs/>
        </w:rPr>
        <w:t xml:space="preserve"> </w:t>
      </w:r>
      <w:r w:rsidRPr="00026D68">
        <w:rPr>
          <w:b/>
          <w:bCs/>
        </w:rPr>
        <w:t>Tout dossier ne répondant pas aux conditions du présent appel à la candidature ou comportant une fausse déclaration sera rejeté</w:t>
      </w:r>
    </w:p>
    <w:p w:rsidR="00C44AEA" w:rsidRPr="00026D68" w:rsidRDefault="00C44AEA" w:rsidP="00B36FB4">
      <w:pPr>
        <w:pStyle w:val="Articles"/>
      </w:pPr>
      <w:bookmarkStart w:id="38" w:name="_Toc420926165"/>
      <w:r w:rsidRPr="00026D68">
        <w:t xml:space="preserve">Composition du </w:t>
      </w:r>
      <w:r w:rsidR="005B17B2" w:rsidRPr="00026D68">
        <w:t>d</w:t>
      </w:r>
      <w:r w:rsidRPr="00026D68">
        <w:t xml:space="preserve">ossier de </w:t>
      </w:r>
      <w:r w:rsidR="005B17B2" w:rsidRPr="00026D68">
        <w:t>c</w:t>
      </w:r>
      <w:r w:rsidRPr="00026D68">
        <w:t>andidature</w:t>
      </w:r>
      <w:bookmarkEnd w:id="38"/>
    </w:p>
    <w:p w:rsidR="00C44AEA" w:rsidRPr="00026D68" w:rsidRDefault="00C44AEA" w:rsidP="00E71FC8">
      <w:pPr>
        <w:pStyle w:val="Corpsdetexte"/>
        <w:spacing w:before="120" w:after="120" w:line="240" w:lineRule="auto"/>
        <w:ind w:firstLine="425"/>
        <w:rPr>
          <w:iCs/>
          <w:sz w:val="22"/>
          <w:szCs w:val="22"/>
        </w:rPr>
      </w:pPr>
      <w:r w:rsidRPr="00026D68">
        <w:rPr>
          <w:iCs/>
          <w:sz w:val="22"/>
          <w:szCs w:val="22"/>
        </w:rPr>
        <w:t>Sur la base du présent « cahier de candidature »</w:t>
      </w:r>
      <w:r w:rsidR="005021BD" w:rsidRPr="00026D68">
        <w:rPr>
          <w:iCs/>
          <w:sz w:val="22"/>
          <w:szCs w:val="22"/>
        </w:rPr>
        <w:t>,</w:t>
      </w:r>
      <w:r w:rsidR="00E71FC8" w:rsidRPr="00026D68">
        <w:rPr>
          <w:iCs/>
          <w:sz w:val="22"/>
          <w:szCs w:val="22"/>
        </w:rPr>
        <w:t>les candidats</w:t>
      </w:r>
      <w:r w:rsidR="00B2077C">
        <w:rPr>
          <w:iCs/>
          <w:sz w:val="22"/>
          <w:szCs w:val="22"/>
        </w:rPr>
        <w:t xml:space="preserve"> </w:t>
      </w:r>
      <w:r w:rsidRPr="00026D68">
        <w:rPr>
          <w:iCs/>
          <w:sz w:val="22"/>
          <w:szCs w:val="22"/>
        </w:rPr>
        <w:t>désireux de participer au présent appel à la candidature sont invités à constituer un dossier de candidature composé des pièces suivantes</w:t>
      </w:r>
      <w:r w:rsidR="00753DC8" w:rsidRPr="00026D68">
        <w:rPr>
          <w:iCs/>
          <w:sz w:val="22"/>
          <w:szCs w:val="22"/>
        </w:rPr>
        <w:t xml:space="preserve"> réparties en Quatre cahiers comme suit</w:t>
      </w:r>
      <w:r w:rsidRPr="00026D68">
        <w:rPr>
          <w:iCs/>
          <w:sz w:val="22"/>
          <w:szCs w:val="22"/>
        </w:rPr>
        <w:t> :</w:t>
      </w:r>
    </w:p>
    <w:p w:rsidR="00753DC8" w:rsidRPr="00026D68" w:rsidRDefault="00753DC8" w:rsidP="00E71FC8">
      <w:pPr>
        <w:pStyle w:val="Corpsdetexte"/>
        <w:spacing w:before="120" w:after="120" w:line="240" w:lineRule="auto"/>
        <w:ind w:firstLine="425"/>
        <w:rPr>
          <w:b/>
          <w:bCs/>
          <w:iCs/>
          <w:color w:val="00B050"/>
          <w:sz w:val="22"/>
          <w:szCs w:val="22"/>
        </w:rPr>
      </w:pPr>
      <w:r w:rsidRPr="00026D68">
        <w:rPr>
          <w:b/>
          <w:bCs/>
          <w:iCs/>
          <w:color w:val="00B050"/>
          <w:sz w:val="22"/>
          <w:szCs w:val="22"/>
        </w:rPr>
        <w:t>CAHIER N°1</w:t>
      </w: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921"/>
        <w:gridCol w:w="5812"/>
        <w:gridCol w:w="2551"/>
      </w:tblGrid>
      <w:tr w:rsidR="005021BD" w:rsidRPr="00026D68" w:rsidTr="00C60A5A">
        <w:trPr>
          <w:cantSplit/>
          <w:trHeight w:hRule="exact" w:val="307"/>
          <w:tblHeader/>
        </w:trPr>
        <w:tc>
          <w:tcPr>
            <w:tcW w:w="921" w:type="dxa"/>
            <w:shd w:val="clear" w:color="auto" w:fill="548DD4" w:themeFill="text2" w:themeFillTint="99"/>
            <w:vAlign w:val="center"/>
          </w:tcPr>
          <w:p w:rsidR="005021BD" w:rsidRPr="00026D68" w:rsidRDefault="005021BD" w:rsidP="00F36A40">
            <w:pPr>
              <w:ind w:firstLine="0"/>
              <w:jc w:val="center"/>
              <w:rPr>
                <w:b/>
                <w:color w:val="FFFFFF" w:themeColor="background1"/>
              </w:rPr>
            </w:pPr>
            <w:r w:rsidRPr="00026D68">
              <w:rPr>
                <w:b/>
                <w:color w:val="FFFFFF" w:themeColor="background1"/>
              </w:rPr>
              <w:t>N° ordre</w:t>
            </w:r>
          </w:p>
        </w:tc>
        <w:tc>
          <w:tcPr>
            <w:tcW w:w="5812" w:type="dxa"/>
            <w:shd w:val="clear" w:color="auto" w:fill="548DD4" w:themeFill="text2" w:themeFillTint="99"/>
            <w:vAlign w:val="center"/>
          </w:tcPr>
          <w:p w:rsidR="005021BD" w:rsidRPr="00026D68" w:rsidRDefault="005021BD" w:rsidP="00F36A40">
            <w:pPr>
              <w:ind w:firstLine="0"/>
              <w:jc w:val="center"/>
              <w:rPr>
                <w:b/>
                <w:color w:val="FFFFFF" w:themeColor="background1"/>
              </w:rPr>
            </w:pPr>
            <w:r w:rsidRPr="00026D68">
              <w:rPr>
                <w:b/>
                <w:color w:val="FFFFFF" w:themeColor="background1"/>
              </w:rPr>
              <w:t>DESIGNATION</w:t>
            </w:r>
          </w:p>
        </w:tc>
        <w:tc>
          <w:tcPr>
            <w:tcW w:w="2551" w:type="dxa"/>
            <w:shd w:val="clear" w:color="auto" w:fill="548DD4" w:themeFill="text2" w:themeFillTint="99"/>
            <w:vAlign w:val="center"/>
          </w:tcPr>
          <w:p w:rsidR="005021BD" w:rsidRPr="00026D68" w:rsidRDefault="005021BD" w:rsidP="00F36A40">
            <w:pPr>
              <w:ind w:firstLine="0"/>
              <w:jc w:val="center"/>
              <w:rPr>
                <w:b/>
                <w:color w:val="FFFFFF" w:themeColor="background1"/>
              </w:rPr>
            </w:pPr>
            <w:r w:rsidRPr="00026D68">
              <w:rPr>
                <w:b/>
                <w:color w:val="FFFFFF" w:themeColor="background1"/>
              </w:rPr>
              <w:t>OBSERVATIONS</w:t>
            </w:r>
          </w:p>
        </w:tc>
      </w:tr>
      <w:tr w:rsidR="005021BD" w:rsidRPr="00026D68" w:rsidTr="00C60A5A">
        <w:trPr>
          <w:cantSplit/>
          <w:trHeight w:hRule="exact" w:val="1115"/>
        </w:trPr>
        <w:tc>
          <w:tcPr>
            <w:tcW w:w="921" w:type="dxa"/>
            <w:vAlign w:val="center"/>
          </w:tcPr>
          <w:p w:rsidR="005021BD" w:rsidRPr="00026D68" w:rsidRDefault="00753DC8" w:rsidP="00F36A40">
            <w:pPr>
              <w:ind w:firstLine="0"/>
              <w:jc w:val="center"/>
              <w:rPr>
                <w:b/>
              </w:rPr>
            </w:pPr>
            <w:r w:rsidRPr="00026D68">
              <w:rPr>
                <w:b/>
              </w:rPr>
              <w:t>1.</w:t>
            </w:r>
            <w:r w:rsidR="00871026" w:rsidRPr="00026D68">
              <w:rPr>
                <w:b/>
              </w:rPr>
              <w:t>1</w:t>
            </w:r>
          </w:p>
        </w:tc>
        <w:tc>
          <w:tcPr>
            <w:tcW w:w="5812" w:type="dxa"/>
            <w:vAlign w:val="center"/>
          </w:tcPr>
          <w:p w:rsidR="005021BD" w:rsidRPr="00026D68" w:rsidRDefault="00A87EB4" w:rsidP="00E71FC8">
            <w:pPr>
              <w:ind w:firstLine="0"/>
              <w:jc w:val="both"/>
            </w:pPr>
            <w:r w:rsidRPr="00026D68">
              <w:t>Une demande de candidature dûment rempli</w:t>
            </w:r>
            <w:r w:rsidR="00871026" w:rsidRPr="00026D68">
              <w:t>e</w:t>
            </w:r>
            <w:r w:rsidRPr="00026D68">
              <w:t>, daté</w:t>
            </w:r>
            <w:r w:rsidR="00871026" w:rsidRPr="00026D68">
              <w:t>e</w:t>
            </w:r>
            <w:r w:rsidRPr="00026D68">
              <w:t>, tamponné</w:t>
            </w:r>
            <w:r w:rsidR="00871026" w:rsidRPr="00026D68">
              <w:t>e</w:t>
            </w:r>
            <w:r w:rsidRPr="00026D68">
              <w:t xml:space="preserve"> et signé</w:t>
            </w:r>
            <w:r w:rsidR="00871026" w:rsidRPr="00026D68">
              <w:t>e</w:t>
            </w:r>
            <w:r w:rsidRPr="00026D68">
              <w:t xml:space="preserve"> par le mandataire du groupement </w:t>
            </w:r>
          </w:p>
        </w:tc>
        <w:tc>
          <w:tcPr>
            <w:tcW w:w="2551" w:type="dxa"/>
            <w:vAlign w:val="center"/>
          </w:tcPr>
          <w:p w:rsidR="005021BD" w:rsidRPr="00026D68" w:rsidRDefault="00A87EB4" w:rsidP="00A87EB4">
            <w:pPr>
              <w:ind w:firstLine="0"/>
              <w:jc w:val="both"/>
            </w:pPr>
            <w:r w:rsidRPr="00026D68">
              <w:t>comprenant notamment l’adresse exacte, le numéro de téléphone et le numéro de fax</w:t>
            </w:r>
          </w:p>
        </w:tc>
      </w:tr>
      <w:tr w:rsidR="005021BD" w:rsidRPr="00026D68" w:rsidTr="00C60A5A">
        <w:trPr>
          <w:cantSplit/>
          <w:trHeight w:hRule="exact" w:val="1286"/>
        </w:trPr>
        <w:tc>
          <w:tcPr>
            <w:tcW w:w="921" w:type="dxa"/>
            <w:vAlign w:val="center"/>
          </w:tcPr>
          <w:p w:rsidR="005021BD" w:rsidRPr="00026D68" w:rsidRDefault="00753DC8" w:rsidP="00F36A40">
            <w:pPr>
              <w:ind w:firstLine="0"/>
              <w:jc w:val="center"/>
              <w:rPr>
                <w:b/>
              </w:rPr>
            </w:pPr>
            <w:r w:rsidRPr="00026D68">
              <w:rPr>
                <w:b/>
              </w:rPr>
              <w:t>1.</w:t>
            </w:r>
            <w:r w:rsidR="00871026" w:rsidRPr="00026D68">
              <w:rPr>
                <w:b/>
              </w:rPr>
              <w:t>2</w:t>
            </w:r>
          </w:p>
        </w:tc>
        <w:tc>
          <w:tcPr>
            <w:tcW w:w="5812" w:type="dxa"/>
            <w:vAlign w:val="center"/>
          </w:tcPr>
          <w:p w:rsidR="005021BD" w:rsidRPr="00026D68" w:rsidRDefault="00A87EB4" w:rsidP="00E71FC8">
            <w:pPr>
              <w:ind w:firstLine="0"/>
              <w:jc w:val="both"/>
            </w:pPr>
            <w:r w:rsidRPr="00026D68">
              <w:rPr>
                <w:b/>
                <w:bCs/>
              </w:rPr>
              <w:t>En cas du groupement</w:t>
            </w:r>
            <w:r w:rsidRPr="00026D68">
              <w:t>, une convention du groupement</w:t>
            </w:r>
            <w:r w:rsidR="00026D68">
              <w:t xml:space="preserve"> </w:t>
            </w:r>
            <w:r w:rsidR="00E71FC8" w:rsidRPr="00026D68">
              <w:t>de bureaux d’études et/ou d’ingénieurs conseils</w:t>
            </w:r>
            <w:r w:rsidRPr="00026D68">
              <w:t xml:space="preserve"> déclarant la constitution du groupement solidaire et désignant un mandataire dûment signée</w:t>
            </w:r>
            <w:r w:rsidR="00871026" w:rsidRPr="00026D68">
              <w:t xml:space="preserve"> par </w:t>
            </w:r>
            <w:r w:rsidR="00E71FC8" w:rsidRPr="00026D68">
              <w:t>tous les</w:t>
            </w:r>
            <w:r w:rsidR="00871026" w:rsidRPr="00026D68">
              <w:t xml:space="preserve"> membres</w:t>
            </w:r>
            <w:r w:rsidRPr="00026D68">
              <w:t>.</w:t>
            </w:r>
          </w:p>
        </w:tc>
        <w:tc>
          <w:tcPr>
            <w:tcW w:w="2551" w:type="dxa"/>
            <w:vAlign w:val="center"/>
          </w:tcPr>
          <w:p w:rsidR="005021BD" w:rsidRPr="00026D68" w:rsidRDefault="00A87EB4" w:rsidP="00A87EB4">
            <w:pPr>
              <w:ind w:firstLine="0"/>
              <w:jc w:val="both"/>
            </w:pPr>
            <w:r w:rsidRPr="00026D68">
              <w:t>Voir ANNEXE 1</w:t>
            </w:r>
          </w:p>
        </w:tc>
      </w:tr>
      <w:tr w:rsidR="005021BD" w:rsidRPr="00026D68" w:rsidTr="00C60A5A">
        <w:trPr>
          <w:cantSplit/>
          <w:trHeight w:hRule="exact" w:val="624"/>
        </w:trPr>
        <w:tc>
          <w:tcPr>
            <w:tcW w:w="921" w:type="dxa"/>
            <w:vAlign w:val="center"/>
          </w:tcPr>
          <w:p w:rsidR="005021BD" w:rsidRPr="00026D68" w:rsidRDefault="00753DC8" w:rsidP="00F36A40">
            <w:pPr>
              <w:ind w:firstLine="0"/>
              <w:jc w:val="center"/>
              <w:rPr>
                <w:b/>
              </w:rPr>
            </w:pPr>
            <w:r w:rsidRPr="00026D68">
              <w:rPr>
                <w:b/>
              </w:rPr>
              <w:t>1.</w:t>
            </w:r>
            <w:r w:rsidR="00871026" w:rsidRPr="00026D68">
              <w:rPr>
                <w:b/>
              </w:rPr>
              <w:t>3</w:t>
            </w:r>
          </w:p>
        </w:tc>
        <w:tc>
          <w:tcPr>
            <w:tcW w:w="5812" w:type="dxa"/>
            <w:vAlign w:val="center"/>
          </w:tcPr>
          <w:p w:rsidR="005021BD" w:rsidRPr="00026D68" w:rsidRDefault="00A87EB4" w:rsidP="00871026">
            <w:pPr>
              <w:ind w:firstLine="0"/>
              <w:jc w:val="both"/>
            </w:pPr>
            <w:r w:rsidRPr="00026D68">
              <w:t xml:space="preserve">Le cahier d’appel à la candidature </w:t>
            </w:r>
            <w:r w:rsidR="00871026" w:rsidRPr="00026D68">
              <w:t>dûment rempli, daté, tamponné et signé.</w:t>
            </w:r>
          </w:p>
        </w:tc>
        <w:tc>
          <w:tcPr>
            <w:tcW w:w="2551" w:type="dxa"/>
            <w:vAlign w:val="center"/>
          </w:tcPr>
          <w:p w:rsidR="005021BD" w:rsidRPr="00026D68" w:rsidRDefault="005021BD" w:rsidP="00F36A40">
            <w:pPr>
              <w:ind w:firstLine="0"/>
            </w:pPr>
          </w:p>
        </w:tc>
      </w:tr>
      <w:tr w:rsidR="00E71FC8" w:rsidRPr="00026D68" w:rsidTr="00E71FC8">
        <w:trPr>
          <w:cantSplit/>
          <w:trHeight w:hRule="exact" w:val="980"/>
        </w:trPr>
        <w:tc>
          <w:tcPr>
            <w:tcW w:w="921" w:type="dxa"/>
            <w:vAlign w:val="center"/>
          </w:tcPr>
          <w:p w:rsidR="00E71FC8" w:rsidRPr="00026D68" w:rsidRDefault="00753DC8" w:rsidP="00753DC8">
            <w:pPr>
              <w:ind w:firstLine="0"/>
              <w:jc w:val="center"/>
              <w:rPr>
                <w:b/>
              </w:rPr>
            </w:pPr>
            <w:r w:rsidRPr="00026D68">
              <w:rPr>
                <w:b/>
              </w:rPr>
              <w:t>1.4</w:t>
            </w:r>
          </w:p>
        </w:tc>
        <w:tc>
          <w:tcPr>
            <w:tcW w:w="5812" w:type="dxa"/>
            <w:vAlign w:val="center"/>
          </w:tcPr>
          <w:p w:rsidR="00E71FC8" w:rsidRPr="00026D68" w:rsidRDefault="00E71FC8" w:rsidP="00871026">
            <w:pPr>
              <w:ind w:firstLine="0"/>
              <w:jc w:val="both"/>
            </w:pPr>
            <w:r w:rsidRPr="00026D68">
              <w:rPr>
                <w:iCs/>
                <w:szCs w:val="22"/>
              </w:rPr>
              <w:t>Une</w:t>
            </w:r>
            <w:r w:rsidRPr="00026D68">
              <w:t xml:space="preserve"> copie du cahier des charges selon l’arrêté du 09/02/2009 tel qu’il a</w:t>
            </w:r>
            <w:r w:rsidR="00026D68">
              <w:t xml:space="preserve"> </w:t>
            </w:r>
            <w:r w:rsidRPr="00026D68">
              <w:t>été modifié par l’arrêté du 14/08/2009 et l’arrêté du 23/03/2010</w:t>
            </w:r>
          </w:p>
        </w:tc>
        <w:tc>
          <w:tcPr>
            <w:tcW w:w="2551" w:type="dxa"/>
            <w:vAlign w:val="center"/>
          </w:tcPr>
          <w:p w:rsidR="00E71FC8" w:rsidRPr="00026D68" w:rsidRDefault="00E71FC8" w:rsidP="00F36A40">
            <w:pPr>
              <w:ind w:firstLine="0"/>
            </w:pPr>
          </w:p>
        </w:tc>
      </w:tr>
      <w:tr w:rsidR="00753DC8" w:rsidRPr="00026D68" w:rsidTr="00753DC8">
        <w:trPr>
          <w:cantSplit/>
          <w:trHeight w:hRule="exact" w:val="1045"/>
        </w:trPr>
        <w:tc>
          <w:tcPr>
            <w:tcW w:w="921" w:type="dxa"/>
            <w:vAlign w:val="center"/>
          </w:tcPr>
          <w:p w:rsidR="00753DC8" w:rsidRPr="00026D68" w:rsidRDefault="00753DC8" w:rsidP="000C59B7">
            <w:pPr>
              <w:ind w:firstLine="0"/>
              <w:jc w:val="center"/>
              <w:rPr>
                <w:b/>
              </w:rPr>
            </w:pPr>
            <w:r w:rsidRPr="00026D68">
              <w:rPr>
                <w:b/>
              </w:rPr>
              <w:t>1.5</w:t>
            </w:r>
          </w:p>
        </w:tc>
        <w:tc>
          <w:tcPr>
            <w:tcW w:w="5812" w:type="dxa"/>
            <w:vAlign w:val="center"/>
          </w:tcPr>
          <w:p w:rsidR="00753DC8" w:rsidRPr="00026D68" w:rsidRDefault="00753DC8" w:rsidP="00E71FC8">
            <w:pPr>
              <w:ind w:firstLine="0"/>
              <w:jc w:val="both"/>
            </w:pPr>
            <w:r w:rsidRPr="00026D68">
              <w:t>Attestation d’inscription à l’ordre des Ingénieurs de l’année en cours pour tous les ingénieurs conseils et les ingénieurs des bureaux d’études figurant sur le cahier des charges.</w:t>
            </w:r>
          </w:p>
        </w:tc>
        <w:tc>
          <w:tcPr>
            <w:tcW w:w="2551" w:type="dxa"/>
            <w:vAlign w:val="center"/>
          </w:tcPr>
          <w:p w:rsidR="00753DC8" w:rsidRPr="00026D68" w:rsidRDefault="00753DC8" w:rsidP="000C59B7">
            <w:pPr>
              <w:ind w:firstLine="0"/>
              <w:jc w:val="both"/>
            </w:pPr>
            <w:r w:rsidRPr="00026D68">
              <w:t>Copie Conforme</w:t>
            </w:r>
          </w:p>
        </w:tc>
      </w:tr>
      <w:tr w:rsidR="00753DC8" w:rsidRPr="00026D68" w:rsidTr="00C60A5A">
        <w:trPr>
          <w:cantSplit/>
          <w:trHeight w:hRule="exact" w:val="624"/>
        </w:trPr>
        <w:tc>
          <w:tcPr>
            <w:tcW w:w="921" w:type="dxa"/>
            <w:vAlign w:val="center"/>
          </w:tcPr>
          <w:p w:rsidR="00753DC8" w:rsidRPr="00026D68" w:rsidRDefault="00753DC8" w:rsidP="00F36A40">
            <w:pPr>
              <w:ind w:firstLine="0"/>
              <w:jc w:val="center"/>
              <w:rPr>
                <w:b/>
              </w:rPr>
            </w:pPr>
            <w:r w:rsidRPr="00026D68">
              <w:rPr>
                <w:b/>
              </w:rPr>
              <w:t>1.6</w:t>
            </w:r>
          </w:p>
        </w:tc>
        <w:tc>
          <w:tcPr>
            <w:tcW w:w="5812" w:type="dxa"/>
            <w:vAlign w:val="center"/>
          </w:tcPr>
          <w:p w:rsidR="00753DC8" w:rsidRPr="00026D68" w:rsidRDefault="00753DC8" w:rsidP="00871026">
            <w:pPr>
              <w:ind w:firstLine="0"/>
              <w:jc w:val="both"/>
            </w:pPr>
            <w:r w:rsidRPr="00026D68">
              <w:t>Une déclaration sur l’honneur quant à l’exactitude et à la véracité des renseignements fournis</w:t>
            </w:r>
          </w:p>
        </w:tc>
        <w:tc>
          <w:tcPr>
            <w:tcW w:w="2551" w:type="dxa"/>
            <w:vAlign w:val="center"/>
          </w:tcPr>
          <w:p w:rsidR="00753DC8" w:rsidRPr="00026D68" w:rsidRDefault="00753DC8" w:rsidP="00753DC8">
            <w:pPr>
              <w:ind w:firstLine="0"/>
            </w:pPr>
            <w:r w:rsidRPr="00026D68">
              <w:t>Voir ANNEXE 6</w:t>
            </w:r>
          </w:p>
        </w:tc>
      </w:tr>
      <w:tr w:rsidR="00753DC8" w:rsidRPr="00026D68" w:rsidTr="00C60A5A">
        <w:trPr>
          <w:cantSplit/>
          <w:trHeight w:hRule="exact" w:val="624"/>
        </w:trPr>
        <w:tc>
          <w:tcPr>
            <w:tcW w:w="921" w:type="dxa"/>
            <w:vAlign w:val="center"/>
          </w:tcPr>
          <w:p w:rsidR="00753DC8" w:rsidRPr="00026D68" w:rsidRDefault="00753DC8" w:rsidP="00F36A40">
            <w:pPr>
              <w:ind w:firstLine="0"/>
              <w:jc w:val="center"/>
              <w:rPr>
                <w:b/>
              </w:rPr>
            </w:pPr>
            <w:r w:rsidRPr="00026D68">
              <w:rPr>
                <w:b/>
              </w:rPr>
              <w:t>1.7</w:t>
            </w:r>
          </w:p>
        </w:tc>
        <w:tc>
          <w:tcPr>
            <w:tcW w:w="5812" w:type="dxa"/>
            <w:vAlign w:val="center"/>
          </w:tcPr>
          <w:p w:rsidR="00753DC8" w:rsidRPr="00026D68" w:rsidRDefault="00753DC8" w:rsidP="00F36A40">
            <w:pPr>
              <w:ind w:firstLine="0"/>
              <w:rPr>
                <w:color w:val="984806" w:themeColor="accent6" w:themeShade="80"/>
              </w:rPr>
            </w:pPr>
            <w:r w:rsidRPr="00026D68">
              <w:rPr>
                <w:iCs/>
                <w:color w:val="984806" w:themeColor="accent6" w:themeShade="80"/>
                <w:szCs w:val="22"/>
              </w:rPr>
              <w:t>La déclaration d’engagement</w:t>
            </w:r>
          </w:p>
        </w:tc>
        <w:tc>
          <w:tcPr>
            <w:tcW w:w="2551" w:type="dxa"/>
            <w:vAlign w:val="center"/>
          </w:tcPr>
          <w:p w:rsidR="00753DC8" w:rsidRPr="00026D68" w:rsidRDefault="00753DC8" w:rsidP="00753DC8">
            <w:pPr>
              <w:ind w:firstLine="0"/>
            </w:pPr>
            <w:r w:rsidRPr="00026D68">
              <w:t>Voir ANNEXE 7</w:t>
            </w:r>
          </w:p>
        </w:tc>
      </w:tr>
      <w:tr w:rsidR="00753DC8" w:rsidRPr="00026D68" w:rsidTr="00C60A5A">
        <w:trPr>
          <w:cantSplit/>
          <w:trHeight w:hRule="exact" w:val="624"/>
        </w:trPr>
        <w:tc>
          <w:tcPr>
            <w:tcW w:w="921" w:type="dxa"/>
            <w:vAlign w:val="center"/>
          </w:tcPr>
          <w:p w:rsidR="00753DC8" w:rsidRPr="00026D68" w:rsidRDefault="00753DC8" w:rsidP="00871026">
            <w:pPr>
              <w:ind w:firstLine="0"/>
              <w:jc w:val="center"/>
              <w:rPr>
                <w:b/>
              </w:rPr>
            </w:pPr>
            <w:r w:rsidRPr="00026D68">
              <w:rPr>
                <w:b/>
              </w:rPr>
              <w:t>1.8</w:t>
            </w:r>
          </w:p>
        </w:tc>
        <w:tc>
          <w:tcPr>
            <w:tcW w:w="5812" w:type="dxa"/>
            <w:vAlign w:val="center"/>
          </w:tcPr>
          <w:p w:rsidR="00753DC8" w:rsidRPr="00026D68" w:rsidRDefault="00753DC8" w:rsidP="00871026">
            <w:pPr>
              <w:ind w:firstLine="0"/>
              <w:jc w:val="both"/>
            </w:pPr>
            <w:r w:rsidRPr="00026D68">
              <w:t>Une copie de la Patente</w:t>
            </w:r>
          </w:p>
        </w:tc>
        <w:tc>
          <w:tcPr>
            <w:tcW w:w="2551" w:type="dxa"/>
            <w:vAlign w:val="center"/>
          </w:tcPr>
          <w:p w:rsidR="00753DC8" w:rsidRPr="00026D68" w:rsidRDefault="00D91D16" w:rsidP="001239B2">
            <w:pPr>
              <w:ind w:firstLine="0"/>
              <w:jc w:val="both"/>
              <w:rPr>
                <w:highlight w:val="yellow"/>
              </w:rPr>
            </w:pPr>
            <w:r w:rsidRPr="00026D68">
              <w:t xml:space="preserve">Copie </w:t>
            </w:r>
            <w:r w:rsidR="001239B2" w:rsidRPr="00026D68">
              <w:t>Conforme</w:t>
            </w:r>
          </w:p>
        </w:tc>
      </w:tr>
      <w:tr w:rsidR="00753DC8" w:rsidRPr="00026D68" w:rsidTr="00E409BA">
        <w:trPr>
          <w:cantSplit/>
          <w:trHeight w:hRule="exact" w:val="973"/>
        </w:trPr>
        <w:tc>
          <w:tcPr>
            <w:tcW w:w="921" w:type="dxa"/>
            <w:vAlign w:val="center"/>
          </w:tcPr>
          <w:p w:rsidR="00753DC8" w:rsidRPr="00026D68" w:rsidRDefault="00753DC8" w:rsidP="00871026">
            <w:pPr>
              <w:ind w:firstLine="0"/>
              <w:jc w:val="center"/>
              <w:rPr>
                <w:b/>
              </w:rPr>
            </w:pPr>
            <w:r w:rsidRPr="00026D68">
              <w:rPr>
                <w:b/>
              </w:rPr>
              <w:lastRenderedPageBreak/>
              <w:t>9</w:t>
            </w:r>
          </w:p>
        </w:tc>
        <w:tc>
          <w:tcPr>
            <w:tcW w:w="5812" w:type="dxa"/>
            <w:vAlign w:val="center"/>
          </w:tcPr>
          <w:p w:rsidR="00E409BA" w:rsidRPr="00026D68" w:rsidRDefault="00E409BA" w:rsidP="00753DC8">
            <w:pPr>
              <w:ind w:firstLine="0"/>
              <w:jc w:val="both"/>
            </w:pPr>
            <w:r w:rsidRPr="00026D68">
              <w:t>Pour le lot Electricité et sécurité Incendie :</w:t>
            </w:r>
          </w:p>
          <w:p w:rsidR="00E409BA" w:rsidRPr="00026D68" w:rsidRDefault="00E409BA" w:rsidP="00753DC8">
            <w:pPr>
              <w:ind w:firstLine="0"/>
              <w:jc w:val="both"/>
            </w:pPr>
            <w:r w:rsidRPr="00026D68">
              <w:t>- des Justificatifs</w:t>
            </w:r>
            <w:r w:rsidR="00753DC8" w:rsidRPr="00026D68">
              <w:t xml:space="preserve"> de</w:t>
            </w:r>
            <w:r w:rsidR="001F263A" w:rsidRPr="00026D68">
              <w:t xml:space="preserve"> formation en sécurité incendie</w:t>
            </w:r>
          </w:p>
          <w:p w:rsidR="00753DC8" w:rsidRPr="00026D68" w:rsidRDefault="00E409BA" w:rsidP="00E409BA">
            <w:pPr>
              <w:ind w:firstLine="0"/>
              <w:jc w:val="both"/>
            </w:pPr>
            <w:r w:rsidRPr="00026D68">
              <w:t xml:space="preserve">- des Justificatifs de formation en </w:t>
            </w:r>
            <w:r w:rsidR="00753DC8" w:rsidRPr="00026D68">
              <w:t xml:space="preserve">économie d’énergie </w:t>
            </w:r>
          </w:p>
        </w:tc>
        <w:tc>
          <w:tcPr>
            <w:tcW w:w="2551" w:type="dxa"/>
            <w:vAlign w:val="center"/>
          </w:tcPr>
          <w:p w:rsidR="00753DC8" w:rsidRPr="00026D68" w:rsidRDefault="001F263A" w:rsidP="00B2077C">
            <w:pPr>
              <w:ind w:firstLine="0"/>
              <w:jc w:val="both"/>
            </w:pPr>
            <w:r w:rsidRPr="00026D68">
              <w:t xml:space="preserve">Copie </w:t>
            </w:r>
          </w:p>
        </w:tc>
      </w:tr>
    </w:tbl>
    <w:p w:rsidR="00E409BA" w:rsidRPr="00026D68" w:rsidRDefault="00E409BA" w:rsidP="00E409BA">
      <w:pPr>
        <w:pStyle w:val="Corpsdetexte"/>
        <w:spacing w:before="120" w:after="120" w:line="240" w:lineRule="auto"/>
        <w:ind w:firstLine="425"/>
        <w:rPr>
          <w:b/>
          <w:bCs/>
          <w:iCs/>
          <w:color w:val="00B050"/>
          <w:sz w:val="22"/>
          <w:szCs w:val="22"/>
        </w:rPr>
      </w:pPr>
      <w:r w:rsidRPr="00026D68">
        <w:rPr>
          <w:b/>
          <w:bCs/>
          <w:iCs/>
          <w:color w:val="00B050"/>
          <w:sz w:val="22"/>
          <w:szCs w:val="22"/>
        </w:rPr>
        <w:t>CAHIER N°2</w:t>
      </w: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921"/>
        <w:gridCol w:w="5812"/>
        <w:gridCol w:w="2551"/>
      </w:tblGrid>
      <w:tr w:rsidR="00753DC8" w:rsidRPr="00026D68" w:rsidTr="000C59B7">
        <w:trPr>
          <w:cantSplit/>
          <w:trHeight w:hRule="exact" w:val="307"/>
          <w:tblHeader/>
        </w:trPr>
        <w:tc>
          <w:tcPr>
            <w:tcW w:w="921" w:type="dxa"/>
            <w:shd w:val="clear" w:color="auto" w:fill="548DD4" w:themeFill="text2" w:themeFillTint="99"/>
            <w:vAlign w:val="center"/>
          </w:tcPr>
          <w:p w:rsidR="00753DC8" w:rsidRPr="00026D68" w:rsidRDefault="00753DC8" w:rsidP="000C59B7">
            <w:pPr>
              <w:ind w:firstLine="0"/>
              <w:jc w:val="center"/>
              <w:rPr>
                <w:b/>
                <w:color w:val="FFFFFF" w:themeColor="background1"/>
              </w:rPr>
            </w:pPr>
            <w:r w:rsidRPr="00026D68">
              <w:rPr>
                <w:b/>
                <w:color w:val="FFFFFF" w:themeColor="background1"/>
              </w:rPr>
              <w:t>N° ordre</w:t>
            </w:r>
          </w:p>
        </w:tc>
        <w:tc>
          <w:tcPr>
            <w:tcW w:w="5812" w:type="dxa"/>
            <w:shd w:val="clear" w:color="auto" w:fill="548DD4" w:themeFill="text2" w:themeFillTint="99"/>
            <w:vAlign w:val="center"/>
          </w:tcPr>
          <w:p w:rsidR="00753DC8" w:rsidRPr="00026D68" w:rsidRDefault="00753DC8" w:rsidP="000C59B7">
            <w:pPr>
              <w:ind w:firstLine="0"/>
              <w:jc w:val="center"/>
              <w:rPr>
                <w:b/>
                <w:color w:val="FFFFFF" w:themeColor="background1"/>
              </w:rPr>
            </w:pPr>
            <w:r w:rsidRPr="00026D68">
              <w:rPr>
                <w:b/>
                <w:color w:val="FFFFFF" w:themeColor="background1"/>
              </w:rPr>
              <w:t>DESIGNATION</w:t>
            </w:r>
          </w:p>
        </w:tc>
        <w:tc>
          <w:tcPr>
            <w:tcW w:w="2551" w:type="dxa"/>
            <w:shd w:val="clear" w:color="auto" w:fill="548DD4" w:themeFill="text2" w:themeFillTint="99"/>
            <w:vAlign w:val="center"/>
          </w:tcPr>
          <w:p w:rsidR="00753DC8" w:rsidRPr="00026D68" w:rsidRDefault="00753DC8" w:rsidP="000C59B7">
            <w:pPr>
              <w:ind w:firstLine="0"/>
              <w:jc w:val="center"/>
              <w:rPr>
                <w:b/>
                <w:color w:val="FFFFFF" w:themeColor="background1"/>
              </w:rPr>
            </w:pPr>
            <w:r w:rsidRPr="00026D68">
              <w:rPr>
                <w:b/>
                <w:color w:val="FFFFFF" w:themeColor="background1"/>
              </w:rPr>
              <w:t>OBSERVATIONS</w:t>
            </w:r>
          </w:p>
        </w:tc>
      </w:tr>
      <w:tr w:rsidR="00753DC8" w:rsidRPr="00026D68" w:rsidTr="00413BA7">
        <w:trPr>
          <w:cantSplit/>
          <w:trHeight w:hRule="exact" w:val="1451"/>
        </w:trPr>
        <w:tc>
          <w:tcPr>
            <w:tcW w:w="921" w:type="dxa"/>
            <w:vAlign w:val="center"/>
          </w:tcPr>
          <w:p w:rsidR="00753DC8" w:rsidRPr="00026D68" w:rsidRDefault="00E409BA" w:rsidP="000C59B7">
            <w:pPr>
              <w:ind w:firstLine="0"/>
              <w:jc w:val="center"/>
              <w:rPr>
                <w:b/>
              </w:rPr>
            </w:pPr>
            <w:r w:rsidRPr="00026D68">
              <w:rPr>
                <w:b/>
              </w:rPr>
              <w:t>2.1</w:t>
            </w:r>
          </w:p>
        </w:tc>
        <w:tc>
          <w:tcPr>
            <w:tcW w:w="5812" w:type="dxa"/>
            <w:vAlign w:val="center"/>
          </w:tcPr>
          <w:p w:rsidR="00753DC8" w:rsidRPr="00026D68" w:rsidRDefault="00753DC8" w:rsidP="00E409BA">
            <w:pPr>
              <w:ind w:firstLine="0"/>
              <w:jc w:val="both"/>
            </w:pPr>
            <w:r w:rsidRPr="00026D68">
              <w:t xml:space="preserve">La liste des </w:t>
            </w:r>
            <w:r w:rsidR="00413BA7" w:rsidRPr="00026D68">
              <w:t xml:space="preserve">références </w:t>
            </w:r>
            <w:r w:rsidR="00E409BA" w:rsidRPr="00026D68">
              <w:t xml:space="preserve">en matière d’études et de suivi des projets de bâtiments civils étudiés, réalisés et achevés durant les </w:t>
            </w:r>
            <w:r w:rsidR="00E409BA" w:rsidRPr="00026D68">
              <w:rPr>
                <w:color w:val="FF0000"/>
                <w:highlight w:val="yellow"/>
              </w:rPr>
              <w:t>dix (10)</w:t>
            </w:r>
            <w:r w:rsidR="00E409BA" w:rsidRPr="00026D68">
              <w:t xml:space="preserve"> dernières années à compter jusqu'à la date limite de remise des candidatures (pour chaque membre du groupement)</w:t>
            </w:r>
            <w:r w:rsidRPr="00026D68">
              <w:t>.</w:t>
            </w:r>
          </w:p>
        </w:tc>
        <w:tc>
          <w:tcPr>
            <w:tcW w:w="2551" w:type="dxa"/>
            <w:vAlign w:val="center"/>
          </w:tcPr>
          <w:p w:rsidR="00753DC8" w:rsidRPr="00026D68" w:rsidRDefault="00753DC8" w:rsidP="000C59B7">
            <w:pPr>
              <w:ind w:firstLine="0"/>
            </w:pPr>
            <w:r w:rsidRPr="00026D68">
              <w:t>Voir ANNEXE2</w:t>
            </w:r>
          </w:p>
        </w:tc>
      </w:tr>
    </w:tbl>
    <w:p w:rsidR="00E409BA" w:rsidRPr="00026D68" w:rsidRDefault="00E409BA" w:rsidP="00E409BA">
      <w:pPr>
        <w:pStyle w:val="Corpsdetexte"/>
        <w:spacing w:before="120" w:after="120" w:line="240" w:lineRule="auto"/>
        <w:ind w:firstLine="425"/>
        <w:rPr>
          <w:b/>
          <w:bCs/>
          <w:iCs/>
          <w:color w:val="00B050"/>
          <w:sz w:val="22"/>
          <w:szCs w:val="22"/>
        </w:rPr>
      </w:pPr>
      <w:r w:rsidRPr="00026D68">
        <w:rPr>
          <w:b/>
          <w:bCs/>
          <w:iCs/>
          <w:color w:val="00B050"/>
          <w:sz w:val="22"/>
          <w:szCs w:val="22"/>
        </w:rPr>
        <w:t>CAHIER N°3</w:t>
      </w: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921"/>
        <w:gridCol w:w="5812"/>
        <w:gridCol w:w="2551"/>
      </w:tblGrid>
      <w:tr w:rsidR="00E409BA" w:rsidRPr="00026D68" w:rsidTr="000C59B7">
        <w:trPr>
          <w:cantSplit/>
          <w:trHeight w:hRule="exact" w:val="307"/>
          <w:tblHeader/>
        </w:trPr>
        <w:tc>
          <w:tcPr>
            <w:tcW w:w="921" w:type="dxa"/>
            <w:shd w:val="clear" w:color="auto" w:fill="548DD4" w:themeFill="text2" w:themeFillTint="99"/>
            <w:vAlign w:val="center"/>
          </w:tcPr>
          <w:p w:rsidR="00E409BA" w:rsidRPr="00026D68" w:rsidRDefault="00E409BA" w:rsidP="000C59B7">
            <w:pPr>
              <w:ind w:firstLine="0"/>
              <w:jc w:val="center"/>
              <w:rPr>
                <w:b/>
                <w:color w:val="FFFFFF" w:themeColor="background1"/>
              </w:rPr>
            </w:pPr>
            <w:r w:rsidRPr="00026D68">
              <w:rPr>
                <w:b/>
                <w:color w:val="FFFFFF" w:themeColor="background1"/>
              </w:rPr>
              <w:t>N° ordre</w:t>
            </w:r>
          </w:p>
        </w:tc>
        <w:tc>
          <w:tcPr>
            <w:tcW w:w="5812" w:type="dxa"/>
            <w:shd w:val="clear" w:color="auto" w:fill="548DD4" w:themeFill="text2" w:themeFillTint="99"/>
            <w:vAlign w:val="center"/>
          </w:tcPr>
          <w:p w:rsidR="00E409BA" w:rsidRPr="00026D68" w:rsidRDefault="00E409BA" w:rsidP="000C59B7">
            <w:pPr>
              <w:ind w:firstLine="0"/>
              <w:jc w:val="center"/>
              <w:rPr>
                <w:b/>
                <w:color w:val="FFFFFF" w:themeColor="background1"/>
              </w:rPr>
            </w:pPr>
            <w:r w:rsidRPr="00026D68">
              <w:rPr>
                <w:b/>
                <w:color w:val="FFFFFF" w:themeColor="background1"/>
              </w:rPr>
              <w:t>DESIGNATION</w:t>
            </w:r>
          </w:p>
        </w:tc>
        <w:tc>
          <w:tcPr>
            <w:tcW w:w="2551" w:type="dxa"/>
            <w:shd w:val="clear" w:color="auto" w:fill="548DD4" w:themeFill="text2" w:themeFillTint="99"/>
            <w:vAlign w:val="center"/>
          </w:tcPr>
          <w:p w:rsidR="00E409BA" w:rsidRPr="00026D68" w:rsidRDefault="00E409BA" w:rsidP="000C59B7">
            <w:pPr>
              <w:ind w:firstLine="0"/>
              <w:jc w:val="center"/>
              <w:rPr>
                <w:b/>
                <w:color w:val="FFFFFF" w:themeColor="background1"/>
              </w:rPr>
            </w:pPr>
            <w:r w:rsidRPr="00026D68">
              <w:rPr>
                <w:b/>
                <w:color w:val="FFFFFF" w:themeColor="background1"/>
              </w:rPr>
              <w:t>OBSERVATIONS</w:t>
            </w:r>
          </w:p>
        </w:tc>
      </w:tr>
      <w:tr w:rsidR="00E409BA" w:rsidRPr="00026D68" w:rsidTr="00E409BA">
        <w:trPr>
          <w:cantSplit/>
          <w:trHeight w:hRule="exact" w:val="1021"/>
        </w:trPr>
        <w:tc>
          <w:tcPr>
            <w:tcW w:w="921" w:type="dxa"/>
            <w:vAlign w:val="center"/>
          </w:tcPr>
          <w:p w:rsidR="00E409BA" w:rsidRPr="00026D68" w:rsidRDefault="00E409BA" w:rsidP="000C59B7">
            <w:pPr>
              <w:ind w:firstLine="0"/>
              <w:jc w:val="center"/>
              <w:rPr>
                <w:b/>
              </w:rPr>
            </w:pPr>
            <w:r w:rsidRPr="00026D68">
              <w:rPr>
                <w:b/>
              </w:rPr>
              <w:t>3.1</w:t>
            </w:r>
          </w:p>
        </w:tc>
        <w:tc>
          <w:tcPr>
            <w:tcW w:w="5812" w:type="dxa"/>
            <w:vAlign w:val="center"/>
          </w:tcPr>
          <w:p w:rsidR="00E409BA" w:rsidRPr="00026D68" w:rsidRDefault="00E409BA" w:rsidP="00026D68">
            <w:pPr>
              <w:ind w:firstLine="0"/>
              <w:jc w:val="both"/>
            </w:pPr>
            <w:r w:rsidRPr="00026D68">
              <w:t>La</w:t>
            </w:r>
            <w:r w:rsidRPr="00026D68">
              <w:rPr>
                <w:iCs/>
              </w:rPr>
              <w:t xml:space="preserve"> liste signée des moyens humains affectés au projet accompagnée de leurs diplômes (copie conforme) de leurs curriculums vitae, et des</w:t>
            </w:r>
            <w:r w:rsidR="00026D68">
              <w:rPr>
                <w:iCs/>
              </w:rPr>
              <w:t xml:space="preserve"> </w:t>
            </w:r>
            <w:r w:rsidRPr="00026D68">
              <w:rPr>
                <w:iCs/>
              </w:rPr>
              <w:t>contrats de travail</w:t>
            </w:r>
            <w:r w:rsidR="00026D68">
              <w:rPr>
                <w:iCs/>
              </w:rPr>
              <w:t xml:space="preserve"> </w:t>
            </w:r>
            <w:r w:rsidRPr="00026D68">
              <w:rPr>
                <w:iCs/>
              </w:rPr>
              <w:t>(copie)</w:t>
            </w:r>
          </w:p>
        </w:tc>
        <w:tc>
          <w:tcPr>
            <w:tcW w:w="2551" w:type="dxa"/>
            <w:vAlign w:val="center"/>
          </w:tcPr>
          <w:p w:rsidR="00E409BA" w:rsidRPr="00026D68" w:rsidRDefault="00E409BA" w:rsidP="00E409BA">
            <w:pPr>
              <w:ind w:firstLine="0"/>
            </w:pPr>
            <w:r w:rsidRPr="00026D68">
              <w:t>Voir ANNEXE 3</w:t>
            </w:r>
          </w:p>
        </w:tc>
      </w:tr>
    </w:tbl>
    <w:p w:rsidR="00E409BA" w:rsidRPr="00026D68" w:rsidRDefault="00E409BA" w:rsidP="00E409BA">
      <w:pPr>
        <w:pStyle w:val="Corpsdetexte"/>
        <w:spacing w:before="120" w:after="120" w:line="240" w:lineRule="auto"/>
        <w:ind w:firstLine="425"/>
        <w:rPr>
          <w:b/>
          <w:bCs/>
          <w:iCs/>
          <w:color w:val="00B050"/>
          <w:sz w:val="22"/>
          <w:szCs w:val="22"/>
        </w:rPr>
      </w:pPr>
      <w:r w:rsidRPr="00026D68">
        <w:rPr>
          <w:b/>
          <w:bCs/>
          <w:iCs/>
          <w:color w:val="00B050"/>
          <w:sz w:val="22"/>
          <w:szCs w:val="22"/>
        </w:rPr>
        <w:t>CAHIER N°4</w:t>
      </w: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921"/>
        <w:gridCol w:w="5812"/>
        <w:gridCol w:w="2551"/>
      </w:tblGrid>
      <w:tr w:rsidR="00E409BA" w:rsidRPr="00026D68" w:rsidTr="000C59B7">
        <w:trPr>
          <w:cantSplit/>
          <w:trHeight w:hRule="exact" w:val="307"/>
          <w:tblHeader/>
        </w:trPr>
        <w:tc>
          <w:tcPr>
            <w:tcW w:w="921" w:type="dxa"/>
            <w:shd w:val="clear" w:color="auto" w:fill="548DD4" w:themeFill="text2" w:themeFillTint="99"/>
            <w:vAlign w:val="center"/>
          </w:tcPr>
          <w:p w:rsidR="00E409BA" w:rsidRPr="00026D68" w:rsidRDefault="00E409BA" w:rsidP="000C59B7">
            <w:pPr>
              <w:ind w:firstLine="0"/>
              <w:jc w:val="center"/>
              <w:rPr>
                <w:b/>
                <w:color w:val="FFFFFF" w:themeColor="background1"/>
              </w:rPr>
            </w:pPr>
            <w:r w:rsidRPr="00026D68">
              <w:rPr>
                <w:b/>
                <w:color w:val="FFFFFF" w:themeColor="background1"/>
              </w:rPr>
              <w:t>N° ordre</w:t>
            </w:r>
          </w:p>
        </w:tc>
        <w:tc>
          <w:tcPr>
            <w:tcW w:w="5812" w:type="dxa"/>
            <w:shd w:val="clear" w:color="auto" w:fill="548DD4" w:themeFill="text2" w:themeFillTint="99"/>
            <w:vAlign w:val="center"/>
          </w:tcPr>
          <w:p w:rsidR="00E409BA" w:rsidRPr="00026D68" w:rsidRDefault="00E409BA" w:rsidP="000C59B7">
            <w:pPr>
              <w:ind w:firstLine="0"/>
              <w:jc w:val="center"/>
              <w:rPr>
                <w:b/>
                <w:color w:val="FFFFFF" w:themeColor="background1"/>
              </w:rPr>
            </w:pPr>
            <w:r w:rsidRPr="00026D68">
              <w:rPr>
                <w:b/>
                <w:color w:val="FFFFFF" w:themeColor="background1"/>
              </w:rPr>
              <w:t>DESIGNATION</w:t>
            </w:r>
          </w:p>
        </w:tc>
        <w:tc>
          <w:tcPr>
            <w:tcW w:w="2551" w:type="dxa"/>
            <w:shd w:val="clear" w:color="auto" w:fill="548DD4" w:themeFill="text2" w:themeFillTint="99"/>
            <w:vAlign w:val="center"/>
          </w:tcPr>
          <w:p w:rsidR="00E409BA" w:rsidRPr="00026D68" w:rsidRDefault="00E409BA" w:rsidP="000C59B7">
            <w:pPr>
              <w:ind w:firstLine="0"/>
              <w:jc w:val="center"/>
              <w:rPr>
                <w:b/>
                <w:color w:val="FFFFFF" w:themeColor="background1"/>
              </w:rPr>
            </w:pPr>
            <w:r w:rsidRPr="00026D68">
              <w:rPr>
                <w:b/>
                <w:color w:val="FFFFFF" w:themeColor="background1"/>
              </w:rPr>
              <w:t>OBSERVATIONS</w:t>
            </w:r>
          </w:p>
        </w:tc>
      </w:tr>
      <w:tr w:rsidR="00E409BA" w:rsidRPr="00026D68" w:rsidTr="000C59B7">
        <w:trPr>
          <w:cantSplit/>
          <w:trHeight w:hRule="exact" w:val="1021"/>
        </w:trPr>
        <w:tc>
          <w:tcPr>
            <w:tcW w:w="921" w:type="dxa"/>
            <w:vAlign w:val="center"/>
          </w:tcPr>
          <w:p w:rsidR="00E409BA" w:rsidRPr="00026D68" w:rsidRDefault="00E409BA" w:rsidP="000C59B7">
            <w:pPr>
              <w:ind w:firstLine="0"/>
              <w:jc w:val="center"/>
              <w:rPr>
                <w:b/>
              </w:rPr>
            </w:pPr>
            <w:r w:rsidRPr="00026D68">
              <w:rPr>
                <w:b/>
              </w:rPr>
              <w:t>4.1</w:t>
            </w:r>
          </w:p>
        </w:tc>
        <w:tc>
          <w:tcPr>
            <w:tcW w:w="5812" w:type="dxa"/>
            <w:vAlign w:val="center"/>
          </w:tcPr>
          <w:p w:rsidR="00E409BA" w:rsidRPr="00026D68" w:rsidRDefault="00E409BA" w:rsidP="000C59B7">
            <w:pPr>
              <w:ind w:firstLine="0"/>
              <w:jc w:val="both"/>
            </w:pPr>
            <w:r w:rsidRPr="00026D68">
              <w:t>Le plan de charge</w:t>
            </w:r>
          </w:p>
        </w:tc>
        <w:tc>
          <w:tcPr>
            <w:tcW w:w="2551" w:type="dxa"/>
            <w:vAlign w:val="center"/>
          </w:tcPr>
          <w:p w:rsidR="00E409BA" w:rsidRPr="00026D68" w:rsidRDefault="00E409BA" w:rsidP="00E409BA">
            <w:pPr>
              <w:ind w:firstLine="0"/>
            </w:pPr>
            <w:r w:rsidRPr="00026D68">
              <w:t>Voir ANNEXE 4</w:t>
            </w:r>
          </w:p>
        </w:tc>
      </w:tr>
    </w:tbl>
    <w:p w:rsidR="00E409BA" w:rsidRPr="00026D68" w:rsidRDefault="00E409BA" w:rsidP="00E409BA">
      <w:pPr>
        <w:jc w:val="both"/>
        <w:rPr>
          <w:b/>
          <w:iCs/>
          <w:szCs w:val="22"/>
        </w:rPr>
      </w:pPr>
      <w:r w:rsidRPr="00026D68">
        <w:rPr>
          <w:b/>
          <w:bCs/>
          <w:iCs/>
          <w:szCs w:val="22"/>
        </w:rPr>
        <w:t xml:space="preserve">N.B : </w:t>
      </w:r>
    </w:p>
    <w:p w:rsidR="00E409BA" w:rsidRPr="00026D68" w:rsidRDefault="00E409BA" w:rsidP="00E409BA">
      <w:pPr>
        <w:spacing w:before="60" w:after="60"/>
        <w:ind w:left="709" w:firstLine="0"/>
        <w:jc w:val="both"/>
        <w:rPr>
          <w:b/>
          <w:iCs/>
          <w:szCs w:val="22"/>
        </w:rPr>
      </w:pPr>
      <w:r w:rsidRPr="00026D68">
        <w:rPr>
          <w:b/>
          <w:iCs/>
          <w:szCs w:val="22"/>
        </w:rPr>
        <w:t>1- Tous les documents mentionnés ci-dessus doivent être signés et paraphés par le candidat.</w:t>
      </w:r>
      <w:r w:rsidR="00026D68">
        <w:rPr>
          <w:b/>
          <w:iCs/>
          <w:szCs w:val="22"/>
        </w:rPr>
        <w:t xml:space="preserve"> </w:t>
      </w:r>
      <w:r w:rsidRPr="00026D68">
        <w:rPr>
          <w:b/>
          <w:iCs/>
        </w:rPr>
        <w:t>Ces documents doivent être présentés et réparties selon l’ordre mentionné ci-dessus. Chaque cahier doit être présenté à part.</w:t>
      </w:r>
    </w:p>
    <w:p w:rsidR="00E409BA" w:rsidRPr="00026D68" w:rsidRDefault="00E409BA" w:rsidP="00E409BA">
      <w:pPr>
        <w:spacing w:before="60" w:after="60"/>
        <w:ind w:left="709" w:firstLine="0"/>
        <w:jc w:val="both"/>
        <w:rPr>
          <w:b/>
          <w:iCs/>
          <w:szCs w:val="22"/>
        </w:rPr>
      </w:pPr>
      <w:r w:rsidRPr="00026D68">
        <w:rPr>
          <w:b/>
          <w:iCs/>
          <w:szCs w:val="22"/>
        </w:rPr>
        <w:t>2- Les pièces 1.4, 1.5, 1.6, 1.7, 1.8</w:t>
      </w:r>
      <w:r w:rsidR="00413BA7" w:rsidRPr="00026D68">
        <w:rPr>
          <w:b/>
          <w:iCs/>
          <w:szCs w:val="22"/>
        </w:rPr>
        <w:t>, 2.1, 3.1</w:t>
      </w:r>
      <w:r w:rsidRPr="00026D68">
        <w:rPr>
          <w:b/>
          <w:iCs/>
          <w:szCs w:val="22"/>
        </w:rPr>
        <w:t xml:space="preserve"> et 4.1 doivent être fournies par chaque membre du groupement.</w:t>
      </w:r>
    </w:p>
    <w:p w:rsidR="00E409BA" w:rsidRPr="00026D68" w:rsidRDefault="00E409BA" w:rsidP="00E409BA">
      <w:pPr>
        <w:spacing w:before="60" w:after="60"/>
        <w:ind w:left="709" w:firstLine="0"/>
        <w:jc w:val="both"/>
        <w:rPr>
          <w:b/>
          <w:iCs/>
          <w:szCs w:val="22"/>
        </w:rPr>
      </w:pPr>
      <w:r w:rsidRPr="00026D68">
        <w:rPr>
          <w:b/>
          <w:iCs/>
          <w:szCs w:val="22"/>
        </w:rPr>
        <w:t>3- L’absence d’une des pièces mentionnées ci-dessus entraîne le rejet automatique du dossier.</w:t>
      </w:r>
    </w:p>
    <w:p w:rsidR="00E409BA" w:rsidRPr="00026D68" w:rsidRDefault="00E409BA" w:rsidP="00E409BA">
      <w:pPr>
        <w:spacing w:before="60" w:after="60"/>
        <w:ind w:left="709" w:firstLine="0"/>
        <w:jc w:val="both"/>
        <w:rPr>
          <w:b/>
          <w:iCs/>
          <w:szCs w:val="22"/>
        </w:rPr>
      </w:pPr>
      <w:r w:rsidRPr="00026D68">
        <w:rPr>
          <w:b/>
          <w:iCs/>
          <w:szCs w:val="22"/>
        </w:rPr>
        <w:t>4- Tout projet non justifié ne sera pas pris en considération.</w:t>
      </w:r>
    </w:p>
    <w:p w:rsidR="00C44AEA" w:rsidRPr="00026D68" w:rsidRDefault="00C44AEA" w:rsidP="00B36FB4">
      <w:pPr>
        <w:pStyle w:val="Articles"/>
      </w:pPr>
      <w:bookmarkStart w:id="39" w:name="_Toc420926166"/>
      <w:r w:rsidRPr="00026D68">
        <w:t>Mode de Présentation des Dossiers</w:t>
      </w:r>
      <w:bookmarkEnd w:id="39"/>
      <w:r w:rsidRPr="00026D68">
        <w:t> </w:t>
      </w:r>
    </w:p>
    <w:p w:rsidR="00C44AEA" w:rsidRPr="00026D68" w:rsidRDefault="00C44AEA" w:rsidP="00357871">
      <w:pPr>
        <w:pStyle w:val="Corpsdetexte"/>
        <w:spacing w:after="120" w:line="240" w:lineRule="auto"/>
        <w:rPr>
          <w:iCs/>
          <w:sz w:val="22"/>
          <w:szCs w:val="22"/>
        </w:rPr>
      </w:pPr>
      <w:r w:rsidRPr="00026D68">
        <w:rPr>
          <w:iCs/>
          <w:sz w:val="22"/>
          <w:szCs w:val="22"/>
        </w:rPr>
        <w:t>La présentation du dossier de candidature doit impérativement se conformer aux modèles fournis en annexes.</w:t>
      </w:r>
    </w:p>
    <w:p w:rsidR="00FB7657" w:rsidRPr="00026D68" w:rsidRDefault="00FB7657" w:rsidP="00B36FB4">
      <w:pPr>
        <w:pStyle w:val="Articles"/>
      </w:pPr>
      <w:bookmarkStart w:id="40" w:name="_Toc420926167"/>
      <w:r w:rsidRPr="00026D68">
        <w:t>Les Pièces Justificatives</w:t>
      </w:r>
      <w:bookmarkEnd w:id="40"/>
    </w:p>
    <w:p w:rsidR="00FB7657" w:rsidRPr="00026D68" w:rsidRDefault="00E2468D" w:rsidP="00357871">
      <w:pPr>
        <w:pStyle w:val="Titre3"/>
      </w:pPr>
      <w:bookmarkStart w:id="41" w:name="_Toc420669595"/>
      <w:bookmarkStart w:id="42" w:name="_Toc420669697"/>
      <w:bookmarkStart w:id="43" w:name="_Toc420915854"/>
      <w:bookmarkStart w:id="44" w:name="_Toc420926168"/>
      <w:r w:rsidRPr="00026D68">
        <w:t>8</w:t>
      </w:r>
      <w:r w:rsidR="00FB7657" w:rsidRPr="00026D68">
        <w:t>.1- Les Pièces Justificatives des Références :</w:t>
      </w:r>
      <w:bookmarkEnd w:id="41"/>
      <w:bookmarkEnd w:id="42"/>
      <w:bookmarkEnd w:id="43"/>
      <w:bookmarkEnd w:id="44"/>
    </w:p>
    <w:p w:rsidR="00FB7657" w:rsidRPr="00026D68" w:rsidRDefault="00FB7657" w:rsidP="00C60A5A">
      <w:pPr>
        <w:pStyle w:val="Corpsdetexte"/>
        <w:spacing w:line="240" w:lineRule="auto"/>
        <w:ind w:firstLine="357"/>
        <w:rPr>
          <w:rFonts w:cs="Arial"/>
          <w:iCs/>
          <w:sz w:val="22"/>
          <w:szCs w:val="22"/>
        </w:rPr>
      </w:pPr>
      <w:r w:rsidRPr="00026D68">
        <w:rPr>
          <w:rFonts w:cs="Arial"/>
          <w:iCs/>
          <w:sz w:val="22"/>
          <w:szCs w:val="22"/>
        </w:rPr>
        <w:t xml:space="preserve">La liste des références doit être accompagnée par les pièces justificatives de l’attribution, du commencement, du montant et de l’achèvement des prestations du projet </w:t>
      </w:r>
      <w:r w:rsidR="00C60A5A" w:rsidRPr="00026D68">
        <w:rPr>
          <w:rFonts w:cs="Arial"/>
          <w:iCs/>
          <w:sz w:val="22"/>
          <w:szCs w:val="22"/>
        </w:rPr>
        <w:t>indiqué</w:t>
      </w:r>
      <w:r w:rsidRPr="00026D68">
        <w:rPr>
          <w:rFonts w:cs="Arial"/>
          <w:iCs/>
          <w:sz w:val="22"/>
          <w:szCs w:val="22"/>
        </w:rPr>
        <w:t xml:space="preserve"> dans la liste des références. Ces pièces justificatives doivent porter les informations de référence précises en rapport avec les renseignements fournis dans les tableaux des références et doivent être signé</w:t>
      </w:r>
      <w:r w:rsidR="00C60A5A" w:rsidRPr="00026D68">
        <w:rPr>
          <w:rFonts w:cs="Arial"/>
          <w:iCs/>
          <w:sz w:val="22"/>
          <w:szCs w:val="22"/>
        </w:rPr>
        <w:t>e</w:t>
      </w:r>
      <w:r w:rsidRPr="00026D68">
        <w:rPr>
          <w:rFonts w:cs="Arial"/>
          <w:iCs/>
          <w:sz w:val="22"/>
          <w:szCs w:val="22"/>
        </w:rPr>
        <w:t>s par le maître d’ouvrage.</w:t>
      </w:r>
    </w:p>
    <w:p w:rsidR="00FB7657" w:rsidRPr="00026D68" w:rsidRDefault="00FB7657" w:rsidP="006209C6">
      <w:pPr>
        <w:pStyle w:val="Corpsdetexte"/>
        <w:numPr>
          <w:ilvl w:val="0"/>
          <w:numId w:val="1"/>
        </w:numPr>
        <w:spacing w:before="120" w:after="120" w:line="240" w:lineRule="auto"/>
        <w:rPr>
          <w:rFonts w:cs="Arial"/>
          <w:iCs/>
          <w:sz w:val="22"/>
          <w:szCs w:val="22"/>
        </w:rPr>
      </w:pPr>
      <w:r w:rsidRPr="00026D68">
        <w:rPr>
          <w:rFonts w:cs="Arial"/>
          <w:b/>
          <w:bCs/>
          <w:iCs/>
          <w:sz w:val="22"/>
          <w:szCs w:val="22"/>
        </w:rPr>
        <w:t xml:space="preserve">Pour le commencement des prestations : </w:t>
      </w:r>
      <w:r w:rsidRPr="00026D68">
        <w:rPr>
          <w:rFonts w:cs="Arial"/>
          <w:iCs/>
          <w:sz w:val="22"/>
          <w:szCs w:val="22"/>
        </w:rPr>
        <w:t>le candidat doit présenter une copie</w:t>
      </w:r>
      <w:r w:rsidR="00026D68">
        <w:rPr>
          <w:rFonts w:cs="Arial"/>
          <w:iCs/>
          <w:sz w:val="22"/>
          <w:szCs w:val="22"/>
        </w:rPr>
        <w:t xml:space="preserve"> </w:t>
      </w:r>
      <w:r w:rsidRPr="00026D68">
        <w:rPr>
          <w:rFonts w:cs="Arial"/>
          <w:iCs/>
          <w:sz w:val="22"/>
          <w:szCs w:val="22"/>
        </w:rPr>
        <w:t>du contrat signé par le maître d’ouvrage,</w:t>
      </w:r>
      <w:r w:rsidR="00C60A5A" w:rsidRPr="00026D68">
        <w:rPr>
          <w:rFonts w:cs="Arial"/>
          <w:iCs/>
          <w:sz w:val="22"/>
          <w:szCs w:val="22"/>
        </w:rPr>
        <w:t xml:space="preserve"> o</w:t>
      </w:r>
      <w:r w:rsidRPr="00026D68">
        <w:rPr>
          <w:rFonts w:cs="Arial"/>
          <w:iCs/>
          <w:sz w:val="22"/>
          <w:szCs w:val="22"/>
        </w:rPr>
        <w:t xml:space="preserve">u d’un ordre de service de commencement des </w:t>
      </w:r>
      <w:r w:rsidR="001239B2" w:rsidRPr="00026D68">
        <w:rPr>
          <w:rFonts w:cs="Arial"/>
          <w:iCs/>
          <w:sz w:val="22"/>
          <w:szCs w:val="22"/>
        </w:rPr>
        <w:t xml:space="preserve">prestations </w:t>
      </w:r>
      <w:r w:rsidR="00C60A5A" w:rsidRPr="00026D68">
        <w:rPr>
          <w:rFonts w:cs="Arial"/>
          <w:iCs/>
          <w:sz w:val="22"/>
          <w:szCs w:val="22"/>
        </w:rPr>
        <w:lastRenderedPageBreak/>
        <w:t>o</w:t>
      </w:r>
      <w:r w:rsidRPr="00026D68">
        <w:rPr>
          <w:rFonts w:cs="Arial"/>
          <w:iCs/>
          <w:sz w:val="22"/>
          <w:szCs w:val="22"/>
        </w:rPr>
        <w:t>u</w:t>
      </w:r>
      <w:r w:rsidR="00026D68">
        <w:rPr>
          <w:rFonts w:cs="Arial"/>
          <w:iCs/>
          <w:sz w:val="22"/>
          <w:szCs w:val="22"/>
        </w:rPr>
        <w:t xml:space="preserve"> </w:t>
      </w:r>
      <w:r w:rsidRPr="00026D68">
        <w:rPr>
          <w:rFonts w:cs="Arial"/>
          <w:iCs/>
          <w:sz w:val="22"/>
          <w:szCs w:val="22"/>
        </w:rPr>
        <w:t>d’une lettre de désignation,</w:t>
      </w:r>
      <w:r w:rsidR="00C60A5A" w:rsidRPr="00026D68">
        <w:rPr>
          <w:rFonts w:cs="Arial"/>
          <w:iCs/>
          <w:sz w:val="22"/>
          <w:szCs w:val="22"/>
        </w:rPr>
        <w:t xml:space="preserve"> o</w:t>
      </w:r>
      <w:r w:rsidRPr="00026D68">
        <w:rPr>
          <w:rFonts w:cs="Arial"/>
          <w:iCs/>
          <w:sz w:val="22"/>
          <w:szCs w:val="22"/>
        </w:rPr>
        <w:t>u</w:t>
      </w:r>
      <w:r w:rsidR="00026D68">
        <w:rPr>
          <w:rFonts w:cs="Arial"/>
          <w:iCs/>
          <w:sz w:val="22"/>
          <w:szCs w:val="22"/>
        </w:rPr>
        <w:t xml:space="preserve"> </w:t>
      </w:r>
      <w:r w:rsidRPr="00026D68">
        <w:rPr>
          <w:rFonts w:cs="Arial"/>
          <w:iCs/>
          <w:sz w:val="22"/>
          <w:szCs w:val="22"/>
        </w:rPr>
        <w:t>toute autre pièce justifiant le commencement des prestations.</w:t>
      </w:r>
    </w:p>
    <w:p w:rsidR="00FB7657" w:rsidRPr="00026D68" w:rsidRDefault="00FB7657" w:rsidP="006209C6">
      <w:pPr>
        <w:pStyle w:val="Corpsdetexte"/>
        <w:numPr>
          <w:ilvl w:val="0"/>
          <w:numId w:val="1"/>
        </w:numPr>
        <w:spacing w:before="120" w:after="120" w:line="240" w:lineRule="auto"/>
        <w:rPr>
          <w:rFonts w:cs="Arial"/>
          <w:iCs/>
          <w:sz w:val="22"/>
          <w:szCs w:val="22"/>
        </w:rPr>
      </w:pPr>
      <w:r w:rsidRPr="00026D68">
        <w:rPr>
          <w:rFonts w:cs="Arial"/>
          <w:b/>
          <w:bCs/>
          <w:iCs/>
          <w:sz w:val="22"/>
          <w:szCs w:val="22"/>
        </w:rPr>
        <w:t>Pour le montant</w:t>
      </w:r>
      <w:r w:rsidR="005A3EEC" w:rsidRPr="00026D68">
        <w:rPr>
          <w:rFonts w:cs="Arial"/>
          <w:b/>
          <w:bCs/>
          <w:iCs/>
          <w:sz w:val="22"/>
          <w:szCs w:val="22"/>
        </w:rPr>
        <w:t xml:space="preserve"> du lot</w:t>
      </w:r>
      <w:r w:rsidRPr="00026D68">
        <w:rPr>
          <w:rFonts w:cs="Arial"/>
          <w:b/>
          <w:bCs/>
          <w:iCs/>
          <w:sz w:val="22"/>
          <w:szCs w:val="22"/>
        </w:rPr>
        <w:t> :</w:t>
      </w:r>
      <w:r w:rsidRPr="00026D68">
        <w:rPr>
          <w:rFonts w:cs="Arial"/>
          <w:iCs/>
          <w:sz w:val="22"/>
          <w:szCs w:val="22"/>
        </w:rPr>
        <w:t xml:space="preserve"> le candidat doit pr</w:t>
      </w:r>
      <w:r w:rsidR="00C60A5A" w:rsidRPr="00026D68">
        <w:rPr>
          <w:rFonts w:cs="Arial"/>
          <w:iCs/>
          <w:sz w:val="22"/>
          <w:szCs w:val="22"/>
        </w:rPr>
        <w:t xml:space="preserve">ésenter une copie </w:t>
      </w:r>
      <w:r w:rsidRPr="00026D68">
        <w:rPr>
          <w:rFonts w:cs="Arial"/>
          <w:iCs/>
          <w:sz w:val="22"/>
          <w:szCs w:val="22"/>
        </w:rPr>
        <w:t xml:space="preserve">du contrat si le montant du </w:t>
      </w:r>
      <w:r w:rsidR="00E2468D" w:rsidRPr="00026D68">
        <w:rPr>
          <w:rFonts w:cs="Arial"/>
          <w:iCs/>
          <w:sz w:val="22"/>
          <w:szCs w:val="22"/>
        </w:rPr>
        <w:t>lot concerné</w:t>
      </w:r>
      <w:r w:rsidRPr="00026D68">
        <w:rPr>
          <w:rFonts w:cs="Arial"/>
          <w:iCs/>
          <w:sz w:val="22"/>
          <w:szCs w:val="22"/>
        </w:rPr>
        <w:t xml:space="preserve"> est indiqué,</w:t>
      </w:r>
      <w:r w:rsidR="00C60A5A" w:rsidRPr="00026D68">
        <w:rPr>
          <w:rFonts w:cs="Arial"/>
          <w:iCs/>
          <w:sz w:val="22"/>
          <w:szCs w:val="22"/>
        </w:rPr>
        <w:t xml:space="preserve"> o</w:t>
      </w:r>
      <w:r w:rsidRPr="00026D68">
        <w:rPr>
          <w:rFonts w:cs="Arial"/>
          <w:iCs/>
          <w:sz w:val="22"/>
          <w:szCs w:val="22"/>
        </w:rPr>
        <w:t>u</w:t>
      </w:r>
      <w:r w:rsidR="00026D68">
        <w:rPr>
          <w:rFonts w:cs="Arial"/>
          <w:iCs/>
          <w:sz w:val="22"/>
          <w:szCs w:val="22"/>
        </w:rPr>
        <w:t xml:space="preserve"> </w:t>
      </w:r>
      <w:r w:rsidRPr="00026D68">
        <w:rPr>
          <w:rFonts w:cs="Arial"/>
          <w:iCs/>
          <w:sz w:val="22"/>
          <w:szCs w:val="22"/>
        </w:rPr>
        <w:t xml:space="preserve">de l’estimation du </w:t>
      </w:r>
      <w:r w:rsidR="00E2468D" w:rsidRPr="00026D68">
        <w:rPr>
          <w:rFonts w:cs="Arial"/>
          <w:iCs/>
          <w:sz w:val="22"/>
          <w:szCs w:val="22"/>
        </w:rPr>
        <w:t>lot concerné</w:t>
      </w:r>
      <w:r w:rsidR="00026D68">
        <w:rPr>
          <w:rFonts w:cs="Arial"/>
          <w:iCs/>
          <w:sz w:val="22"/>
          <w:szCs w:val="22"/>
        </w:rPr>
        <w:t xml:space="preserve"> </w:t>
      </w:r>
      <w:r w:rsidRPr="00026D68">
        <w:rPr>
          <w:rFonts w:cs="Arial"/>
          <w:iCs/>
          <w:sz w:val="22"/>
          <w:szCs w:val="22"/>
        </w:rPr>
        <w:t>signé par le maître d’ouvrage,</w:t>
      </w:r>
      <w:r w:rsidR="00C60A5A" w:rsidRPr="00026D68">
        <w:rPr>
          <w:rFonts w:cs="Arial"/>
          <w:iCs/>
          <w:sz w:val="22"/>
          <w:szCs w:val="22"/>
        </w:rPr>
        <w:t xml:space="preserve"> o</w:t>
      </w:r>
      <w:r w:rsidRPr="00026D68">
        <w:rPr>
          <w:rFonts w:cs="Arial"/>
          <w:iCs/>
          <w:sz w:val="22"/>
          <w:szCs w:val="22"/>
        </w:rPr>
        <w:t>u</w:t>
      </w:r>
      <w:r w:rsidR="00026D68">
        <w:rPr>
          <w:rFonts w:cs="Arial"/>
          <w:iCs/>
          <w:sz w:val="22"/>
          <w:szCs w:val="22"/>
        </w:rPr>
        <w:t xml:space="preserve"> </w:t>
      </w:r>
      <w:r w:rsidRPr="00026D68">
        <w:rPr>
          <w:rFonts w:cs="Arial"/>
          <w:iCs/>
          <w:sz w:val="22"/>
          <w:szCs w:val="22"/>
        </w:rPr>
        <w:t xml:space="preserve">toute autre pièce justifiant le montant </w:t>
      </w:r>
      <w:r w:rsidR="00E2468D" w:rsidRPr="00026D68">
        <w:rPr>
          <w:rFonts w:cs="Arial"/>
          <w:iCs/>
          <w:sz w:val="22"/>
          <w:szCs w:val="22"/>
        </w:rPr>
        <w:t>du lot</w:t>
      </w:r>
      <w:r w:rsidRPr="00026D68">
        <w:rPr>
          <w:rFonts w:cs="Arial"/>
          <w:iCs/>
          <w:sz w:val="22"/>
          <w:szCs w:val="22"/>
        </w:rPr>
        <w:t xml:space="preserve"> en question.</w:t>
      </w:r>
    </w:p>
    <w:p w:rsidR="00FB7657" w:rsidRPr="00026D68" w:rsidRDefault="00FB7657" w:rsidP="006209C6">
      <w:pPr>
        <w:pStyle w:val="Corpsdetexte"/>
        <w:numPr>
          <w:ilvl w:val="0"/>
          <w:numId w:val="1"/>
        </w:numPr>
        <w:spacing w:before="120" w:after="120" w:line="240" w:lineRule="auto"/>
        <w:rPr>
          <w:rFonts w:cs="Arial"/>
          <w:b/>
          <w:bCs/>
          <w:iCs/>
          <w:sz w:val="22"/>
          <w:szCs w:val="22"/>
        </w:rPr>
      </w:pPr>
      <w:r w:rsidRPr="00026D68">
        <w:rPr>
          <w:rFonts w:cs="Arial"/>
          <w:b/>
          <w:bCs/>
          <w:iCs/>
          <w:sz w:val="22"/>
          <w:szCs w:val="22"/>
        </w:rPr>
        <w:t>Pour l’achèvement des prestations :</w:t>
      </w:r>
      <w:r w:rsidR="004A3194">
        <w:rPr>
          <w:rFonts w:cs="Arial"/>
          <w:b/>
          <w:bCs/>
          <w:iCs/>
          <w:sz w:val="22"/>
          <w:szCs w:val="22"/>
        </w:rPr>
        <w:t xml:space="preserve"> </w:t>
      </w:r>
      <w:r w:rsidRPr="00026D68">
        <w:rPr>
          <w:rFonts w:cs="Arial"/>
          <w:iCs/>
          <w:sz w:val="22"/>
          <w:szCs w:val="22"/>
        </w:rPr>
        <w:t>le candidat doit présenter une copie</w:t>
      </w:r>
      <w:r w:rsidRPr="00026D68">
        <w:rPr>
          <w:rFonts w:cs="Arial"/>
          <w:b/>
          <w:bCs/>
          <w:iCs/>
          <w:sz w:val="22"/>
          <w:szCs w:val="22"/>
        </w:rPr>
        <w:t> :</w:t>
      </w:r>
    </w:p>
    <w:p w:rsidR="00FB7657" w:rsidRPr="00026D68" w:rsidRDefault="00FB7657" w:rsidP="006209C6">
      <w:pPr>
        <w:pStyle w:val="Corpsdetexte"/>
        <w:numPr>
          <w:ilvl w:val="1"/>
          <w:numId w:val="1"/>
        </w:numPr>
        <w:spacing w:before="120" w:after="120" w:line="240" w:lineRule="auto"/>
        <w:rPr>
          <w:rFonts w:cs="Arial"/>
          <w:iCs/>
          <w:sz w:val="22"/>
          <w:szCs w:val="22"/>
        </w:rPr>
      </w:pPr>
      <w:r w:rsidRPr="00026D68">
        <w:rPr>
          <w:rFonts w:cs="Arial"/>
          <w:b/>
          <w:bCs/>
          <w:iCs/>
          <w:sz w:val="22"/>
          <w:szCs w:val="22"/>
          <w:u w:val="single"/>
        </w:rPr>
        <w:t>Pour les études</w:t>
      </w:r>
      <w:r w:rsidRPr="00026D68">
        <w:rPr>
          <w:rFonts w:cs="Arial"/>
          <w:iCs/>
          <w:sz w:val="22"/>
          <w:szCs w:val="22"/>
        </w:rPr>
        <w:t> :du bordereau d’envoi du dossier d’appel d’offre</w:t>
      </w:r>
      <w:r w:rsidR="00A338C2" w:rsidRPr="00026D68">
        <w:rPr>
          <w:rFonts w:cs="Arial"/>
          <w:iCs/>
          <w:sz w:val="22"/>
          <w:szCs w:val="22"/>
        </w:rPr>
        <w:t>s</w:t>
      </w:r>
      <w:r w:rsidRPr="00026D68">
        <w:rPr>
          <w:rFonts w:cs="Arial"/>
          <w:iCs/>
          <w:sz w:val="22"/>
          <w:szCs w:val="22"/>
        </w:rPr>
        <w:t xml:space="preserve"> au maître d’ouvrage,</w:t>
      </w:r>
      <w:r w:rsidR="00C60A5A" w:rsidRPr="00026D68">
        <w:rPr>
          <w:rFonts w:cs="Arial"/>
          <w:iCs/>
          <w:sz w:val="22"/>
          <w:szCs w:val="22"/>
        </w:rPr>
        <w:t xml:space="preserve"> o</w:t>
      </w:r>
      <w:r w:rsidRPr="00026D68">
        <w:rPr>
          <w:rFonts w:cs="Arial"/>
          <w:iCs/>
          <w:sz w:val="22"/>
          <w:szCs w:val="22"/>
        </w:rPr>
        <w:t>u</w:t>
      </w:r>
      <w:r w:rsidR="00026D68">
        <w:rPr>
          <w:rFonts w:cs="Arial"/>
          <w:iCs/>
          <w:sz w:val="22"/>
          <w:szCs w:val="22"/>
        </w:rPr>
        <w:t xml:space="preserve"> </w:t>
      </w:r>
      <w:r w:rsidRPr="00026D68">
        <w:rPr>
          <w:rFonts w:cs="Arial"/>
          <w:iCs/>
          <w:sz w:val="22"/>
          <w:szCs w:val="22"/>
        </w:rPr>
        <w:t>de l’approbation du dossier d’appel d’offres par le contrôleur technique,</w:t>
      </w:r>
      <w:r w:rsidR="00C60A5A" w:rsidRPr="00026D68">
        <w:rPr>
          <w:rFonts w:cs="Arial"/>
          <w:iCs/>
          <w:sz w:val="22"/>
          <w:szCs w:val="22"/>
        </w:rPr>
        <w:t xml:space="preserve"> o</w:t>
      </w:r>
      <w:r w:rsidRPr="00026D68">
        <w:rPr>
          <w:rFonts w:cs="Arial"/>
          <w:iCs/>
          <w:sz w:val="22"/>
          <w:szCs w:val="22"/>
        </w:rPr>
        <w:t>u</w:t>
      </w:r>
      <w:r w:rsidR="00026D68">
        <w:rPr>
          <w:rFonts w:cs="Arial"/>
          <w:iCs/>
          <w:sz w:val="22"/>
          <w:szCs w:val="22"/>
        </w:rPr>
        <w:t xml:space="preserve"> </w:t>
      </w:r>
      <w:r w:rsidRPr="00026D68">
        <w:rPr>
          <w:rFonts w:cs="Arial"/>
          <w:iCs/>
          <w:sz w:val="22"/>
          <w:szCs w:val="22"/>
        </w:rPr>
        <w:t>de toute autre pièce justifiant l’achèvement des prestations.</w:t>
      </w:r>
    </w:p>
    <w:p w:rsidR="00FB7657" w:rsidRPr="00026D68" w:rsidRDefault="00FB7657" w:rsidP="006209C6">
      <w:pPr>
        <w:pStyle w:val="Corpsdetexte"/>
        <w:numPr>
          <w:ilvl w:val="1"/>
          <w:numId w:val="1"/>
        </w:numPr>
        <w:spacing w:before="120" w:after="120" w:line="240" w:lineRule="auto"/>
        <w:rPr>
          <w:rFonts w:cs="Arial"/>
          <w:iCs/>
          <w:sz w:val="22"/>
          <w:szCs w:val="22"/>
        </w:rPr>
      </w:pPr>
      <w:r w:rsidRPr="00026D68">
        <w:rPr>
          <w:rFonts w:cs="Arial"/>
          <w:b/>
          <w:bCs/>
          <w:iCs/>
          <w:sz w:val="22"/>
          <w:szCs w:val="22"/>
          <w:u w:val="single"/>
        </w:rPr>
        <w:t>Pour les travaux</w:t>
      </w:r>
      <w:r w:rsidRPr="00026D68">
        <w:rPr>
          <w:rFonts w:cs="Arial"/>
          <w:iCs/>
          <w:sz w:val="22"/>
          <w:szCs w:val="22"/>
        </w:rPr>
        <w:t> :</w:t>
      </w:r>
      <w:r w:rsidR="004A3194">
        <w:rPr>
          <w:rFonts w:cs="Arial"/>
          <w:iCs/>
          <w:sz w:val="22"/>
          <w:szCs w:val="22"/>
        </w:rPr>
        <w:t xml:space="preserve"> </w:t>
      </w:r>
      <w:r w:rsidR="00C216C5" w:rsidRPr="00026D68">
        <w:rPr>
          <w:rFonts w:cs="Arial"/>
          <w:iCs/>
          <w:sz w:val="22"/>
          <w:szCs w:val="22"/>
        </w:rPr>
        <w:t>du décompte définitif signé par tous les intervenants et le maître d’ouvrage,</w:t>
      </w:r>
      <w:r w:rsidR="00026D68">
        <w:rPr>
          <w:rFonts w:cs="Arial"/>
          <w:iCs/>
          <w:sz w:val="22"/>
          <w:szCs w:val="22"/>
        </w:rPr>
        <w:t xml:space="preserve"> </w:t>
      </w:r>
      <w:r w:rsidR="002C7E99" w:rsidRPr="00026D68">
        <w:rPr>
          <w:rFonts w:cs="Arial"/>
          <w:iCs/>
          <w:sz w:val="22"/>
          <w:szCs w:val="22"/>
        </w:rPr>
        <w:t>o</w:t>
      </w:r>
      <w:r w:rsidRPr="00026D68">
        <w:rPr>
          <w:rFonts w:cs="Arial"/>
          <w:iCs/>
          <w:sz w:val="22"/>
          <w:szCs w:val="22"/>
        </w:rPr>
        <w:t>u</w:t>
      </w:r>
      <w:r w:rsidR="00026D68">
        <w:rPr>
          <w:rFonts w:cs="Arial"/>
          <w:iCs/>
          <w:sz w:val="22"/>
          <w:szCs w:val="22"/>
        </w:rPr>
        <w:t xml:space="preserve"> </w:t>
      </w:r>
      <w:r w:rsidRPr="00026D68">
        <w:rPr>
          <w:rFonts w:cs="Arial"/>
          <w:iCs/>
          <w:sz w:val="22"/>
          <w:szCs w:val="22"/>
        </w:rPr>
        <w:t>du procès verbal de la réception provisoire,</w:t>
      </w:r>
      <w:r w:rsidR="00026D68">
        <w:rPr>
          <w:rFonts w:cs="Arial"/>
          <w:iCs/>
          <w:sz w:val="22"/>
          <w:szCs w:val="22"/>
        </w:rPr>
        <w:t xml:space="preserve"> </w:t>
      </w:r>
      <w:r w:rsidR="002C7E99" w:rsidRPr="00026D68">
        <w:rPr>
          <w:rFonts w:cs="Arial"/>
          <w:iCs/>
          <w:sz w:val="22"/>
          <w:szCs w:val="22"/>
        </w:rPr>
        <w:t>o</w:t>
      </w:r>
      <w:r w:rsidRPr="00026D68">
        <w:rPr>
          <w:rFonts w:cs="Arial"/>
          <w:iCs/>
          <w:sz w:val="22"/>
          <w:szCs w:val="22"/>
        </w:rPr>
        <w:t>u</w:t>
      </w:r>
      <w:r w:rsidR="00026D68">
        <w:rPr>
          <w:rFonts w:cs="Arial"/>
          <w:iCs/>
          <w:sz w:val="22"/>
          <w:szCs w:val="22"/>
        </w:rPr>
        <w:t xml:space="preserve"> </w:t>
      </w:r>
      <w:r w:rsidRPr="00026D68">
        <w:rPr>
          <w:rFonts w:cs="Arial"/>
          <w:iCs/>
          <w:sz w:val="22"/>
          <w:szCs w:val="22"/>
        </w:rPr>
        <w:t>du procès verbal de la réception définitive,</w:t>
      </w:r>
      <w:r w:rsidR="00026D68">
        <w:rPr>
          <w:rFonts w:cs="Arial"/>
          <w:iCs/>
          <w:sz w:val="22"/>
          <w:szCs w:val="22"/>
        </w:rPr>
        <w:t xml:space="preserve"> </w:t>
      </w:r>
      <w:r w:rsidR="002C7E99" w:rsidRPr="00026D68">
        <w:rPr>
          <w:rFonts w:cs="Arial"/>
          <w:iCs/>
          <w:sz w:val="22"/>
          <w:szCs w:val="22"/>
        </w:rPr>
        <w:t>o</w:t>
      </w:r>
      <w:r w:rsidRPr="00026D68">
        <w:rPr>
          <w:rFonts w:cs="Arial"/>
          <w:iCs/>
          <w:sz w:val="22"/>
          <w:szCs w:val="22"/>
        </w:rPr>
        <w:t>u</w:t>
      </w:r>
      <w:r w:rsidR="00026D68">
        <w:rPr>
          <w:rFonts w:cs="Arial"/>
          <w:iCs/>
          <w:sz w:val="22"/>
          <w:szCs w:val="22"/>
        </w:rPr>
        <w:t xml:space="preserve"> </w:t>
      </w:r>
      <w:r w:rsidRPr="00026D68">
        <w:rPr>
          <w:rFonts w:cs="Arial"/>
          <w:iCs/>
          <w:sz w:val="22"/>
          <w:szCs w:val="22"/>
        </w:rPr>
        <w:t>de toute autre pièce justifiant l’achèvement des prestations.</w:t>
      </w:r>
    </w:p>
    <w:p w:rsidR="00FB7657" w:rsidRPr="00026D68" w:rsidRDefault="008E2C0D" w:rsidP="00611CBB">
      <w:pPr>
        <w:pStyle w:val="Corpsdetexte"/>
        <w:spacing w:before="120" w:after="120" w:line="240" w:lineRule="auto"/>
        <w:ind w:left="720" w:firstLine="0"/>
        <w:rPr>
          <w:rFonts w:cs="Arial"/>
          <w:b/>
          <w:bCs/>
          <w:iCs/>
          <w:sz w:val="22"/>
          <w:szCs w:val="22"/>
        </w:rPr>
      </w:pPr>
      <w:r w:rsidRPr="00026D68">
        <w:rPr>
          <w:rFonts w:cs="Arial"/>
          <w:b/>
          <w:bCs/>
          <w:iCs/>
          <w:sz w:val="22"/>
          <w:szCs w:val="22"/>
        </w:rPr>
        <w:t>Au</w:t>
      </w:r>
      <w:r w:rsidR="00340D99" w:rsidRPr="00026D68">
        <w:rPr>
          <w:rFonts w:cs="Arial"/>
          <w:b/>
          <w:bCs/>
          <w:iCs/>
          <w:sz w:val="22"/>
          <w:szCs w:val="22"/>
        </w:rPr>
        <w:t xml:space="preserve"> cas où le candidat présente une attestation de suivi des études et/ou des travaux, cette attestation devra être signée par le maître d’ouvrage. Faute de quoi le projet en qu</w:t>
      </w:r>
      <w:r w:rsidR="00BF50E6" w:rsidRPr="00026D68">
        <w:rPr>
          <w:rFonts w:cs="Arial"/>
          <w:b/>
          <w:bCs/>
          <w:iCs/>
          <w:sz w:val="22"/>
          <w:szCs w:val="22"/>
        </w:rPr>
        <w:t>estion ne sera pas comptabilisé.</w:t>
      </w:r>
    </w:p>
    <w:p w:rsidR="005A3EEC" w:rsidRPr="00026D68" w:rsidRDefault="005A3EEC" w:rsidP="00413BA7">
      <w:pPr>
        <w:pStyle w:val="Titre3"/>
        <w:spacing w:before="240"/>
      </w:pPr>
      <w:bookmarkStart w:id="45" w:name="_Toc420669596"/>
      <w:bookmarkStart w:id="46" w:name="_Toc420669698"/>
      <w:bookmarkStart w:id="47" w:name="_Toc420915855"/>
      <w:bookmarkStart w:id="48" w:name="_Toc420926169"/>
      <w:r w:rsidRPr="00026D68">
        <w:t>8.2- Les Pièces Justificatives des Moyens Humains :</w:t>
      </w:r>
      <w:bookmarkEnd w:id="45"/>
      <w:bookmarkEnd w:id="46"/>
      <w:bookmarkEnd w:id="47"/>
      <w:bookmarkEnd w:id="48"/>
    </w:p>
    <w:p w:rsidR="005A3EEC" w:rsidRPr="00026D68" w:rsidRDefault="005A3EEC" w:rsidP="005A3EEC">
      <w:pPr>
        <w:pStyle w:val="Corpsdetexte"/>
        <w:spacing w:line="240" w:lineRule="auto"/>
        <w:ind w:firstLine="357"/>
        <w:rPr>
          <w:rFonts w:cs="Arial"/>
          <w:iCs/>
          <w:sz w:val="22"/>
          <w:szCs w:val="22"/>
        </w:rPr>
      </w:pPr>
      <w:r w:rsidRPr="00026D68">
        <w:rPr>
          <w:rFonts w:cs="Arial"/>
          <w:iCs/>
          <w:sz w:val="22"/>
          <w:szCs w:val="22"/>
        </w:rPr>
        <w:t>Chaque candidat doit présenter une liste des moyens humains accompagnée par les pièces justificatives suivantes :</w:t>
      </w:r>
    </w:p>
    <w:p w:rsidR="005A3EEC" w:rsidRPr="00026D68" w:rsidRDefault="005A3EEC" w:rsidP="006209C6">
      <w:pPr>
        <w:pStyle w:val="Corpsdetexte"/>
        <w:numPr>
          <w:ilvl w:val="0"/>
          <w:numId w:val="1"/>
        </w:numPr>
        <w:spacing w:before="120" w:after="120" w:line="240" w:lineRule="auto"/>
        <w:rPr>
          <w:rFonts w:cs="Arial"/>
          <w:iCs/>
          <w:sz w:val="22"/>
          <w:szCs w:val="22"/>
        </w:rPr>
      </w:pPr>
      <w:r w:rsidRPr="00026D68">
        <w:rPr>
          <w:rFonts w:cs="Arial"/>
          <w:b/>
          <w:bCs/>
          <w:iCs/>
          <w:sz w:val="22"/>
          <w:szCs w:val="22"/>
        </w:rPr>
        <w:t>Justification de la spécialité proposée</w:t>
      </w:r>
      <w:r w:rsidRPr="00026D68">
        <w:rPr>
          <w:rFonts w:cs="Arial"/>
          <w:iCs/>
          <w:sz w:val="22"/>
          <w:szCs w:val="22"/>
        </w:rPr>
        <w:t xml:space="preserve"> : le candidat doit présenter une copie du diplôme </w:t>
      </w:r>
      <w:r w:rsidR="00374070" w:rsidRPr="00026D68">
        <w:rPr>
          <w:rFonts w:cs="Arial"/>
          <w:iCs/>
          <w:sz w:val="22"/>
          <w:szCs w:val="22"/>
        </w:rPr>
        <w:t>accompagnée du contrat de travail valable à la date de remise du dossier, (ou une copie conforme de l’affiliation à la CNSS), pour l’ingénieur proposé pour chaque lot ;</w:t>
      </w:r>
    </w:p>
    <w:p w:rsidR="005A3EEC" w:rsidRPr="00026D68" w:rsidRDefault="005A3EEC" w:rsidP="006209C6">
      <w:pPr>
        <w:pStyle w:val="Corpsdetexte"/>
        <w:numPr>
          <w:ilvl w:val="0"/>
          <w:numId w:val="1"/>
        </w:numPr>
        <w:spacing w:before="120" w:after="120" w:line="240" w:lineRule="auto"/>
        <w:rPr>
          <w:rFonts w:cs="Arial"/>
          <w:iCs/>
          <w:sz w:val="22"/>
          <w:szCs w:val="22"/>
        </w:rPr>
      </w:pPr>
      <w:r w:rsidRPr="00026D68">
        <w:rPr>
          <w:rFonts w:cs="Arial"/>
          <w:b/>
          <w:bCs/>
          <w:iCs/>
          <w:sz w:val="22"/>
          <w:szCs w:val="22"/>
        </w:rPr>
        <w:t>Justification du nombre d’années d’expérience</w:t>
      </w:r>
      <w:r w:rsidRPr="00026D68">
        <w:rPr>
          <w:rFonts w:cs="Arial"/>
          <w:iCs/>
          <w:sz w:val="22"/>
          <w:szCs w:val="22"/>
        </w:rPr>
        <w:t> : le candidat doit présenter une copie du curriculum vitae signé par l’ingénieur proposé pour chaque lot conformément au modèle en Annexe 8</w:t>
      </w:r>
      <w:r w:rsidR="00374070" w:rsidRPr="00026D68">
        <w:rPr>
          <w:rFonts w:cs="Arial"/>
          <w:iCs/>
          <w:sz w:val="22"/>
          <w:szCs w:val="22"/>
        </w:rPr>
        <w:t> ;</w:t>
      </w:r>
    </w:p>
    <w:p w:rsidR="00FB7657" w:rsidRPr="00026D68" w:rsidRDefault="00E2468D" w:rsidP="00413BA7">
      <w:pPr>
        <w:pStyle w:val="Titre3"/>
        <w:spacing w:before="240"/>
      </w:pPr>
      <w:bookmarkStart w:id="49" w:name="_Toc420669597"/>
      <w:bookmarkStart w:id="50" w:name="_Toc420669699"/>
      <w:bookmarkStart w:id="51" w:name="_Toc420915856"/>
      <w:bookmarkStart w:id="52" w:name="_Toc420926170"/>
      <w:r w:rsidRPr="00026D68">
        <w:t>8</w:t>
      </w:r>
      <w:r w:rsidR="00FB7657" w:rsidRPr="00026D68">
        <w:t>.</w:t>
      </w:r>
      <w:r w:rsidR="005A3EEC" w:rsidRPr="00026D68">
        <w:t>3</w:t>
      </w:r>
      <w:r w:rsidR="00FB7657" w:rsidRPr="00026D68">
        <w:t>- Les Pièces Justificatives du plan de charge :</w:t>
      </w:r>
      <w:bookmarkEnd w:id="49"/>
      <w:bookmarkEnd w:id="50"/>
      <w:bookmarkEnd w:id="51"/>
      <w:bookmarkEnd w:id="52"/>
    </w:p>
    <w:p w:rsidR="00FB7657" w:rsidRPr="00026D68" w:rsidRDefault="00FB7657" w:rsidP="006209C6">
      <w:pPr>
        <w:pStyle w:val="Corpsdetexte"/>
        <w:numPr>
          <w:ilvl w:val="0"/>
          <w:numId w:val="1"/>
        </w:numPr>
        <w:spacing w:line="240" w:lineRule="auto"/>
        <w:rPr>
          <w:rFonts w:cs="Arial"/>
          <w:iCs/>
          <w:sz w:val="22"/>
          <w:szCs w:val="22"/>
        </w:rPr>
      </w:pPr>
      <w:r w:rsidRPr="00026D68">
        <w:rPr>
          <w:rFonts w:cs="Arial"/>
          <w:b/>
          <w:bCs/>
          <w:iCs/>
          <w:sz w:val="22"/>
          <w:szCs w:val="22"/>
        </w:rPr>
        <w:t xml:space="preserve">Montant du </w:t>
      </w:r>
      <w:r w:rsidR="00374070" w:rsidRPr="00026D68">
        <w:rPr>
          <w:rFonts w:cs="Arial"/>
          <w:b/>
          <w:bCs/>
          <w:iCs/>
          <w:sz w:val="22"/>
          <w:szCs w:val="22"/>
        </w:rPr>
        <w:t>lot</w:t>
      </w:r>
      <w:r w:rsidRPr="00026D68">
        <w:rPr>
          <w:rFonts w:cs="Arial"/>
          <w:b/>
          <w:bCs/>
          <w:iCs/>
          <w:sz w:val="22"/>
          <w:szCs w:val="22"/>
        </w:rPr>
        <w:t> :</w:t>
      </w:r>
      <w:r w:rsidRPr="00026D68">
        <w:rPr>
          <w:rFonts w:cs="Arial"/>
          <w:iCs/>
          <w:sz w:val="22"/>
          <w:szCs w:val="22"/>
        </w:rPr>
        <w:t xml:space="preserve"> pour justifier que le montant du </w:t>
      </w:r>
      <w:r w:rsidR="00374070" w:rsidRPr="00026D68">
        <w:rPr>
          <w:rFonts w:cs="Arial"/>
          <w:iCs/>
          <w:sz w:val="22"/>
          <w:szCs w:val="22"/>
        </w:rPr>
        <w:t>lot</w:t>
      </w:r>
      <w:r w:rsidRPr="00026D68">
        <w:rPr>
          <w:rFonts w:cs="Arial"/>
          <w:iCs/>
          <w:sz w:val="22"/>
          <w:szCs w:val="22"/>
        </w:rPr>
        <w:t xml:space="preserve"> en cours d’études ou en réalisation est inférieur au montant fixé pour chaque lot dans la méthodologie, chaque candida</w:t>
      </w:r>
      <w:r w:rsidR="00611CBB" w:rsidRPr="00026D68">
        <w:rPr>
          <w:rFonts w:cs="Arial"/>
          <w:iCs/>
          <w:sz w:val="22"/>
          <w:szCs w:val="22"/>
        </w:rPr>
        <w:t xml:space="preserve">t doit présenter une copie du </w:t>
      </w:r>
      <w:r w:rsidRPr="00026D68">
        <w:rPr>
          <w:rFonts w:cs="Arial"/>
          <w:iCs/>
          <w:sz w:val="22"/>
          <w:szCs w:val="22"/>
        </w:rPr>
        <w:t xml:space="preserve">Contrat si le montant du </w:t>
      </w:r>
      <w:r w:rsidR="00374070" w:rsidRPr="00026D68">
        <w:rPr>
          <w:rFonts w:cs="Arial"/>
          <w:iCs/>
          <w:sz w:val="22"/>
          <w:szCs w:val="22"/>
        </w:rPr>
        <w:t>lot</w:t>
      </w:r>
      <w:r w:rsidR="00413BA7" w:rsidRPr="00026D68">
        <w:rPr>
          <w:rFonts w:cs="Arial"/>
          <w:iCs/>
          <w:sz w:val="22"/>
          <w:szCs w:val="22"/>
        </w:rPr>
        <w:t xml:space="preserve"> y </w:t>
      </w:r>
      <w:r w:rsidRPr="00026D68">
        <w:rPr>
          <w:rFonts w:cs="Arial"/>
          <w:iCs/>
          <w:sz w:val="22"/>
          <w:szCs w:val="22"/>
        </w:rPr>
        <w:t>est indiqué,</w:t>
      </w:r>
      <w:r w:rsidR="00611CBB" w:rsidRPr="00026D68">
        <w:rPr>
          <w:rFonts w:cs="Arial"/>
          <w:iCs/>
          <w:sz w:val="22"/>
          <w:szCs w:val="22"/>
        </w:rPr>
        <w:t xml:space="preserve"> o</w:t>
      </w:r>
      <w:r w:rsidRPr="00026D68">
        <w:rPr>
          <w:rFonts w:cs="Arial"/>
          <w:iCs/>
          <w:sz w:val="22"/>
          <w:szCs w:val="22"/>
        </w:rPr>
        <w:t>u</w:t>
      </w:r>
      <w:r w:rsidR="00611CBB" w:rsidRPr="00026D68">
        <w:rPr>
          <w:rFonts w:cs="Arial"/>
          <w:iCs/>
          <w:sz w:val="22"/>
          <w:szCs w:val="22"/>
        </w:rPr>
        <w:t xml:space="preserve"> l</w:t>
      </w:r>
      <w:r w:rsidRPr="00026D68">
        <w:rPr>
          <w:rFonts w:cs="Arial"/>
          <w:iCs/>
          <w:sz w:val="22"/>
          <w:szCs w:val="22"/>
        </w:rPr>
        <w:t xml:space="preserve">’estimation du </w:t>
      </w:r>
      <w:r w:rsidR="00374070" w:rsidRPr="00026D68">
        <w:rPr>
          <w:rFonts w:cs="Arial"/>
          <w:iCs/>
          <w:sz w:val="22"/>
          <w:szCs w:val="22"/>
        </w:rPr>
        <w:t xml:space="preserve">lot </w:t>
      </w:r>
      <w:r w:rsidRPr="00026D68">
        <w:rPr>
          <w:rFonts w:cs="Arial"/>
          <w:iCs/>
          <w:sz w:val="22"/>
          <w:szCs w:val="22"/>
        </w:rPr>
        <w:t>signé par le maître d’ouvrage,</w:t>
      </w:r>
      <w:r w:rsidR="00026D68">
        <w:rPr>
          <w:rFonts w:cs="Arial"/>
          <w:iCs/>
          <w:sz w:val="22"/>
          <w:szCs w:val="22"/>
        </w:rPr>
        <w:t xml:space="preserve"> </w:t>
      </w:r>
      <w:r w:rsidR="00611CBB" w:rsidRPr="00026D68">
        <w:rPr>
          <w:rFonts w:cs="Arial"/>
          <w:iCs/>
          <w:sz w:val="22"/>
          <w:szCs w:val="22"/>
        </w:rPr>
        <w:t>o</w:t>
      </w:r>
      <w:r w:rsidRPr="00026D68">
        <w:rPr>
          <w:rFonts w:cs="Arial"/>
          <w:iCs/>
          <w:sz w:val="22"/>
          <w:szCs w:val="22"/>
        </w:rPr>
        <w:t>u</w:t>
      </w:r>
      <w:r w:rsidR="00611CBB" w:rsidRPr="00026D68">
        <w:rPr>
          <w:rFonts w:cs="Arial"/>
          <w:iCs/>
          <w:sz w:val="22"/>
          <w:szCs w:val="22"/>
        </w:rPr>
        <w:t xml:space="preserve"> t</w:t>
      </w:r>
      <w:r w:rsidRPr="00026D68">
        <w:rPr>
          <w:rFonts w:cs="Arial"/>
          <w:iCs/>
          <w:sz w:val="22"/>
          <w:szCs w:val="22"/>
        </w:rPr>
        <w:t xml:space="preserve">oute autre pièce justifiant le montant du </w:t>
      </w:r>
      <w:r w:rsidR="00374070" w:rsidRPr="00026D68">
        <w:rPr>
          <w:rFonts w:cs="Arial"/>
          <w:iCs/>
          <w:sz w:val="22"/>
          <w:szCs w:val="22"/>
        </w:rPr>
        <w:t>lot</w:t>
      </w:r>
      <w:r w:rsidRPr="00026D68">
        <w:rPr>
          <w:rFonts w:cs="Arial"/>
          <w:iCs/>
          <w:sz w:val="22"/>
          <w:szCs w:val="22"/>
        </w:rPr>
        <w:t xml:space="preserve"> en question.</w:t>
      </w:r>
    </w:p>
    <w:p w:rsidR="00FB7657" w:rsidRPr="00026D68" w:rsidRDefault="00FB7657" w:rsidP="006209C6">
      <w:pPr>
        <w:pStyle w:val="Corpsdetexte"/>
        <w:numPr>
          <w:ilvl w:val="0"/>
          <w:numId w:val="1"/>
        </w:numPr>
        <w:spacing w:line="240" w:lineRule="auto"/>
        <w:rPr>
          <w:rFonts w:cs="Arial"/>
          <w:iCs/>
          <w:sz w:val="22"/>
          <w:szCs w:val="22"/>
        </w:rPr>
      </w:pPr>
      <w:r w:rsidRPr="00026D68">
        <w:rPr>
          <w:rFonts w:cs="Arial"/>
          <w:b/>
          <w:bCs/>
          <w:iCs/>
          <w:sz w:val="22"/>
          <w:szCs w:val="22"/>
        </w:rPr>
        <w:t>Avancement du projet :</w:t>
      </w:r>
      <w:r w:rsidRPr="00026D68">
        <w:rPr>
          <w:rFonts w:cs="Arial"/>
          <w:iCs/>
          <w:sz w:val="22"/>
          <w:szCs w:val="22"/>
        </w:rPr>
        <w:t xml:space="preserve"> pour justifier que l’avancement du projet en cours d’études ou en réalisation a dépassé les 90 %, chaque candidat doit</w:t>
      </w:r>
      <w:r w:rsidR="00026D68">
        <w:rPr>
          <w:rFonts w:cs="Arial"/>
          <w:iCs/>
          <w:sz w:val="22"/>
          <w:szCs w:val="22"/>
        </w:rPr>
        <w:t xml:space="preserve"> </w:t>
      </w:r>
      <w:r w:rsidRPr="00026D68">
        <w:rPr>
          <w:rFonts w:cs="Arial"/>
          <w:iCs/>
          <w:sz w:val="22"/>
          <w:szCs w:val="22"/>
        </w:rPr>
        <w:t>présenter :</w:t>
      </w:r>
    </w:p>
    <w:p w:rsidR="00FB7657" w:rsidRPr="00026D68" w:rsidRDefault="00FB7657" w:rsidP="006209C6">
      <w:pPr>
        <w:pStyle w:val="Corpsdetexte"/>
        <w:numPr>
          <w:ilvl w:val="1"/>
          <w:numId w:val="1"/>
        </w:numPr>
        <w:spacing w:before="120" w:after="120" w:line="240" w:lineRule="auto"/>
        <w:rPr>
          <w:rFonts w:cs="Arial"/>
          <w:iCs/>
          <w:sz w:val="22"/>
          <w:szCs w:val="22"/>
        </w:rPr>
      </w:pPr>
      <w:r w:rsidRPr="00026D68">
        <w:rPr>
          <w:rFonts w:cs="Arial"/>
          <w:b/>
          <w:bCs/>
          <w:iCs/>
          <w:sz w:val="22"/>
          <w:szCs w:val="22"/>
          <w:u w:val="single"/>
        </w:rPr>
        <w:t>Pour les études</w:t>
      </w:r>
      <w:r w:rsidRPr="00026D68">
        <w:rPr>
          <w:rFonts w:cs="Arial"/>
          <w:iCs/>
          <w:sz w:val="22"/>
          <w:szCs w:val="22"/>
        </w:rPr>
        <w:t> : une copie du bordereau d’envoi du dossier d’appel d’offre</w:t>
      </w:r>
      <w:r w:rsidR="00374070" w:rsidRPr="00026D68">
        <w:rPr>
          <w:rFonts w:cs="Arial"/>
          <w:iCs/>
          <w:sz w:val="22"/>
          <w:szCs w:val="22"/>
        </w:rPr>
        <w:t>s</w:t>
      </w:r>
      <w:r w:rsidRPr="00026D68">
        <w:rPr>
          <w:rFonts w:cs="Arial"/>
          <w:iCs/>
          <w:sz w:val="22"/>
          <w:szCs w:val="22"/>
        </w:rPr>
        <w:t xml:space="preserve"> au maître d’ouvrage ou de l’approbation du dossier d’appel d’offres par le contrôleur technique,</w:t>
      </w:r>
    </w:p>
    <w:p w:rsidR="008B02D6" w:rsidRPr="00026D68" w:rsidRDefault="00FB7657" w:rsidP="006209C6">
      <w:pPr>
        <w:pStyle w:val="Corpsdetexte"/>
        <w:numPr>
          <w:ilvl w:val="1"/>
          <w:numId w:val="1"/>
        </w:numPr>
        <w:spacing w:before="120" w:after="120" w:line="240" w:lineRule="auto"/>
        <w:rPr>
          <w:rFonts w:cs="Arial"/>
          <w:iCs/>
          <w:sz w:val="22"/>
          <w:szCs w:val="22"/>
        </w:rPr>
      </w:pPr>
      <w:r w:rsidRPr="00026D68">
        <w:rPr>
          <w:rFonts w:cs="Arial"/>
          <w:b/>
          <w:bCs/>
          <w:iCs/>
          <w:sz w:val="22"/>
          <w:szCs w:val="22"/>
          <w:u w:val="single"/>
        </w:rPr>
        <w:t>Pour les travaux</w:t>
      </w:r>
      <w:r w:rsidRPr="00026D68">
        <w:rPr>
          <w:rFonts w:cs="Arial"/>
          <w:b/>
          <w:bCs/>
          <w:iCs/>
          <w:sz w:val="22"/>
          <w:szCs w:val="22"/>
        </w:rPr>
        <w:t> </w:t>
      </w:r>
      <w:r w:rsidRPr="00026D68">
        <w:rPr>
          <w:rFonts w:cs="Arial"/>
          <w:iCs/>
          <w:sz w:val="22"/>
          <w:szCs w:val="22"/>
        </w:rPr>
        <w:t>: une copie d’un procès verbal du chantier indiquant que l’avancement du projet a dépassé 90% signé par le maître d’ouvrage,</w:t>
      </w:r>
    </w:p>
    <w:p w:rsidR="00FB7657" w:rsidRPr="00026D68" w:rsidRDefault="00FB7657" w:rsidP="00FB7657">
      <w:pPr>
        <w:spacing w:before="200" w:line="312" w:lineRule="auto"/>
        <w:ind w:left="567" w:firstLine="141"/>
        <w:jc w:val="both"/>
        <w:rPr>
          <w:rFonts w:cs="Arial"/>
          <w:b/>
          <w:bCs/>
          <w:iCs/>
          <w:szCs w:val="22"/>
          <w:u w:val="single"/>
        </w:rPr>
      </w:pPr>
      <w:r w:rsidRPr="00026D68">
        <w:rPr>
          <w:rFonts w:cs="Arial"/>
          <w:b/>
          <w:bCs/>
          <w:iCs/>
          <w:szCs w:val="22"/>
          <w:u w:val="single"/>
        </w:rPr>
        <w:t>N.B</w:t>
      </w:r>
      <w:r w:rsidRPr="00026D68">
        <w:rPr>
          <w:rFonts w:cs="Arial"/>
          <w:b/>
          <w:bCs/>
          <w:iCs/>
          <w:szCs w:val="22"/>
        </w:rPr>
        <w:t> :</w:t>
      </w:r>
    </w:p>
    <w:p w:rsidR="00FB7657" w:rsidRPr="00026D68" w:rsidRDefault="001B7ED9" w:rsidP="001B7ED9">
      <w:pPr>
        <w:ind w:left="993" w:hanging="285"/>
        <w:jc w:val="both"/>
        <w:rPr>
          <w:rFonts w:cs="Arial"/>
          <w:b/>
          <w:bCs/>
          <w:iCs/>
          <w:szCs w:val="22"/>
        </w:rPr>
      </w:pPr>
      <w:r w:rsidRPr="00026D68">
        <w:rPr>
          <w:rFonts w:cs="Arial"/>
          <w:b/>
          <w:bCs/>
          <w:iCs/>
          <w:szCs w:val="22"/>
        </w:rPr>
        <w:t xml:space="preserve">1- </w:t>
      </w:r>
      <w:r w:rsidRPr="00026D68">
        <w:rPr>
          <w:rFonts w:cs="Arial"/>
          <w:b/>
          <w:bCs/>
          <w:iCs/>
          <w:szCs w:val="22"/>
        </w:rPr>
        <w:tab/>
      </w:r>
      <w:r w:rsidR="00FB7657" w:rsidRPr="00026D68">
        <w:rPr>
          <w:rFonts w:cs="Arial"/>
          <w:b/>
          <w:bCs/>
          <w:iCs/>
          <w:szCs w:val="22"/>
        </w:rPr>
        <w:t>L’administration se limite aux pièces justificatives présentées dans l’offre pour l'évaluation des candidatures et la notation des différents critères.</w:t>
      </w:r>
    </w:p>
    <w:p w:rsidR="00FB7657" w:rsidRPr="00026D68" w:rsidRDefault="001B7ED9" w:rsidP="001B7ED9">
      <w:pPr>
        <w:ind w:left="993" w:hanging="285"/>
        <w:jc w:val="both"/>
        <w:rPr>
          <w:rFonts w:cs="Arial"/>
          <w:b/>
          <w:bCs/>
          <w:iCs/>
          <w:szCs w:val="22"/>
        </w:rPr>
      </w:pPr>
      <w:r w:rsidRPr="00026D68">
        <w:rPr>
          <w:rFonts w:cs="Arial"/>
          <w:b/>
          <w:bCs/>
          <w:iCs/>
          <w:szCs w:val="22"/>
        </w:rPr>
        <w:t xml:space="preserve">2- </w:t>
      </w:r>
      <w:r w:rsidRPr="00026D68">
        <w:rPr>
          <w:rFonts w:cs="Arial"/>
          <w:b/>
          <w:bCs/>
          <w:iCs/>
          <w:szCs w:val="22"/>
        </w:rPr>
        <w:tab/>
      </w:r>
      <w:r w:rsidR="00FB7657" w:rsidRPr="00026D68">
        <w:rPr>
          <w:rFonts w:cs="Arial"/>
          <w:b/>
          <w:bCs/>
          <w:iCs/>
          <w:szCs w:val="22"/>
        </w:rPr>
        <w:t>Aucun complément des pièces ne sera demandé aux concurrents.</w:t>
      </w:r>
    </w:p>
    <w:p w:rsidR="00FB7657" w:rsidRPr="00026D68" w:rsidRDefault="001B7ED9" w:rsidP="00413BA7">
      <w:pPr>
        <w:spacing w:after="360"/>
        <w:ind w:left="993" w:hanging="284"/>
        <w:jc w:val="both"/>
        <w:rPr>
          <w:rFonts w:cs="Arial"/>
          <w:b/>
          <w:bCs/>
          <w:iCs/>
          <w:szCs w:val="22"/>
        </w:rPr>
      </w:pPr>
      <w:r w:rsidRPr="00026D68">
        <w:rPr>
          <w:rFonts w:cs="Arial"/>
          <w:b/>
          <w:bCs/>
          <w:iCs/>
          <w:szCs w:val="22"/>
        </w:rPr>
        <w:t xml:space="preserve">3- </w:t>
      </w:r>
      <w:r w:rsidR="00FB7657" w:rsidRPr="00026D68">
        <w:rPr>
          <w:rFonts w:cs="Arial"/>
          <w:b/>
          <w:bCs/>
          <w:iCs/>
          <w:szCs w:val="22"/>
        </w:rPr>
        <w:t>L’administration se réserve le droit de vérifier par tous les moyens la véracité des informations fournies par les candidats.</w:t>
      </w:r>
    </w:p>
    <w:p w:rsidR="00DB4DC8" w:rsidRPr="00026D68" w:rsidRDefault="00DB4DC8" w:rsidP="00B36FB4">
      <w:pPr>
        <w:pStyle w:val="Articles"/>
      </w:pPr>
      <w:bookmarkStart w:id="53" w:name="_Toc420926171"/>
      <w:r w:rsidRPr="00026D68">
        <w:lastRenderedPageBreak/>
        <w:t>Conditions de rejet d'un dossier de candidature</w:t>
      </w:r>
      <w:bookmarkEnd w:id="53"/>
    </w:p>
    <w:p w:rsidR="00DB4DC8" w:rsidRPr="00026D68" w:rsidRDefault="00413BA7" w:rsidP="006209C6">
      <w:pPr>
        <w:pStyle w:val="Corpsdetexte"/>
        <w:numPr>
          <w:ilvl w:val="0"/>
          <w:numId w:val="9"/>
        </w:numPr>
        <w:spacing w:line="240" w:lineRule="auto"/>
        <w:rPr>
          <w:iCs/>
          <w:sz w:val="22"/>
          <w:szCs w:val="22"/>
        </w:rPr>
      </w:pPr>
      <w:r w:rsidRPr="00026D68">
        <w:rPr>
          <w:iCs/>
          <w:sz w:val="22"/>
          <w:szCs w:val="22"/>
        </w:rPr>
        <w:t>Tout</w:t>
      </w:r>
      <w:r w:rsidR="00DB4DC8" w:rsidRPr="00026D68">
        <w:rPr>
          <w:iCs/>
          <w:sz w:val="22"/>
          <w:szCs w:val="22"/>
        </w:rPr>
        <w:t xml:space="preserve"> dossier parvenu après la date limite indiquée </w:t>
      </w:r>
      <w:r w:rsidRPr="00026D68">
        <w:rPr>
          <w:iCs/>
          <w:sz w:val="22"/>
          <w:szCs w:val="22"/>
        </w:rPr>
        <w:t>à</w:t>
      </w:r>
      <w:r w:rsidR="00DB4DC8" w:rsidRPr="00026D68">
        <w:rPr>
          <w:iCs/>
          <w:sz w:val="22"/>
          <w:szCs w:val="22"/>
        </w:rPr>
        <w:t xml:space="preserve"> l’avis d’appel à la candidature ser</w:t>
      </w:r>
      <w:r w:rsidRPr="00026D68">
        <w:rPr>
          <w:iCs/>
          <w:sz w:val="22"/>
          <w:szCs w:val="22"/>
        </w:rPr>
        <w:t>a</w:t>
      </w:r>
      <w:r w:rsidR="00DB4DC8" w:rsidRPr="00026D68">
        <w:rPr>
          <w:iCs/>
          <w:sz w:val="22"/>
          <w:szCs w:val="22"/>
        </w:rPr>
        <w:t xml:space="preserve"> automatiquement rejeté,</w:t>
      </w:r>
    </w:p>
    <w:p w:rsidR="00DB4DC8" w:rsidRPr="00026D68" w:rsidRDefault="00DB4DC8" w:rsidP="006209C6">
      <w:pPr>
        <w:pStyle w:val="Corpsdetexte"/>
        <w:numPr>
          <w:ilvl w:val="0"/>
          <w:numId w:val="9"/>
        </w:numPr>
        <w:spacing w:line="240" w:lineRule="auto"/>
        <w:rPr>
          <w:iCs/>
          <w:sz w:val="22"/>
          <w:szCs w:val="22"/>
        </w:rPr>
      </w:pPr>
      <w:r w:rsidRPr="00026D68">
        <w:rPr>
          <w:iCs/>
          <w:sz w:val="22"/>
          <w:szCs w:val="22"/>
        </w:rPr>
        <w:t>Tout dossier non conforme aux conditions de participation à l’appel à la candidature sera automatiquement rejeté.</w:t>
      </w:r>
    </w:p>
    <w:p w:rsidR="00DB4DC8" w:rsidRPr="00026D68" w:rsidRDefault="00DB4DC8" w:rsidP="006209C6">
      <w:pPr>
        <w:pStyle w:val="Corpsdetexte"/>
        <w:numPr>
          <w:ilvl w:val="0"/>
          <w:numId w:val="9"/>
        </w:numPr>
        <w:spacing w:line="240" w:lineRule="auto"/>
        <w:rPr>
          <w:iCs/>
          <w:sz w:val="22"/>
          <w:szCs w:val="22"/>
        </w:rPr>
      </w:pPr>
      <w:r w:rsidRPr="00026D68">
        <w:rPr>
          <w:iCs/>
          <w:sz w:val="22"/>
          <w:szCs w:val="22"/>
        </w:rPr>
        <w:t xml:space="preserve">Tout dossier </w:t>
      </w:r>
      <w:r w:rsidR="00620883" w:rsidRPr="00026D68">
        <w:rPr>
          <w:iCs/>
          <w:sz w:val="22"/>
          <w:szCs w:val="22"/>
        </w:rPr>
        <w:t xml:space="preserve">qui </w:t>
      </w:r>
      <w:r w:rsidRPr="00026D68">
        <w:rPr>
          <w:iCs/>
          <w:sz w:val="22"/>
          <w:szCs w:val="22"/>
        </w:rPr>
        <w:t xml:space="preserve">ne comporte pas les pièces mentionnées dans </w:t>
      </w:r>
      <w:r w:rsidR="001B7ED9" w:rsidRPr="00026D68">
        <w:rPr>
          <w:bCs/>
          <w:iCs/>
          <w:sz w:val="22"/>
          <w:szCs w:val="22"/>
        </w:rPr>
        <w:t>l’A</w:t>
      </w:r>
      <w:r w:rsidRPr="00026D68">
        <w:rPr>
          <w:bCs/>
          <w:iCs/>
          <w:sz w:val="22"/>
          <w:szCs w:val="22"/>
        </w:rPr>
        <w:t xml:space="preserve">rticle </w:t>
      </w:r>
      <w:r w:rsidR="00640FA4" w:rsidRPr="00026D68">
        <w:rPr>
          <w:bCs/>
          <w:iCs/>
          <w:sz w:val="22"/>
          <w:szCs w:val="22"/>
        </w:rPr>
        <w:t>0</w:t>
      </w:r>
      <w:r w:rsidR="001F263A" w:rsidRPr="00026D68">
        <w:rPr>
          <w:bCs/>
          <w:iCs/>
          <w:sz w:val="22"/>
          <w:szCs w:val="22"/>
        </w:rPr>
        <w:t>6</w:t>
      </w:r>
      <w:r w:rsidRPr="00026D68">
        <w:rPr>
          <w:iCs/>
          <w:sz w:val="22"/>
          <w:szCs w:val="22"/>
        </w:rPr>
        <w:t xml:space="preserve"> sera automatiquement rejeté.</w:t>
      </w:r>
    </w:p>
    <w:p w:rsidR="00DB4DC8" w:rsidRPr="00026D68" w:rsidRDefault="00DB4DC8" w:rsidP="006209C6">
      <w:pPr>
        <w:pStyle w:val="Corpsdetexte"/>
        <w:numPr>
          <w:ilvl w:val="0"/>
          <w:numId w:val="9"/>
        </w:numPr>
        <w:spacing w:after="120" w:line="240" w:lineRule="auto"/>
        <w:rPr>
          <w:rFonts w:cs="Arial"/>
          <w:iCs/>
          <w:sz w:val="22"/>
          <w:szCs w:val="22"/>
        </w:rPr>
      </w:pPr>
      <w:r w:rsidRPr="00026D68">
        <w:rPr>
          <w:iCs/>
          <w:sz w:val="22"/>
          <w:szCs w:val="22"/>
        </w:rPr>
        <w:t>Toute fausse déclaration entraîne le rejet de l’offre</w:t>
      </w:r>
      <w:r w:rsidR="00357871" w:rsidRPr="00026D68">
        <w:rPr>
          <w:rFonts w:cs="Arial"/>
          <w:iCs/>
          <w:sz w:val="22"/>
          <w:szCs w:val="22"/>
        </w:rPr>
        <w:t>.</w:t>
      </w:r>
    </w:p>
    <w:p w:rsidR="00C44AEA" w:rsidRPr="00026D68" w:rsidRDefault="00C44AEA" w:rsidP="00B36FB4">
      <w:pPr>
        <w:pStyle w:val="Articles"/>
      </w:pPr>
      <w:bookmarkStart w:id="54" w:name="_Toc420926172"/>
      <w:r w:rsidRPr="00026D68">
        <w:t>Modalités d’envoi</w:t>
      </w:r>
      <w:bookmarkEnd w:id="54"/>
    </w:p>
    <w:p w:rsidR="00AC4764" w:rsidRPr="00026D68" w:rsidRDefault="00C44AEA" w:rsidP="00530BAE">
      <w:pPr>
        <w:pStyle w:val="Retraitcorpsdetexte"/>
        <w:spacing w:after="0"/>
        <w:ind w:left="0" w:firstLine="675"/>
        <w:jc w:val="both"/>
        <w:rPr>
          <w:rFonts w:cs="Traditional Arabic"/>
        </w:rPr>
      </w:pPr>
      <w:r w:rsidRPr="00026D68">
        <w:rPr>
          <w:iCs/>
          <w:szCs w:val="22"/>
        </w:rPr>
        <w:t xml:space="preserve">Le dossier de candidature, </w:t>
      </w:r>
      <w:r w:rsidR="00AC4764" w:rsidRPr="00026D68">
        <w:rPr>
          <w:iCs/>
          <w:szCs w:val="22"/>
        </w:rPr>
        <w:t>en volume unique</w:t>
      </w:r>
      <w:r w:rsidR="00026D68">
        <w:rPr>
          <w:iCs/>
          <w:szCs w:val="22"/>
        </w:rPr>
        <w:t xml:space="preserve"> </w:t>
      </w:r>
      <w:r w:rsidR="001F263A" w:rsidRPr="00026D68">
        <w:rPr>
          <w:iCs/>
          <w:szCs w:val="22"/>
        </w:rPr>
        <w:t>organisé conformément à l’ordre indiqué dans l’Article 0</w:t>
      </w:r>
      <w:r w:rsidR="00640FA4" w:rsidRPr="00026D68">
        <w:rPr>
          <w:iCs/>
          <w:szCs w:val="22"/>
        </w:rPr>
        <w:t>6</w:t>
      </w:r>
      <w:r w:rsidR="00AC4764" w:rsidRPr="00026D68">
        <w:rPr>
          <w:iCs/>
          <w:szCs w:val="22"/>
        </w:rPr>
        <w:t>,</w:t>
      </w:r>
      <w:r w:rsidRPr="00026D68">
        <w:rPr>
          <w:iCs/>
          <w:szCs w:val="22"/>
        </w:rPr>
        <w:t xml:space="preserve">doit être </w:t>
      </w:r>
      <w:r w:rsidR="00AC4764" w:rsidRPr="00026D68">
        <w:rPr>
          <w:iCs/>
          <w:szCs w:val="22"/>
        </w:rPr>
        <w:t>envoyé</w:t>
      </w:r>
      <w:r w:rsidR="00026D68">
        <w:rPr>
          <w:iCs/>
          <w:szCs w:val="22"/>
        </w:rPr>
        <w:t xml:space="preserve"> </w:t>
      </w:r>
      <w:r w:rsidR="00AC4764" w:rsidRPr="00026D68">
        <w:t>par voie postale recommandée ou rapide-poste ou remise directement au bureau d’ordre contre récépissé</w:t>
      </w:r>
      <w:r w:rsidR="00026D68">
        <w:t xml:space="preserve"> </w:t>
      </w:r>
      <w:r w:rsidR="00AC4764" w:rsidRPr="00026D68">
        <w:rPr>
          <w:rFonts w:cs="Traditional Arabic"/>
        </w:rPr>
        <w:t>pendant les horaires administratifs</w:t>
      </w:r>
      <w:r w:rsidR="00AC4764" w:rsidRPr="00026D68">
        <w:rPr>
          <w:rFonts w:cs="Traditional Arabic"/>
          <w:szCs w:val="22"/>
        </w:rPr>
        <w:t xml:space="preserve">; au plus tard le </w:t>
      </w:r>
      <w:r w:rsidR="00AC4764" w:rsidRPr="00026D68">
        <w:rPr>
          <w:rFonts w:cs="Traditional Arabic"/>
          <w:i/>
          <w:color w:val="FF0000"/>
          <w:szCs w:val="22"/>
          <w:highlight w:val="yellow"/>
        </w:rPr>
        <w:t>(insère la date)</w:t>
      </w:r>
      <w:r w:rsidR="00AC4764" w:rsidRPr="00026D68">
        <w:rPr>
          <w:rFonts w:cs="Traditional Arabic"/>
          <w:i/>
          <w:szCs w:val="22"/>
        </w:rPr>
        <w:t xml:space="preserve"> à </w:t>
      </w:r>
      <w:r w:rsidR="00AC4764" w:rsidRPr="00026D68">
        <w:rPr>
          <w:rFonts w:cs="Traditional Arabic"/>
          <w:i/>
          <w:color w:val="FF0000"/>
          <w:szCs w:val="22"/>
          <w:highlight w:val="yellow"/>
        </w:rPr>
        <w:t>(Insère l’heure)</w:t>
      </w:r>
      <w:r w:rsidR="00AC4764" w:rsidRPr="00026D68">
        <w:rPr>
          <w:rFonts w:cs="Traditional Arabic"/>
          <w:szCs w:val="22"/>
        </w:rPr>
        <w:t xml:space="preserve"> au siège de la Direction Régionale de l’Equipement, de l’Habitat et de l’Aménagement du Territoire de </w:t>
      </w:r>
      <w:r w:rsidR="00AC4764" w:rsidRPr="00026D68">
        <w:rPr>
          <w:rFonts w:cs="Traditional Arabic"/>
          <w:i/>
          <w:color w:val="FF0000"/>
          <w:szCs w:val="22"/>
          <w:highlight w:val="yellow"/>
        </w:rPr>
        <w:t>(insère le nom du Gouvernorat)</w:t>
      </w:r>
      <w:r w:rsidR="00AC4764" w:rsidRPr="00026D68">
        <w:rPr>
          <w:rFonts w:cs="Traditional Arabic"/>
          <w:szCs w:val="22"/>
        </w:rPr>
        <w:t xml:space="preserve">, </w:t>
      </w:r>
      <w:r w:rsidR="00AC4764" w:rsidRPr="00026D68">
        <w:t xml:space="preserve">à l’adresse indiquée à l’article 6 de la Section I et </w:t>
      </w:r>
      <w:r w:rsidR="00AC4764" w:rsidRPr="00026D68">
        <w:rPr>
          <w:rFonts w:cs="Traditional Arabic"/>
          <w:szCs w:val="22"/>
        </w:rPr>
        <w:t>portant mention :</w:t>
      </w:r>
    </w:p>
    <w:p w:rsidR="00AC4764" w:rsidRPr="00026D68" w:rsidRDefault="00AC4764" w:rsidP="00530BAE">
      <w:pPr>
        <w:pStyle w:val="Corpsdetexte"/>
        <w:tabs>
          <w:tab w:val="left" w:pos="8820"/>
        </w:tabs>
        <w:spacing w:line="240" w:lineRule="auto"/>
        <w:ind w:left="357" w:right="431"/>
        <w:jc w:val="center"/>
        <w:rPr>
          <w:i/>
          <w:color w:val="FF0000"/>
        </w:rPr>
      </w:pPr>
      <w:r w:rsidRPr="00026D68">
        <w:rPr>
          <w:b/>
          <w:bCs/>
          <w:iCs/>
          <w:sz w:val="22"/>
          <w:szCs w:val="22"/>
        </w:rPr>
        <w:t>« A ne pas ouvrir, Appel à la Candidature N°</w:t>
      </w:r>
      <w:r w:rsidRPr="00026D68">
        <w:rPr>
          <w:i/>
          <w:color w:val="FF0000"/>
          <w:sz w:val="22"/>
          <w:szCs w:val="22"/>
          <w:highlight w:val="yellow"/>
        </w:rPr>
        <w:t xml:space="preserve"> (Insère N°/Année)</w:t>
      </w:r>
    </w:p>
    <w:p w:rsidR="00AC4764" w:rsidRPr="00026D68" w:rsidRDefault="00AC4764" w:rsidP="00640FA4">
      <w:pPr>
        <w:pStyle w:val="Corpsdetexte"/>
        <w:tabs>
          <w:tab w:val="center" w:pos="5012"/>
          <w:tab w:val="left" w:pos="8115"/>
          <w:tab w:val="left" w:pos="8820"/>
        </w:tabs>
        <w:spacing w:after="240" w:line="240" w:lineRule="auto"/>
        <w:ind w:left="357" w:right="431"/>
        <w:jc w:val="center"/>
        <w:rPr>
          <w:b/>
          <w:sz w:val="22"/>
          <w:szCs w:val="22"/>
        </w:rPr>
      </w:pPr>
      <w:r w:rsidRPr="00026D68">
        <w:rPr>
          <w:b/>
          <w:bCs/>
          <w:iCs/>
          <w:sz w:val="22"/>
          <w:szCs w:val="22"/>
        </w:rPr>
        <w:t>Etude et suivi du projet</w:t>
      </w:r>
      <w:r w:rsidR="00CC4FCC" w:rsidRPr="00026D68">
        <w:rPr>
          <w:b/>
          <w:bCs/>
          <w:iCs/>
          <w:sz w:val="22"/>
          <w:szCs w:val="22"/>
        </w:rPr>
        <w:t xml:space="preserve"> Lots</w:t>
      </w:r>
      <w:r w:rsidR="00026D68">
        <w:rPr>
          <w:b/>
          <w:bCs/>
          <w:iCs/>
          <w:sz w:val="22"/>
          <w:szCs w:val="22"/>
        </w:rPr>
        <w:t xml:space="preserve"> </w:t>
      </w:r>
      <w:r w:rsidR="00B2077C" w:rsidRPr="00026D68">
        <w:rPr>
          <w:b/>
          <w:bCs/>
          <w:iCs/>
          <w:sz w:val="22"/>
          <w:szCs w:val="22"/>
        </w:rPr>
        <w:t>techniques</w:t>
      </w:r>
      <w:r w:rsidR="00B2077C" w:rsidRPr="00026D68">
        <w:rPr>
          <w:color w:val="FF0000"/>
          <w:sz w:val="22"/>
          <w:szCs w:val="22"/>
          <w:highlight w:val="yellow"/>
        </w:rPr>
        <w:t xml:space="preserve"> (</w:t>
      </w:r>
      <w:r w:rsidRPr="00026D68">
        <w:rPr>
          <w:color w:val="FF0000"/>
          <w:sz w:val="22"/>
          <w:szCs w:val="22"/>
          <w:highlight w:val="yellow"/>
        </w:rPr>
        <w:t>Insère le nom du projet</w:t>
      </w:r>
      <w:r w:rsidRPr="00026D68">
        <w:rPr>
          <w:color w:val="FF0000"/>
          <w:szCs w:val="22"/>
          <w:highlight w:val="yellow"/>
        </w:rPr>
        <w:t>)</w:t>
      </w:r>
      <w:r w:rsidRPr="00026D68">
        <w:rPr>
          <w:i/>
          <w:color w:val="FF0000"/>
          <w:sz w:val="22"/>
          <w:szCs w:val="22"/>
        </w:rPr>
        <w:t> </w:t>
      </w:r>
      <w:r w:rsidRPr="00026D68">
        <w:rPr>
          <w:b/>
          <w:sz w:val="22"/>
          <w:szCs w:val="22"/>
        </w:rPr>
        <w:t>»</w:t>
      </w:r>
    </w:p>
    <w:p w:rsidR="00AC4764" w:rsidRPr="00026D68" w:rsidRDefault="00AC4764" w:rsidP="00AC4764">
      <w:pPr>
        <w:jc w:val="both"/>
        <w:rPr>
          <w:rFonts w:cs="Traditional Arabic"/>
        </w:rPr>
      </w:pPr>
      <w:r w:rsidRPr="00026D68">
        <w:rPr>
          <w:rFonts w:cs="Traditional Arabic"/>
        </w:rPr>
        <w:t>Le cachet du Bureau d’Ordre Central de la Direction Régionale susmentionnée faisant foi</w:t>
      </w:r>
    </w:p>
    <w:p w:rsidR="00C44AEA" w:rsidRPr="00026D68" w:rsidRDefault="00C44AEA" w:rsidP="00B36FB4">
      <w:pPr>
        <w:pStyle w:val="Articles"/>
      </w:pPr>
      <w:bookmarkStart w:id="55" w:name="_Toc420926173"/>
      <w:r w:rsidRPr="00026D68">
        <w:t>Rémunération des Prestations</w:t>
      </w:r>
      <w:bookmarkEnd w:id="55"/>
      <w:r w:rsidRPr="00026D68">
        <w:t> </w:t>
      </w:r>
    </w:p>
    <w:p w:rsidR="00FB7657" w:rsidRPr="00026D68" w:rsidRDefault="00C44AEA" w:rsidP="00CC4FCC">
      <w:pPr>
        <w:jc w:val="both"/>
        <w:rPr>
          <w:iCs/>
          <w:szCs w:val="22"/>
        </w:rPr>
      </w:pPr>
      <w:r w:rsidRPr="00026D68">
        <w:rPr>
          <w:iCs/>
          <w:szCs w:val="22"/>
        </w:rPr>
        <w:t xml:space="preserve">La rémunération des prestations exécutées par </w:t>
      </w:r>
      <w:r w:rsidR="00CC4FCC" w:rsidRPr="00026D68">
        <w:rPr>
          <w:iCs/>
          <w:szCs w:val="22"/>
        </w:rPr>
        <w:t>le candidat</w:t>
      </w:r>
      <w:r w:rsidRPr="00026D68">
        <w:rPr>
          <w:iCs/>
          <w:szCs w:val="22"/>
        </w:rPr>
        <w:t xml:space="preserve"> retenu sera faite selon les conditions et clauses du décret n°78-71 du 26 janvier 1978.</w:t>
      </w:r>
    </w:p>
    <w:p w:rsidR="005C60C0" w:rsidRPr="00026D68" w:rsidRDefault="008B02D6" w:rsidP="00640FA4">
      <w:pPr>
        <w:spacing w:before="240" w:after="240"/>
        <w:jc w:val="both"/>
        <w:rPr>
          <w:b/>
          <w:bCs/>
          <w:iCs/>
          <w:szCs w:val="22"/>
        </w:rPr>
      </w:pPr>
      <w:r w:rsidRPr="00026D68">
        <w:rPr>
          <w:b/>
          <w:bCs/>
          <w:iCs/>
          <w:szCs w:val="22"/>
        </w:rPr>
        <w:t xml:space="preserve">Les missions attribuées seront : </w:t>
      </w:r>
      <w:r w:rsidR="00CC4FCC" w:rsidRPr="00026D68">
        <w:rPr>
          <w:b/>
          <w:bCs/>
          <w:iCs/>
          <w:szCs w:val="22"/>
        </w:rPr>
        <w:t>E</w:t>
      </w:r>
      <w:r w:rsidRPr="00026D68">
        <w:rPr>
          <w:b/>
          <w:bCs/>
          <w:iCs/>
          <w:szCs w:val="22"/>
        </w:rPr>
        <w:t xml:space="preserve">1, </w:t>
      </w:r>
      <w:r w:rsidR="00CC4FCC" w:rsidRPr="00026D68">
        <w:rPr>
          <w:b/>
          <w:bCs/>
          <w:iCs/>
          <w:szCs w:val="22"/>
        </w:rPr>
        <w:t>E</w:t>
      </w:r>
      <w:r w:rsidRPr="00026D68">
        <w:rPr>
          <w:b/>
          <w:bCs/>
          <w:iCs/>
          <w:szCs w:val="22"/>
        </w:rPr>
        <w:t xml:space="preserve">2, </w:t>
      </w:r>
      <w:r w:rsidR="00CC4FCC" w:rsidRPr="00026D68">
        <w:rPr>
          <w:b/>
          <w:bCs/>
          <w:iCs/>
          <w:szCs w:val="22"/>
        </w:rPr>
        <w:t>S0</w:t>
      </w:r>
      <w:r w:rsidRPr="00026D68">
        <w:rPr>
          <w:b/>
          <w:bCs/>
          <w:iCs/>
          <w:szCs w:val="22"/>
        </w:rPr>
        <w:t xml:space="preserve">, </w:t>
      </w:r>
      <w:r w:rsidR="00CC4FCC" w:rsidRPr="00026D68">
        <w:rPr>
          <w:b/>
          <w:bCs/>
          <w:iCs/>
          <w:szCs w:val="22"/>
        </w:rPr>
        <w:t>S</w:t>
      </w:r>
      <w:r w:rsidRPr="00026D68">
        <w:rPr>
          <w:b/>
          <w:bCs/>
          <w:iCs/>
          <w:szCs w:val="22"/>
        </w:rPr>
        <w:t>1,</w:t>
      </w:r>
      <w:r w:rsidR="00CC4FCC" w:rsidRPr="00026D68">
        <w:rPr>
          <w:b/>
          <w:bCs/>
          <w:iCs/>
          <w:szCs w:val="22"/>
        </w:rPr>
        <w:t xml:space="preserve"> S2</w:t>
      </w:r>
      <w:r w:rsidRPr="00026D68">
        <w:rPr>
          <w:b/>
          <w:bCs/>
          <w:iCs/>
          <w:szCs w:val="22"/>
        </w:rPr>
        <w:t xml:space="preserve"> et </w:t>
      </w:r>
      <w:r w:rsidR="00CC4FCC" w:rsidRPr="00026D68">
        <w:rPr>
          <w:b/>
          <w:bCs/>
          <w:iCs/>
          <w:szCs w:val="22"/>
        </w:rPr>
        <w:t>S3</w:t>
      </w:r>
      <w:r w:rsidR="00225D2A" w:rsidRPr="00026D68">
        <w:rPr>
          <w:b/>
          <w:bCs/>
          <w:iCs/>
          <w:szCs w:val="22"/>
        </w:rPr>
        <w:t>.</w:t>
      </w:r>
    </w:p>
    <w:p w:rsidR="00225D2A" w:rsidRPr="00026D68" w:rsidRDefault="00225D2A" w:rsidP="00CC4FCC">
      <w:pPr>
        <w:jc w:val="both"/>
        <w:rPr>
          <w:b/>
          <w:bCs/>
          <w:iCs/>
          <w:szCs w:val="22"/>
        </w:rPr>
      </w:pPr>
      <w:r w:rsidRPr="00026D68">
        <w:rPr>
          <w:b/>
          <w:bCs/>
          <w:iCs/>
          <w:szCs w:val="22"/>
        </w:rPr>
        <w:t>Il est demandé</w:t>
      </w:r>
      <w:r w:rsidR="00026D68" w:rsidRPr="00026D68">
        <w:rPr>
          <w:b/>
          <w:bCs/>
          <w:iCs/>
          <w:szCs w:val="22"/>
        </w:rPr>
        <w:t xml:space="preserve"> </w:t>
      </w:r>
      <w:r w:rsidR="00CC4FCC" w:rsidRPr="00026D68">
        <w:rPr>
          <w:b/>
          <w:bCs/>
          <w:iCs/>
          <w:szCs w:val="22"/>
        </w:rPr>
        <w:t xml:space="preserve">au candidat retenu </w:t>
      </w:r>
      <w:r w:rsidRPr="00026D68">
        <w:rPr>
          <w:b/>
          <w:bCs/>
          <w:iCs/>
          <w:szCs w:val="22"/>
        </w:rPr>
        <w:t xml:space="preserve">en collaboration avec </w:t>
      </w:r>
      <w:r w:rsidR="00CC4FCC" w:rsidRPr="00026D68">
        <w:rPr>
          <w:b/>
          <w:bCs/>
          <w:iCs/>
          <w:szCs w:val="22"/>
        </w:rPr>
        <w:t>l’Architecte</w:t>
      </w:r>
      <w:r w:rsidR="00026D68">
        <w:rPr>
          <w:b/>
          <w:bCs/>
          <w:iCs/>
          <w:szCs w:val="22"/>
        </w:rPr>
        <w:t xml:space="preserve"> </w:t>
      </w:r>
      <w:r w:rsidRPr="00026D68">
        <w:rPr>
          <w:b/>
          <w:bCs/>
          <w:iCs/>
          <w:szCs w:val="22"/>
        </w:rPr>
        <w:t>de concevoir un bâtim</w:t>
      </w:r>
      <w:r w:rsidR="00026D68">
        <w:rPr>
          <w:b/>
          <w:bCs/>
          <w:iCs/>
          <w:szCs w:val="22"/>
        </w:rPr>
        <w:t>ent avec une architecture HIGH-</w:t>
      </w:r>
      <w:r w:rsidRPr="00026D68">
        <w:rPr>
          <w:b/>
          <w:bCs/>
          <w:iCs/>
          <w:szCs w:val="22"/>
        </w:rPr>
        <w:t>TECH et répondant aux normes BBC, HQE les plus récentes en matière d’environnement.</w:t>
      </w:r>
    </w:p>
    <w:p w:rsidR="00C44AEA" w:rsidRPr="00026D68" w:rsidRDefault="00C44AEA" w:rsidP="00B36FB4">
      <w:pPr>
        <w:pStyle w:val="Articles"/>
      </w:pPr>
      <w:bookmarkStart w:id="56" w:name="_Toc420926174"/>
      <w:r w:rsidRPr="00026D68">
        <w:t>Critères de Choix et Barème de Notation</w:t>
      </w:r>
      <w:bookmarkEnd w:id="56"/>
    </w:p>
    <w:p w:rsidR="00C44AEA" w:rsidRPr="00026D68" w:rsidRDefault="00C60EEA" w:rsidP="00C60EEA">
      <w:pPr>
        <w:jc w:val="both"/>
        <w:rPr>
          <w:iCs/>
          <w:szCs w:val="22"/>
        </w:rPr>
      </w:pPr>
      <w:r w:rsidRPr="00026D68">
        <w:rPr>
          <w:iCs/>
          <w:szCs w:val="22"/>
        </w:rPr>
        <w:t>L</w:t>
      </w:r>
      <w:r w:rsidR="00C44AEA" w:rsidRPr="00026D68">
        <w:rPr>
          <w:iCs/>
          <w:szCs w:val="22"/>
        </w:rPr>
        <w:t>’évaluation des dossiers et le classement des con</w:t>
      </w:r>
      <w:r w:rsidR="00616BB7" w:rsidRPr="00026D68">
        <w:rPr>
          <w:iCs/>
          <w:szCs w:val="22"/>
        </w:rPr>
        <w:t xml:space="preserve">currents se feront sur la base </w:t>
      </w:r>
      <w:r w:rsidR="00550A13" w:rsidRPr="00026D68">
        <w:rPr>
          <w:iCs/>
          <w:szCs w:val="22"/>
        </w:rPr>
        <w:t xml:space="preserve">de la </w:t>
      </w:r>
      <w:r w:rsidR="0001380B" w:rsidRPr="00026D68">
        <w:rPr>
          <w:iCs/>
          <w:szCs w:val="22"/>
        </w:rPr>
        <w:t>Méthodologie</w:t>
      </w:r>
      <w:r w:rsidR="00550A13" w:rsidRPr="00026D68">
        <w:rPr>
          <w:iCs/>
          <w:szCs w:val="22"/>
        </w:rPr>
        <w:t xml:space="preserve"> d’évaluation mentionnée dans la Section III du présent dossier.</w:t>
      </w:r>
    </w:p>
    <w:p w:rsidR="00C44AEA" w:rsidRPr="00026D68" w:rsidRDefault="00C44AEA" w:rsidP="00B36FB4">
      <w:pPr>
        <w:pStyle w:val="Articles"/>
      </w:pPr>
      <w:bookmarkStart w:id="57" w:name="_Toc420926175"/>
      <w:r w:rsidRPr="00026D68">
        <w:t xml:space="preserve">Choix d’un </w:t>
      </w:r>
      <w:r w:rsidR="000E4C3F" w:rsidRPr="00026D68">
        <w:t>B</w:t>
      </w:r>
      <w:r w:rsidR="0007614A" w:rsidRPr="00026D68">
        <w:t>ureau d’Etudes</w:t>
      </w:r>
      <w:r w:rsidRPr="00026D68">
        <w:t xml:space="preserve"> ou d’un Groupement</w:t>
      </w:r>
      <w:bookmarkEnd w:id="57"/>
    </w:p>
    <w:p w:rsidR="006E490D" w:rsidRPr="00026D68" w:rsidRDefault="0092039D" w:rsidP="000E4C3F">
      <w:pPr>
        <w:pStyle w:val="Corpsdetexte2"/>
        <w:ind w:firstLine="567"/>
        <w:jc w:val="both"/>
        <w:rPr>
          <w:iCs/>
          <w:sz w:val="22"/>
          <w:szCs w:val="22"/>
        </w:rPr>
      </w:pPr>
      <w:r w:rsidRPr="00026D68">
        <w:rPr>
          <w:iCs/>
          <w:sz w:val="22"/>
          <w:szCs w:val="22"/>
        </w:rPr>
        <w:t xml:space="preserve">L’étude et le suivi du projet </w:t>
      </w:r>
      <w:r w:rsidR="006E490D" w:rsidRPr="00026D68">
        <w:rPr>
          <w:iCs/>
          <w:sz w:val="22"/>
          <w:szCs w:val="22"/>
        </w:rPr>
        <w:t>seront attribué</w:t>
      </w:r>
      <w:r w:rsidR="00C60EEA" w:rsidRPr="00026D68">
        <w:rPr>
          <w:iCs/>
          <w:sz w:val="22"/>
          <w:szCs w:val="22"/>
        </w:rPr>
        <w:t>s</w:t>
      </w:r>
      <w:r w:rsidR="006E490D" w:rsidRPr="00026D68">
        <w:rPr>
          <w:iCs/>
          <w:sz w:val="22"/>
          <w:szCs w:val="22"/>
        </w:rPr>
        <w:t xml:space="preserve"> au </w:t>
      </w:r>
      <w:r w:rsidR="00C60EEA" w:rsidRPr="00026D68">
        <w:rPr>
          <w:iCs/>
          <w:sz w:val="22"/>
          <w:szCs w:val="22"/>
        </w:rPr>
        <w:t>candidat</w:t>
      </w:r>
      <w:r w:rsidR="00026D68">
        <w:rPr>
          <w:iCs/>
          <w:sz w:val="22"/>
          <w:szCs w:val="22"/>
        </w:rPr>
        <w:t xml:space="preserve"> </w:t>
      </w:r>
      <w:r w:rsidR="006E490D" w:rsidRPr="00026D68">
        <w:rPr>
          <w:iCs/>
          <w:sz w:val="22"/>
          <w:szCs w:val="22"/>
        </w:rPr>
        <w:t>classé premier.</w:t>
      </w:r>
    </w:p>
    <w:p w:rsidR="00C44AEA" w:rsidRPr="00026D68" w:rsidRDefault="00C44AEA" w:rsidP="00B36FB4">
      <w:pPr>
        <w:pStyle w:val="Articles"/>
      </w:pPr>
      <w:bookmarkStart w:id="58" w:name="_Toc420926176"/>
      <w:r w:rsidRPr="00026D68">
        <w:t>Autres Missions</w:t>
      </w:r>
      <w:bookmarkEnd w:id="58"/>
    </w:p>
    <w:p w:rsidR="00640FA4" w:rsidRPr="00026D68" w:rsidRDefault="00C60EEA" w:rsidP="00640FA4">
      <w:pPr>
        <w:pStyle w:val="Corpsdetexte2"/>
        <w:spacing w:line="240" w:lineRule="auto"/>
        <w:jc w:val="both"/>
        <w:rPr>
          <w:iCs/>
          <w:sz w:val="22"/>
          <w:szCs w:val="22"/>
        </w:rPr>
      </w:pPr>
      <w:r w:rsidRPr="00026D68">
        <w:rPr>
          <w:iCs/>
          <w:sz w:val="22"/>
          <w:szCs w:val="22"/>
        </w:rPr>
        <w:t>Le candidat</w:t>
      </w:r>
      <w:r w:rsidR="00C44AEA" w:rsidRPr="00026D68">
        <w:rPr>
          <w:iCs/>
          <w:sz w:val="22"/>
          <w:szCs w:val="22"/>
        </w:rPr>
        <w:t xml:space="preserve"> retenu sera appelé à coordonner </w:t>
      </w:r>
      <w:r w:rsidR="00640FA4" w:rsidRPr="00026D68">
        <w:rPr>
          <w:iCs/>
          <w:sz w:val="22"/>
          <w:szCs w:val="22"/>
        </w:rPr>
        <w:t xml:space="preserve">non seulement avec </w:t>
      </w:r>
      <w:r w:rsidR="00C44AEA" w:rsidRPr="00026D68">
        <w:rPr>
          <w:iCs/>
          <w:sz w:val="22"/>
          <w:szCs w:val="22"/>
        </w:rPr>
        <w:t>tous les autres concepteurs (</w:t>
      </w:r>
      <w:r w:rsidR="00640FA4" w:rsidRPr="00026D68">
        <w:rPr>
          <w:iCs/>
          <w:sz w:val="22"/>
          <w:szCs w:val="22"/>
        </w:rPr>
        <w:t>Architecte</w:t>
      </w:r>
      <w:r w:rsidR="00830B35" w:rsidRPr="00026D68">
        <w:rPr>
          <w:iCs/>
          <w:sz w:val="22"/>
          <w:szCs w:val="22"/>
        </w:rPr>
        <w:t>s</w:t>
      </w:r>
      <w:r w:rsidR="00640FA4" w:rsidRPr="00026D68">
        <w:rPr>
          <w:iCs/>
          <w:sz w:val="22"/>
          <w:szCs w:val="22"/>
        </w:rPr>
        <w:t>, bureau</w:t>
      </w:r>
      <w:r w:rsidR="00830B35" w:rsidRPr="00026D68">
        <w:rPr>
          <w:iCs/>
          <w:sz w:val="22"/>
          <w:szCs w:val="22"/>
        </w:rPr>
        <w:t>x</w:t>
      </w:r>
      <w:r w:rsidR="00640FA4" w:rsidRPr="00026D68">
        <w:rPr>
          <w:iCs/>
          <w:sz w:val="22"/>
          <w:szCs w:val="22"/>
        </w:rPr>
        <w:t xml:space="preserve"> de pilotage</w:t>
      </w:r>
      <w:r w:rsidR="00C44AEA" w:rsidRPr="00026D68">
        <w:rPr>
          <w:iCs/>
          <w:sz w:val="22"/>
          <w:szCs w:val="22"/>
        </w:rPr>
        <w:t xml:space="preserve"> et contrôleur</w:t>
      </w:r>
      <w:r w:rsidR="00830B35" w:rsidRPr="00026D68">
        <w:rPr>
          <w:iCs/>
          <w:sz w:val="22"/>
          <w:szCs w:val="22"/>
        </w:rPr>
        <w:t>s</w:t>
      </w:r>
      <w:r w:rsidR="00C44AEA" w:rsidRPr="00026D68">
        <w:rPr>
          <w:iCs/>
          <w:sz w:val="22"/>
          <w:szCs w:val="22"/>
        </w:rPr>
        <w:t xml:space="preserve"> technique</w:t>
      </w:r>
      <w:r w:rsidR="00830B35" w:rsidRPr="00026D68">
        <w:rPr>
          <w:iCs/>
          <w:sz w:val="22"/>
          <w:szCs w:val="22"/>
        </w:rPr>
        <w:t>s</w:t>
      </w:r>
      <w:r w:rsidR="00C44AEA" w:rsidRPr="00026D68">
        <w:rPr>
          <w:iCs/>
          <w:sz w:val="22"/>
          <w:szCs w:val="22"/>
        </w:rPr>
        <w:t>) chargés des études et du suivi des travaux relatifs au projet</w:t>
      </w:r>
      <w:r w:rsidR="00640FA4" w:rsidRPr="00026D68">
        <w:rPr>
          <w:iCs/>
          <w:sz w:val="22"/>
          <w:szCs w:val="22"/>
        </w:rPr>
        <w:t>, mais aussi avec toute personne chargée par le Maître de l’ouvrage pour lui porte</w:t>
      </w:r>
      <w:r w:rsidR="00830B35" w:rsidRPr="00026D68">
        <w:rPr>
          <w:iCs/>
          <w:sz w:val="22"/>
          <w:szCs w:val="22"/>
        </w:rPr>
        <w:t>r</w:t>
      </w:r>
      <w:r w:rsidR="00640FA4" w:rsidRPr="00026D68">
        <w:rPr>
          <w:iCs/>
          <w:sz w:val="22"/>
          <w:szCs w:val="22"/>
        </w:rPr>
        <w:t xml:space="preserve"> assistance technique</w:t>
      </w:r>
      <w:r w:rsidR="00C44AEA" w:rsidRPr="00026D68">
        <w:rPr>
          <w:iCs/>
          <w:sz w:val="22"/>
          <w:szCs w:val="22"/>
        </w:rPr>
        <w:t>.</w:t>
      </w:r>
    </w:p>
    <w:p w:rsidR="00F76D5C" w:rsidRPr="00026D68" w:rsidRDefault="00F76D5C" w:rsidP="00640FA4">
      <w:pPr>
        <w:pStyle w:val="Corpsdetexte2"/>
        <w:spacing w:line="240" w:lineRule="auto"/>
        <w:jc w:val="both"/>
        <w:rPr>
          <w:iCs/>
          <w:sz w:val="22"/>
          <w:szCs w:val="22"/>
        </w:rPr>
      </w:pPr>
      <w:r w:rsidRPr="00026D68">
        <w:rPr>
          <w:iCs/>
          <w:sz w:val="22"/>
          <w:szCs w:val="22"/>
        </w:rPr>
        <w:t xml:space="preserve">Le candidat est aussi </w:t>
      </w:r>
      <w:r w:rsidR="00530BAE" w:rsidRPr="00026D68">
        <w:rPr>
          <w:iCs/>
          <w:sz w:val="22"/>
          <w:szCs w:val="22"/>
        </w:rPr>
        <w:t>appelé</w:t>
      </w:r>
      <w:r w:rsidRPr="00026D68">
        <w:rPr>
          <w:iCs/>
          <w:sz w:val="22"/>
          <w:szCs w:val="22"/>
        </w:rPr>
        <w:t xml:space="preserve"> à coopérer avec les experts auditeurs si le Maître d’ouvrage décide de réaliser un audit énergétique sur plan.</w:t>
      </w:r>
    </w:p>
    <w:p w:rsidR="00C44AEA" w:rsidRPr="00026D68" w:rsidRDefault="00C44AEA" w:rsidP="00B36FB4">
      <w:pPr>
        <w:pStyle w:val="Articles"/>
      </w:pPr>
      <w:bookmarkStart w:id="59" w:name="_Toc420926177"/>
      <w:r w:rsidRPr="00026D68">
        <w:t xml:space="preserve">Suite à Donner à l’Appel </w:t>
      </w:r>
      <w:r w:rsidR="009970C2" w:rsidRPr="00026D68">
        <w:t>à</w:t>
      </w:r>
      <w:r w:rsidRPr="00026D68">
        <w:t xml:space="preserve"> la Candidature</w:t>
      </w:r>
      <w:bookmarkEnd w:id="59"/>
    </w:p>
    <w:p w:rsidR="00C60EEA" w:rsidRDefault="00C60EEA" w:rsidP="00C60EEA">
      <w:pPr>
        <w:pStyle w:val="Corpsdetexte2"/>
        <w:spacing w:before="120" w:after="120" w:line="240" w:lineRule="auto"/>
        <w:jc w:val="both"/>
        <w:rPr>
          <w:iCs/>
          <w:sz w:val="22"/>
          <w:szCs w:val="22"/>
        </w:rPr>
      </w:pPr>
      <w:r w:rsidRPr="00026D68">
        <w:rPr>
          <w:iCs/>
          <w:sz w:val="22"/>
          <w:szCs w:val="22"/>
        </w:rPr>
        <w:t>Le candidat</w:t>
      </w:r>
      <w:r w:rsidR="00611CBB" w:rsidRPr="00026D68">
        <w:rPr>
          <w:iCs/>
          <w:sz w:val="22"/>
          <w:szCs w:val="22"/>
        </w:rPr>
        <w:t xml:space="preserve"> retenu sera invité </w:t>
      </w:r>
      <w:r w:rsidR="00C44AEA" w:rsidRPr="00026D68">
        <w:rPr>
          <w:iCs/>
          <w:sz w:val="22"/>
          <w:szCs w:val="22"/>
        </w:rPr>
        <w:t>à proposer des contrats d’honoraires conformes aux stipulations du déc</w:t>
      </w:r>
      <w:r w:rsidR="001873F4" w:rsidRPr="00026D68">
        <w:rPr>
          <w:iCs/>
          <w:sz w:val="22"/>
          <w:szCs w:val="22"/>
        </w:rPr>
        <w:t xml:space="preserve">ret 71-78 et du l’Article 10 </w:t>
      </w:r>
      <w:r w:rsidR="00C44AEA" w:rsidRPr="00026D68">
        <w:rPr>
          <w:iCs/>
          <w:sz w:val="22"/>
          <w:szCs w:val="22"/>
        </w:rPr>
        <w:t>du présent document.</w:t>
      </w:r>
      <w:bookmarkStart w:id="60" w:name="_Toc415209151"/>
      <w:bookmarkStart w:id="61" w:name="_Toc415209152"/>
    </w:p>
    <w:p w:rsidR="00026D68" w:rsidRPr="00026D68" w:rsidRDefault="00026D68" w:rsidP="00026D68">
      <w:pPr>
        <w:pStyle w:val="Corpsdetexte2"/>
        <w:spacing w:line="240" w:lineRule="auto"/>
        <w:jc w:val="both"/>
        <w:rPr>
          <w:iCs/>
          <w:sz w:val="22"/>
          <w:szCs w:val="22"/>
        </w:rPr>
      </w:pPr>
      <w:r w:rsidRPr="00026D68">
        <w:rPr>
          <w:iCs/>
          <w:sz w:val="22"/>
          <w:szCs w:val="22"/>
        </w:rPr>
        <w:t xml:space="preserve">Le rapport d’évaluation de la candidature sera notifié à la commission des marchés compétente </w:t>
      </w:r>
    </w:p>
    <w:p w:rsidR="00225D2A" w:rsidRPr="00026D68" w:rsidRDefault="00225D2A" w:rsidP="00B36FB4">
      <w:pPr>
        <w:pStyle w:val="Articles"/>
      </w:pPr>
      <w:bookmarkStart w:id="62" w:name="_Toc420926178"/>
      <w:r w:rsidRPr="00026D68">
        <w:lastRenderedPageBreak/>
        <w:t>G</w:t>
      </w:r>
      <w:r w:rsidR="0007614A" w:rsidRPr="00026D68">
        <w:t>arantie décennale</w:t>
      </w:r>
      <w:bookmarkEnd w:id="62"/>
    </w:p>
    <w:p w:rsidR="00225D2A" w:rsidRPr="00026D68" w:rsidRDefault="00225D2A" w:rsidP="000E4C3F">
      <w:pPr>
        <w:pStyle w:val="Corpsdetexte2"/>
        <w:spacing w:line="240" w:lineRule="auto"/>
        <w:jc w:val="both"/>
        <w:rPr>
          <w:iCs/>
          <w:sz w:val="22"/>
          <w:szCs w:val="22"/>
        </w:rPr>
      </w:pPr>
      <w:r w:rsidRPr="00026D68">
        <w:rPr>
          <w:iCs/>
          <w:sz w:val="22"/>
          <w:szCs w:val="22"/>
        </w:rPr>
        <w:t xml:space="preserve">Pour la garantie décennale </w:t>
      </w:r>
      <w:r w:rsidR="007B3805" w:rsidRPr="00026D68">
        <w:rPr>
          <w:iCs/>
          <w:sz w:val="22"/>
          <w:szCs w:val="22"/>
        </w:rPr>
        <w:t>le</w:t>
      </w:r>
      <w:r w:rsidR="00026D68">
        <w:rPr>
          <w:iCs/>
          <w:sz w:val="22"/>
          <w:szCs w:val="22"/>
        </w:rPr>
        <w:t xml:space="preserve"> </w:t>
      </w:r>
      <w:r w:rsidR="007B3805" w:rsidRPr="00026D68">
        <w:rPr>
          <w:iCs/>
          <w:sz w:val="22"/>
          <w:szCs w:val="22"/>
        </w:rPr>
        <w:t>contrat</w:t>
      </w:r>
      <w:r w:rsidRPr="00026D68">
        <w:rPr>
          <w:iCs/>
          <w:sz w:val="22"/>
          <w:szCs w:val="22"/>
        </w:rPr>
        <w:t xml:space="preserve"> sera sou</w:t>
      </w:r>
      <w:r w:rsidR="007B3805" w:rsidRPr="00026D68">
        <w:rPr>
          <w:iCs/>
          <w:sz w:val="22"/>
          <w:szCs w:val="22"/>
        </w:rPr>
        <w:t>mis</w:t>
      </w:r>
      <w:r w:rsidRPr="00026D68">
        <w:rPr>
          <w:iCs/>
          <w:sz w:val="22"/>
          <w:szCs w:val="22"/>
        </w:rPr>
        <w:t xml:space="preserve"> aux dispositions prévues par la Loi</w:t>
      </w:r>
      <w:r w:rsidR="00026D68">
        <w:rPr>
          <w:iCs/>
          <w:sz w:val="22"/>
          <w:szCs w:val="22"/>
        </w:rPr>
        <w:t xml:space="preserve"> </w:t>
      </w:r>
      <w:r w:rsidRPr="00026D68">
        <w:rPr>
          <w:iCs/>
          <w:sz w:val="22"/>
          <w:szCs w:val="22"/>
        </w:rPr>
        <w:t>N°</w:t>
      </w:r>
      <w:r w:rsidR="00AB716D" w:rsidRPr="00026D68">
        <w:rPr>
          <w:iCs/>
          <w:sz w:val="22"/>
          <w:szCs w:val="22"/>
        </w:rPr>
        <w:t>94-</w:t>
      </w:r>
      <w:r w:rsidRPr="00026D68">
        <w:rPr>
          <w:iCs/>
          <w:sz w:val="22"/>
          <w:szCs w:val="22"/>
        </w:rPr>
        <w:t>9 du 31 janvier 1994 relative à la responsabilité et au contrôle technique dans le domaine de la</w:t>
      </w:r>
      <w:r w:rsidR="00026D68">
        <w:rPr>
          <w:iCs/>
          <w:sz w:val="22"/>
          <w:szCs w:val="22"/>
        </w:rPr>
        <w:t xml:space="preserve"> </w:t>
      </w:r>
      <w:r w:rsidRPr="00026D68">
        <w:rPr>
          <w:iCs/>
          <w:sz w:val="22"/>
          <w:szCs w:val="22"/>
        </w:rPr>
        <w:t>construction et la Loi N</w:t>
      </w:r>
      <w:r w:rsidR="000E4C3F" w:rsidRPr="00026D68">
        <w:rPr>
          <w:iCs/>
          <w:sz w:val="22"/>
          <w:szCs w:val="22"/>
        </w:rPr>
        <w:t>° 94-</w:t>
      </w:r>
      <w:r w:rsidRPr="00026D68">
        <w:rPr>
          <w:iCs/>
          <w:sz w:val="22"/>
          <w:szCs w:val="22"/>
        </w:rPr>
        <w:t>10 du 31 janvier 1994, relative à l’insertion d’un troisième titre dans le Code des assurances.</w:t>
      </w:r>
    </w:p>
    <w:p w:rsidR="00225D2A" w:rsidRPr="00026D68" w:rsidRDefault="00225D2A" w:rsidP="00225D2A">
      <w:pPr>
        <w:pStyle w:val="Corpsdetexte2"/>
        <w:spacing w:line="240" w:lineRule="auto"/>
        <w:jc w:val="both"/>
        <w:rPr>
          <w:iCs/>
          <w:sz w:val="22"/>
          <w:szCs w:val="22"/>
        </w:rPr>
      </w:pPr>
      <w:r w:rsidRPr="00026D68">
        <w:rPr>
          <w:iCs/>
          <w:sz w:val="22"/>
          <w:szCs w:val="22"/>
        </w:rPr>
        <w:t>Le Maître d’ouvrage effectuera le paiement des primes du contrat d’assurance et</w:t>
      </w:r>
      <w:r w:rsidR="00026D68">
        <w:rPr>
          <w:iCs/>
          <w:sz w:val="22"/>
          <w:szCs w:val="22"/>
        </w:rPr>
        <w:t xml:space="preserve"> </w:t>
      </w:r>
      <w:r w:rsidRPr="00026D68">
        <w:rPr>
          <w:iCs/>
          <w:sz w:val="22"/>
          <w:szCs w:val="22"/>
        </w:rPr>
        <w:t>retiendra les sommes nécessaires pour cette couverture au prorata des montants revenant à chaque</w:t>
      </w:r>
      <w:r w:rsidR="00026D68">
        <w:rPr>
          <w:iCs/>
          <w:sz w:val="22"/>
          <w:szCs w:val="22"/>
        </w:rPr>
        <w:t xml:space="preserve"> </w:t>
      </w:r>
      <w:r w:rsidRPr="00026D68">
        <w:rPr>
          <w:iCs/>
          <w:sz w:val="22"/>
          <w:szCs w:val="22"/>
        </w:rPr>
        <w:t>intervenant conformément aux stipulations de la loi précitée.</w:t>
      </w:r>
    </w:p>
    <w:p w:rsidR="00536142" w:rsidRPr="00026D68" w:rsidRDefault="00536142" w:rsidP="00B36FB4">
      <w:pPr>
        <w:pStyle w:val="Articles"/>
      </w:pPr>
      <w:r w:rsidRPr="00026D68">
        <w:t> </w:t>
      </w:r>
      <w:bookmarkStart w:id="63" w:name="_Toc414623536"/>
      <w:bookmarkStart w:id="64" w:name="_Toc420926179"/>
      <w:r w:rsidRPr="00026D68">
        <w:t>D</w:t>
      </w:r>
      <w:r w:rsidR="006209C6" w:rsidRPr="00026D68">
        <w:t>omiciliation de remboursement</w:t>
      </w:r>
      <w:bookmarkEnd w:id="63"/>
      <w:bookmarkEnd w:id="64"/>
    </w:p>
    <w:p w:rsidR="004B67E7" w:rsidRPr="00026D68" w:rsidRDefault="00536142" w:rsidP="00215475">
      <w:pPr>
        <w:jc w:val="both"/>
        <w:rPr>
          <w:iCs/>
          <w:color w:val="984806" w:themeColor="accent6" w:themeShade="80"/>
          <w:szCs w:val="22"/>
        </w:rPr>
      </w:pPr>
      <w:r w:rsidRPr="00026D68">
        <w:rPr>
          <w:iCs/>
          <w:color w:val="984806" w:themeColor="accent6" w:themeShade="80"/>
          <w:szCs w:val="22"/>
        </w:rPr>
        <w:t>Tous remboursements, paiements de caution, de garantie ou autres ainsi que tous paiements d'assurances auxquels le Promoteur aurait droit seront effectués au crédit du compte spécial pour le fonds de disposition.</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75"/>
        <w:gridCol w:w="4830"/>
      </w:tblGrid>
      <w:tr w:rsidR="00C60EEA" w:rsidRPr="00026D68" w:rsidTr="00536142">
        <w:tc>
          <w:tcPr>
            <w:tcW w:w="4775" w:type="dxa"/>
          </w:tcPr>
          <w:p w:rsidR="00C60EEA" w:rsidRPr="00026D68" w:rsidRDefault="00C60EEA" w:rsidP="00F36A40">
            <w:pPr>
              <w:tabs>
                <w:tab w:val="left" w:pos="465"/>
                <w:tab w:val="left" w:pos="495"/>
                <w:tab w:val="center" w:pos="2335"/>
              </w:tabs>
              <w:ind w:firstLine="0"/>
            </w:pPr>
          </w:p>
        </w:tc>
        <w:tc>
          <w:tcPr>
            <w:tcW w:w="4830" w:type="dxa"/>
          </w:tcPr>
          <w:p w:rsidR="00C60EEA" w:rsidRPr="00026D68" w:rsidRDefault="00C60EEA" w:rsidP="00F36A40">
            <w:pPr>
              <w:spacing w:before="240"/>
              <w:ind w:firstLine="0"/>
              <w:jc w:val="center"/>
            </w:pPr>
            <w:r w:rsidRPr="00026D68">
              <w:rPr>
                <w:b/>
                <w:bCs/>
              </w:rPr>
              <w:t>Fait à</w:t>
            </w:r>
            <w:r w:rsidRPr="00026D68">
              <w:t xml:space="preserve"> .................., </w:t>
            </w:r>
            <w:r w:rsidRPr="00026D68">
              <w:rPr>
                <w:b/>
                <w:bCs/>
              </w:rPr>
              <w:t>le</w:t>
            </w:r>
            <w:r w:rsidRPr="00026D68">
              <w:t>......................................</w:t>
            </w:r>
          </w:p>
          <w:p w:rsidR="00C60EEA" w:rsidRPr="00026D68" w:rsidRDefault="00C60EEA" w:rsidP="00C60EEA">
            <w:pPr>
              <w:tabs>
                <w:tab w:val="left" w:pos="465"/>
                <w:tab w:val="center" w:pos="2335"/>
              </w:tabs>
              <w:ind w:firstLine="0"/>
              <w:jc w:val="center"/>
            </w:pPr>
            <w:r w:rsidRPr="00026D68">
              <w:t>(Signature et cachet du Candidat)</w:t>
            </w:r>
          </w:p>
          <w:p w:rsidR="00C60EEA" w:rsidRPr="00026D68" w:rsidRDefault="00C60EEA" w:rsidP="00F36A40">
            <w:pPr>
              <w:ind w:firstLine="0"/>
            </w:pPr>
          </w:p>
        </w:tc>
      </w:tr>
    </w:tbl>
    <w:p w:rsidR="00847BDF" w:rsidRPr="00026D68" w:rsidRDefault="00847BDF" w:rsidP="006209C6">
      <w:pPr>
        <w:pStyle w:val="Titre1"/>
        <w:keepNext w:val="0"/>
        <w:widowControl w:val="0"/>
        <w:numPr>
          <w:ilvl w:val="0"/>
          <w:numId w:val="2"/>
        </w:numPr>
        <w:autoSpaceDE w:val="0"/>
        <w:autoSpaceDN w:val="0"/>
        <w:adjustRightInd w:val="0"/>
        <w:spacing w:before="240" w:after="360" w:line="240" w:lineRule="auto"/>
        <w:ind w:left="714" w:hanging="357"/>
        <w:rPr>
          <w:sz w:val="32"/>
          <w:szCs w:val="32"/>
        </w:rPr>
      </w:pPr>
      <w:r w:rsidRPr="00026D68">
        <w:br w:type="page"/>
      </w:r>
      <w:r w:rsidR="00A45A33" w:rsidRPr="00026D68">
        <w:lastRenderedPageBreak/>
        <w:t> </w:t>
      </w:r>
      <w:bookmarkStart w:id="65" w:name="_Toc420926180"/>
      <w:r w:rsidR="00A45A33" w:rsidRPr="00026D68">
        <w:rPr>
          <w:sz w:val="32"/>
          <w:szCs w:val="32"/>
        </w:rPr>
        <w:t>METHODOLOGIE D’EVALUATION</w:t>
      </w:r>
      <w:bookmarkEnd w:id="65"/>
    </w:p>
    <w:p w:rsidR="00847BDF" w:rsidRPr="00026D68" w:rsidRDefault="00847BDF" w:rsidP="00B36FB4">
      <w:pPr>
        <w:pStyle w:val="Articles"/>
      </w:pPr>
      <w:bookmarkStart w:id="66" w:name="_Toc420926181"/>
      <w:r w:rsidRPr="00026D68">
        <w:t>Introduction</w:t>
      </w:r>
      <w:bookmarkEnd w:id="66"/>
      <w:r w:rsidRPr="00026D68">
        <w:t> </w:t>
      </w:r>
    </w:p>
    <w:p w:rsidR="000E4C3F" w:rsidRPr="00026D68" w:rsidRDefault="00847BDF" w:rsidP="000E4C3F">
      <w:pPr>
        <w:jc w:val="both"/>
        <w:rPr>
          <w:iCs/>
          <w:szCs w:val="22"/>
        </w:rPr>
      </w:pPr>
      <w:r w:rsidRPr="00026D68">
        <w:rPr>
          <w:iCs/>
          <w:szCs w:val="22"/>
        </w:rPr>
        <w:t>La présente méthodologie a pour objet d’arrêter les critères d’évaluation des candidatures pour l</w:t>
      </w:r>
      <w:r w:rsidR="000E4C3F" w:rsidRPr="00026D68">
        <w:rPr>
          <w:iCs/>
          <w:szCs w:val="22"/>
        </w:rPr>
        <w:t>’élaboration des</w:t>
      </w:r>
      <w:r w:rsidRPr="00026D68">
        <w:rPr>
          <w:iCs/>
          <w:szCs w:val="22"/>
        </w:rPr>
        <w:t xml:space="preserve"> études et le suivi de l’exécution des travaux </w:t>
      </w:r>
      <w:r w:rsidR="000E4C3F" w:rsidRPr="00026D68">
        <w:rPr>
          <w:iCs/>
          <w:szCs w:val="22"/>
        </w:rPr>
        <w:t>du projet susmentionné pour les lots techniques suivant</w:t>
      </w:r>
      <w:r w:rsidR="006111C1" w:rsidRPr="00026D68">
        <w:rPr>
          <w:iCs/>
          <w:szCs w:val="22"/>
        </w:rPr>
        <w:t>s</w:t>
      </w:r>
      <w:r w:rsidR="000E4C3F" w:rsidRPr="00026D68">
        <w:rPr>
          <w:iCs/>
          <w:szCs w:val="22"/>
        </w:rPr>
        <w:t> :</w:t>
      </w:r>
    </w:p>
    <w:p w:rsidR="000E4C3F" w:rsidRPr="00026D68" w:rsidRDefault="000E4C3F" w:rsidP="006209C6">
      <w:pPr>
        <w:numPr>
          <w:ilvl w:val="0"/>
          <w:numId w:val="12"/>
        </w:numPr>
        <w:ind w:left="1281" w:hanging="357"/>
        <w:rPr>
          <w:b/>
          <w:bCs/>
          <w:iCs/>
        </w:rPr>
      </w:pPr>
      <w:r w:rsidRPr="00026D68">
        <w:rPr>
          <w:b/>
          <w:bCs/>
          <w:iCs/>
        </w:rPr>
        <w:t>Génie civil ;</w:t>
      </w:r>
    </w:p>
    <w:p w:rsidR="000E4C3F" w:rsidRPr="00026D68" w:rsidRDefault="000E4C3F" w:rsidP="006209C6">
      <w:pPr>
        <w:numPr>
          <w:ilvl w:val="0"/>
          <w:numId w:val="12"/>
        </w:numPr>
        <w:ind w:left="1281" w:hanging="357"/>
        <w:rPr>
          <w:b/>
          <w:bCs/>
          <w:iCs/>
        </w:rPr>
      </w:pPr>
      <w:r w:rsidRPr="00026D68">
        <w:rPr>
          <w:b/>
          <w:bCs/>
          <w:iCs/>
        </w:rPr>
        <w:t>Electricité et sécurité incendie ;</w:t>
      </w:r>
    </w:p>
    <w:p w:rsidR="000E4C3F" w:rsidRPr="00026D68" w:rsidRDefault="006111C1" w:rsidP="006209C6">
      <w:pPr>
        <w:numPr>
          <w:ilvl w:val="0"/>
          <w:numId w:val="12"/>
        </w:numPr>
        <w:ind w:left="1281" w:hanging="357"/>
        <w:rPr>
          <w:b/>
          <w:bCs/>
          <w:iCs/>
        </w:rPr>
      </w:pPr>
      <w:r w:rsidRPr="00026D68">
        <w:rPr>
          <w:b/>
          <w:bCs/>
          <w:iCs/>
        </w:rPr>
        <w:t>Fluide</w:t>
      </w:r>
      <w:r w:rsidR="000E4C3F" w:rsidRPr="00026D68">
        <w:rPr>
          <w:b/>
          <w:bCs/>
          <w:iCs/>
        </w:rPr>
        <w:t>.</w:t>
      </w:r>
    </w:p>
    <w:p w:rsidR="00847BDF" w:rsidRPr="00026D68" w:rsidRDefault="00847BDF" w:rsidP="00B36FB4">
      <w:pPr>
        <w:pStyle w:val="Articles"/>
      </w:pPr>
      <w:bookmarkStart w:id="67" w:name="_Toc420926182"/>
      <w:r w:rsidRPr="00026D68">
        <w:t>Critères de choix et barème de notation</w:t>
      </w:r>
      <w:bookmarkEnd w:id="67"/>
    </w:p>
    <w:p w:rsidR="00847BDF" w:rsidRPr="00026D68" w:rsidRDefault="00847BDF" w:rsidP="006111C1">
      <w:pPr>
        <w:spacing w:after="120"/>
        <w:jc w:val="both"/>
        <w:rPr>
          <w:iCs/>
          <w:szCs w:val="22"/>
        </w:rPr>
      </w:pPr>
      <w:r w:rsidRPr="00026D68">
        <w:rPr>
          <w:iCs/>
          <w:szCs w:val="22"/>
        </w:rPr>
        <w:t>Les critères de choix et le barème de notation fixé</w:t>
      </w:r>
      <w:r w:rsidR="006111C1" w:rsidRPr="00026D68">
        <w:rPr>
          <w:iCs/>
          <w:szCs w:val="22"/>
        </w:rPr>
        <w:t>s</w:t>
      </w:r>
      <w:r w:rsidRPr="00026D68">
        <w:rPr>
          <w:iCs/>
          <w:szCs w:val="22"/>
        </w:rPr>
        <w:t xml:space="preserve"> p</w:t>
      </w:r>
      <w:r w:rsidR="006111C1" w:rsidRPr="00026D68">
        <w:rPr>
          <w:iCs/>
          <w:szCs w:val="22"/>
        </w:rPr>
        <w:t>ou</w:t>
      </w:r>
      <w:r w:rsidRPr="00026D68">
        <w:rPr>
          <w:iCs/>
          <w:szCs w:val="22"/>
        </w:rPr>
        <w:t>r le dossier de candidature sont :</w:t>
      </w:r>
    </w:p>
    <w:tbl>
      <w:tblPr>
        <w:tblW w:w="61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44"/>
        <w:gridCol w:w="4021"/>
        <w:gridCol w:w="1701"/>
      </w:tblGrid>
      <w:tr w:rsidR="00847BDF" w:rsidRPr="00026D68" w:rsidTr="00C60EEA">
        <w:trPr>
          <w:trHeight w:val="397"/>
          <w:jc w:val="center"/>
        </w:trPr>
        <w:tc>
          <w:tcPr>
            <w:tcW w:w="444" w:type="dxa"/>
            <w:vAlign w:val="center"/>
          </w:tcPr>
          <w:p w:rsidR="00847BDF" w:rsidRPr="00026D68" w:rsidRDefault="00847BDF" w:rsidP="00215475">
            <w:pPr>
              <w:ind w:right="20"/>
              <w:rPr>
                <w:b/>
                <w:bCs/>
                <w:iCs/>
              </w:rPr>
            </w:pPr>
            <w:r w:rsidRPr="00026D68">
              <w:rPr>
                <w:b/>
                <w:bCs/>
                <w:iCs/>
                <w:szCs w:val="22"/>
              </w:rPr>
              <w:t>N</w:t>
            </w:r>
          </w:p>
        </w:tc>
        <w:tc>
          <w:tcPr>
            <w:tcW w:w="4021" w:type="dxa"/>
            <w:vAlign w:val="center"/>
          </w:tcPr>
          <w:p w:rsidR="00847BDF" w:rsidRPr="00026D68" w:rsidRDefault="00847BDF" w:rsidP="00847BDF">
            <w:pPr>
              <w:ind w:firstLine="123"/>
              <w:jc w:val="center"/>
              <w:rPr>
                <w:b/>
                <w:bCs/>
                <w:iCs/>
              </w:rPr>
            </w:pPr>
            <w:r w:rsidRPr="00026D68">
              <w:rPr>
                <w:b/>
                <w:bCs/>
                <w:iCs/>
                <w:szCs w:val="22"/>
              </w:rPr>
              <w:t>Critères de choix</w:t>
            </w:r>
          </w:p>
        </w:tc>
        <w:tc>
          <w:tcPr>
            <w:tcW w:w="1701" w:type="dxa"/>
            <w:vAlign w:val="center"/>
          </w:tcPr>
          <w:p w:rsidR="00847BDF" w:rsidRPr="00026D68" w:rsidRDefault="00847BDF" w:rsidP="00847BDF">
            <w:pPr>
              <w:ind w:hanging="18"/>
              <w:jc w:val="center"/>
              <w:rPr>
                <w:b/>
                <w:bCs/>
                <w:iCs/>
              </w:rPr>
            </w:pPr>
            <w:r w:rsidRPr="00026D68">
              <w:rPr>
                <w:b/>
                <w:bCs/>
                <w:iCs/>
                <w:szCs w:val="22"/>
              </w:rPr>
              <w:t>Barème</w:t>
            </w:r>
          </w:p>
        </w:tc>
      </w:tr>
      <w:tr w:rsidR="000E4C3F" w:rsidRPr="00026D68" w:rsidTr="00C60EEA">
        <w:trPr>
          <w:trHeight w:val="397"/>
          <w:jc w:val="center"/>
        </w:trPr>
        <w:tc>
          <w:tcPr>
            <w:tcW w:w="444" w:type="dxa"/>
            <w:vAlign w:val="center"/>
          </w:tcPr>
          <w:p w:rsidR="000E4C3F" w:rsidRPr="00026D68" w:rsidRDefault="000E4C3F" w:rsidP="000E4C3F">
            <w:pPr>
              <w:ind w:firstLine="0"/>
              <w:jc w:val="center"/>
              <w:rPr>
                <w:rFonts w:cs="Mudir MT"/>
                <w:b/>
                <w:iCs/>
              </w:rPr>
            </w:pPr>
            <w:r w:rsidRPr="00026D68">
              <w:rPr>
                <w:rFonts w:cs="Mudir MT"/>
                <w:b/>
                <w:iCs/>
                <w:szCs w:val="22"/>
              </w:rPr>
              <w:t>I</w:t>
            </w:r>
          </w:p>
        </w:tc>
        <w:tc>
          <w:tcPr>
            <w:tcW w:w="4021" w:type="dxa"/>
            <w:vAlign w:val="center"/>
          </w:tcPr>
          <w:p w:rsidR="000E4C3F" w:rsidRPr="00026D68" w:rsidRDefault="000E4C3F" w:rsidP="000E4C3F">
            <w:pPr>
              <w:ind w:firstLine="0"/>
              <w:rPr>
                <w:iCs/>
              </w:rPr>
            </w:pPr>
            <w:r w:rsidRPr="00026D68">
              <w:rPr>
                <w:iCs/>
                <w:szCs w:val="22"/>
              </w:rPr>
              <w:t xml:space="preserve">Les Références et Expériences </w:t>
            </w:r>
            <w:r w:rsidRPr="00026D68">
              <w:rPr>
                <w:b/>
                <w:bCs/>
                <w:iCs/>
                <w:szCs w:val="22"/>
              </w:rPr>
              <w:t>(RE)</w:t>
            </w:r>
          </w:p>
        </w:tc>
        <w:tc>
          <w:tcPr>
            <w:tcW w:w="1701" w:type="dxa"/>
            <w:vAlign w:val="center"/>
          </w:tcPr>
          <w:p w:rsidR="000E4C3F" w:rsidRPr="00026D68" w:rsidRDefault="000E4C3F" w:rsidP="000E4C3F">
            <w:pPr>
              <w:ind w:firstLine="0"/>
              <w:jc w:val="center"/>
              <w:rPr>
                <w:iCs/>
              </w:rPr>
            </w:pPr>
            <w:r w:rsidRPr="00026D68">
              <w:rPr>
                <w:iCs/>
                <w:szCs w:val="22"/>
              </w:rPr>
              <w:t>30 points</w:t>
            </w:r>
          </w:p>
        </w:tc>
      </w:tr>
      <w:tr w:rsidR="000E4C3F" w:rsidRPr="00026D68" w:rsidTr="00C60EEA">
        <w:trPr>
          <w:trHeight w:val="397"/>
          <w:jc w:val="center"/>
        </w:trPr>
        <w:tc>
          <w:tcPr>
            <w:tcW w:w="444" w:type="dxa"/>
            <w:vAlign w:val="center"/>
          </w:tcPr>
          <w:p w:rsidR="000E4C3F" w:rsidRPr="00026D68" w:rsidRDefault="000E4C3F" w:rsidP="000E4C3F">
            <w:pPr>
              <w:ind w:firstLine="0"/>
              <w:jc w:val="center"/>
              <w:rPr>
                <w:b/>
                <w:bCs/>
                <w:iCs/>
              </w:rPr>
            </w:pPr>
            <w:r w:rsidRPr="00026D68">
              <w:rPr>
                <w:b/>
                <w:iCs/>
                <w:szCs w:val="22"/>
              </w:rPr>
              <w:t>II</w:t>
            </w:r>
          </w:p>
        </w:tc>
        <w:tc>
          <w:tcPr>
            <w:tcW w:w="4021" w:type="dxa"/>
            <w:vAlign w:val="center"/>
          </w:tcPr>
          <w:p w:rsidR="000E4C3F" w:rsidRPr="00026D68" w:rsidRDefault="000E4C3F" w:rsidP="000E4C3F">
            <w:pPr>
              <w:ind w:firstLine="0"/>
              <w:rPr>
                <w:iCs/>
              </w:rPr>
            </w:pPr>
            <w:r w:rsidRPr="00026D68">
              <w:rPr>
                <w:iCs/>
                <w:szCs w:val="22"/>
              </w:rPr>
              <w:t xml:space="preserve">Les Moyens humaines </w:t>
            </w:r>
            <w:r w:rsidRPr="00026D68">
              <w:rPr>
                <w:b/>
                <w:bCs/>
                <w:iCs/>
                <w:szCs w:val="22"/>
              </w:rPr>
              <w:t>(MH)</w:t>
            </w:r>
          </w:p>
        </w:tc>
        <w:tc>
          <w:tcPr>
            <w:tcW w:w="1701" w:type="dxa"/>
            <w:vAlign w:val="center"/>
          </w:tcPr>
          <w:p w:rsidR="000E4C3F" w:rsidRPr="00026D68" w:rsidRDefault="000E4C3F" w:rsidP="000E4C3F">
            <w:pPr>
              <w:ind w:firstLine="0"/>
              <w:jc w:val="center"/>
              <w:rPr>
                <w:iCs/>
              </w:rPr>
            </w:pPr>
            <w:r w:rsidRPr="00026D68">
              <w:rPr>
                <w:iCs/>
                <w:szCs w:val="22"/>
              </w:rPr>
              <w:t>30 points</w:t>
            </w:r>
          </w:p>
        </w:tc>
      </w:tr>
      <w:tr w:rsidR="000E4C3F" w:rsidRPr="00026D68" w:rsidTr="00C60EEA">
        <w:trPr>
          <w:trHeight w:val="397"/>
          <w:jc w:val="center"/>
        </w:trPr>
        <w:tc>
          <w:tcPr>
            <w:tcW w:w="444" w:type="dxa"/>
            <w:vAlign w:val="center"/>
          </w:tcPr>
          <w:p w:rsidR="000E4C3F" w:rsidRPr="00026D68" w:rsidRDefault="000E4C3F" w:rsidP="000E4C3F">
            <w:pPr>
              <w:ind w:firstLine="0"/>
              <w:jc w:val="center"/>
              <w:rPr>
                <w:b/>
                <w:bCs/>
                <w:iCs/>
              </w:rPr>
            </w:pPr>
            <w:r w:rsidRPr="00026D68">
              <w:rPr>
                <w:b/>
                <w:iCs/>
                <w:szCs w:val="22"/>
              </w:rPr>
              <w:t>III</w:t>
            </w:r>
          </w:p>
        </w:tc>
        <w:tc>
          <w:tcPr>
            <w:tcW w:w="4021" w:type="dxa"/>
            <w:vAlign w:val="center"/>
          </w:tcPr>
          <w:p w:rsidR="000E4C3F" w:rsidRPr="00026D68" w:rsidRDefault="000E4C3F" w:rsidP="000E4C3F">
            <w:pPr>
              <w:ind w:firstLine="0"/>
              <w:rPr>
                <w:iCs/>
              </w:rPr>
            </w:pPr>
            <w:r w:rsidRPr="00026D68">
              <w:rPr>
                <w:iCs/>
                <w:szCs w:val="22"/>
              </w:rPr>
              <w:t>Le plan de charge</w:t>
            </w:r>
            <w:r w:rsidRPr="00026D68">
              <w:rPr>
                <w:b/>
                <w:bCs/>
                <w:iCs/>
                <w:szCs w:val="22"/>
              </w:rPr>
              <w:t xml:space="preserve"> (PC)</w:t>
            </w:r>
          </w:p>
        </w:tc>
        <w:tc>
          <w:tcPr>
            <w:tcW w:w="1701" w:type="dxa"/>
            <w:vAlign w:val="center"/>
          </w:tcPr>
          <w:p w:rsidR="000E4C3F" w:rsidRPr="00026D68" w:rsidRDefault="000E4C3F" w:rsidP="000E4C3F">
            <w:pPr>
              <w:ind w:firstLine="0"/>
              <w:jc w:val="center"/>
              <w:rPr>
                <w:iCs/>
              </w:rPr>
            </w:pPr>
            <w:r w:rsidRPr="00026D68">
              <w:rPr>
                <w:iCs/>
                <w:szCs w:val="22"/>
              </w:rPr>
              <w:t>20 points</w:t>
            </w:r>
          </w:p>
        </w:tc>
      </w:tr>
      <w:tr w:rsidR="000E4C3F" w:rsidRPr="00026D68" w:rsidTr="00C60EEA">
        <w:trPr>
          <w:trHeight w:val="397"/>
          <w:jc w:val="center"/>
        </w:trPr>
        <w:tc>
          <w:tcPr>
            <w:tcW w:w="444" w:type="dxa"/>
            <w:vAlign w:val="center"/>
          </w:tcPr>
          <w:p w:rsidR="000E4C3F" w:rsidRPr="00026D68" w:rsidRDefault="000E4C3F" w:rsidP="000E4C3F">
            <w:pPr>
              <w:ind w:firstLine="0"/>
              <w:jc w:val="center"/>
              <w:rPr>
                <w:b/>
                <w:bCs/>
                <w:iCs/>
              </w:rPr>
            </w:pPr>
            <w:r w:rsidRPr="00026D68">
              <w:rPr>
                <w:b/>
                <w:bCs/>
                <w:iCs/>
                <w:szCs w:val="22"/>
              </w:rPr>
              <w:t>IV</w:t>
            </w:r>
          </w:p>
        </w:tc>
        <w:tc>
          <w:tcPr>
            <w:tcW w:w="4021" w:type="dxa"/>
            <w:vAlign w:val="center"/>
          </w:tcPr>
          <w:p w:rsidR="000E4C3F" w:rsidRPr="00026D68" w:rsidRDefault="006111C1" w:rsidP="006111C1">
            <w:pPr>
              <w:ind w:firstLine="0"/>
              <w:rPr>
                <w:iCs/>
              </w:rPr>
            </w:pPr>
            <w:r w:rsidRPr="00026D68">
              <w:rPr>
                <w:iCs/>
                <w:szCs w:val="22"/>
              </w:rPr>
              <w:t>La p</w:t>
            </w:r>
            <w:r w:rsidR="000E4C3F" w:rsidRPr="00026D68">
              <w:rPr>
                <w:iCs/>
                <w:szCs w:val="22"/>
              </w:rPr>
              <w:t xml:space="preserve">roximité </w:t>
            </w:r>
            <w:r w:rsidRPr="00026D68">
              <w:rPr>
                <w:iCs/>
                <w:szCs w:val="22"/>
              </w:rPr>
              <w:t>au</w:t>
            </w:r>
            <w:r w:rsidR="000E4C3F" w:rsidRPr="00026D68">
              <w:rPr>
                <w:iCs/>
                <w:szCs w:val="22"/>
              </w:rPr>
              <w:t xml:space="preserve"> projet </w:t>
            </w:r>
            <w:r w:rsidR="000E4C3F" w:rsidRPr="00026D68">
              <w:rPr>
                <w:b/>
                <w:bCs/>
                <w:iCs/>
                <w:szCs w:val="22"/>
              </w:rPr>
              <w:t>(P)</w:t>
            </w:r>
          </w:p>
        </w:tc>
        <w:tc>
          <w:tcPr>
            <w:tcW w:w="1701" w:type="dxa"/>
            <w:vAlign w:val="center"/>
          </w:tcPr>
          <w:p w:rsidR="000E4C3F" w:rsidRPr="00026D68" w:rsidRDefault="000E4C3F" w:rsidP="000E4C3F">
            <w:pPr>
              <w:ind w:firstLine="0"/>
              <w:jc w:val="center"/>
              <w:rPr>
                <w:iCs/>
              </w:rPr>
            </w:pPr>
            <w:r w:rsidRPr="00026D68">
              <w:rPr>
                <w:iCs/>
                <w:szCs w:val="22"/>
              </w:rPr>
              <w:t>10 points</w:t>
            </w:r>
          </w:p>
        </w:tc>
      </w:tr>
      <w:tr w:rsidR="000E4C3F" w:rsidRPr="00026D68" w:rsidTr="00C60EEA">
        <w:trPr>
          <w:trHeight w:val="397"/>
          <w:jc w:val="center"/>
        </w:trPr>
        <w:tc>
          <w:tcPr>
            <w:tcW w:w="444" w:type="dxa"/>
            <w:vAlign w:val="center"/>
          </w:tcPr>
          <w:p w:rsidR="000E4C3F" w:rsidRPr="00026D68" w:rsidRDefault="000E4C3F" w:rsidP="000E4C3F">
            <w:pPr>
              <w:ind w:firstLine="0"/>
              <w:jc w:val="center"/>
              <w:rPr>
                <w:b/>
                <w:bCs/>
                <w:iCs/>
              </w:rPr>
            </w:pPr>
            <w:r w:rsidRPr="00026D68">
              <w:rPr>
                <w:b/>
                <w:bCs/>
                <w:iCs/>
                <w:szCs w:val="22"/>
              </w:rPr>
              <w:t>V</w:t>
            </w:r>
          </w:p>
        </w:tc>
        <w:tc>
          <w:tcPr>
            <w:tcW w:w="4021" w:type="dxa"/>
            <w:vAlign w:val="center"/>
          </w:tcPr>
          <w:p w:rsidR="000E4C3F" w:rsidRPr="00026D68" w:rsidRDefault="006111C1" w:rsidP="006111C1">
            <w:pPr>
              <w:ind w:firstLine="0"/>
              <w:rPr>
                <w:iCs/>
              </w:rPr>
            </w:pPr>
            <w:r w:rsidRPr="00026D68">
              <w:rPr>
                <w:iCs/>
                <w:szCs w:val="22"/>
              </w:rPr>
              <w:t>La f</w:t>
            </w:r>
            <w:r w:rsidR="000E4C3F" w:rsidRPr="00026D68">
              <w:rPr>
                <w:iCs/>
                <w:szCs w:val="22"/>
              </w:rPr>
              <w:t xml:space="preserve">ormation en Economie d’énergie et sécurité d’incendie </w:t>
            </w:r>
            <w:r w:rsidR="000E4C3F" w:rsidRPr="00026D68">
              <w:rPr>
                <w:b/>
                <w:iCs/>
                <w:szCs w:val="22"/>
              </w:rPr>
              <w:t>(F)</w:t>
            </w:r>
          </w:p>
        </w:tc>
        <w:tc>
          <w:tcPr>
            <w:tcW w:w="1701" w:type="dxa"/>
            <w:vAlign w:val="center"/>
          </w:tcPr>
          <w:p w:rsidR="000E4C3F" w:rsidRPr="00026D68" w:rsidRDefault="000E4C3F" w:rsidP="000E4C3F">
            <w:pPr>
              <w:ind w:firstLine="0"/>
              <w:jc w:val="center"/>
              <w:rPr>
                <w:iCs/>
              </w:rPr>
            </w:pPr>
            <w:r w:rsidRPr="00026D68">
              <w:rPr>
                <w:iCs/>
                <w:szCs w:val="22"/>
              </w:rPr>
              <w:t>10 points</w:t>
            </w:r>
          </w:p>
        </w:tc>
      </w:tr>
      <w:tr w:rsidR="00847BDF" w:rsidRPr="00026D68" w:rsidTr="00C60EEA">
        <w:trPr>
          <w:trHeight w:val="397"/>
          <w:jc w:val="center"/>
        </w:trPr>
        <w:tc>
          <w:tcPr>
            <w:tcW w:w="4465" w:type="dxa"/>
            <w:gridSpan w:val="2"/>
            <w:vAlign w:val="center"/>
          </w:tcPr>
          <w:p w:rsidR="00847BDF" w:rsidRPr="00026D68" w:rsidRDefault="00847BDF" w:rsidP="00215475">
            <w:pPr>
              <w:rPr>
                <w:b/>
                <w:bCs/>
                <w:iCs/>
              </w:rPr>
            </w:pPr>
            <w:r w:rsidRPr="00026D68">
              <w:rPr>
                <w:b/>
                <w:bCs/>
                <w:iCs/>
                <w:szCs w:val="22"/>
              </w:rPr>
              <w:t>TOTAL :</w:t>
            </w:r>
          </w:p>
        </w:tc>
        <w:tc>
          <w:tcPr>
            <w:tcW w:w="1701" w:type="dxa"/>
            <w:vAlign w:val="center"/>
          </w:tcPr>
          <w:p w:rsidR="00847BDF" w:rsidRPr="00026D68" w:rsidRDefault="00847BDF" w:rsidP="00847BDF">
            <w:pPr>
              <w:ind w:hanging="18"/>
              <w:jc w:val="center"/>
              <w:rPr>
                <w:b/>
                <w:bCs/>
                <w:iCs/>
              </w:rPr>
            </w:pPr>
            <w:r w:rsidRPr="00026D68">
              <w:rPr>
                <w:b/>
                <w:bCs/>
                <w:iCs/>
                <w:szCs w:val="22"/>
              </w:rPr>
              <w:t>100 points</w:t>
            </w:r>
          </w:p>
        </w:tc>
      </w:tr>
    </w:tbl>
    <w:p w:rsidR="00847BDF" w:rsidRPr="00026D68" w:rsidRDefault="00847BDF" w:rsidP="00C60EEA">
      <w:pPr>
        <w:spacing w:before="240" w:after="240"/>
        <w:jc w:val="both"/>
        <w:rPr>
          <w:iCs/>
          <w:szCs w:val="22"/>
        </w:rPr>
      </w:pPr>
      <w:r w:rsidRPr="00026D68">
        <w:rPr>
          <w:iCs/>
          <w:szCs w:val="22"/>
        </w:rPr>
        <w:t>La note globale (</w:t>
      </w:r>
      <w:r w:rsidRPr="00026D68">
        <w:rPr>
          <w:b/>
          <w:bCs/>
          <w:iCs/>
          <w:szCs w:val="22"/>
        </w:rPr>
        <w:t>NG</w:t>
      </w:r>
      <w:r w:rsidRPr="00026D68">
        <w:rPr>
          <w:iCs/>
          <w:szCs w:val="22"/>
        </w:rPr>
        <w:t xml:space="preserve">) de chaque candidat est : </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76"/>
        <w:gridCol w:w="3176"/>
        <w:gridCol w:w="3177"/>
      </w:tblGrid>
      <w:tr w:rsidR="00C60EEA" w:rsidRPr="00026D68" w:rsidTr="00C60EEA">
        <w:trPr>
          <w:trHeight w:hRule="exact" w:val="567"/>
        </w:trPr>
        <w:tc>
          <w:tcPr>
            <w:tcW w:w="3176" w:type="dxa"/>
            <w:tcBorders>
              <w:right w:val="single" w:sz="4" w:space="0" w:color="auto"/>
            </w:tcBorders>
          </w:tcPr>
          <w:p w:rsidR="00C60EEA" w:rsidRPr="00026D68" w:rsidRDefault="00C60EEA" w:rsidP="00C60EEA">
            <w:pPr>
              <w:spacing w:before="240" w:after="240"/>
              <w:ind w:firstLine="0"/>
              <w:jc w:val="both"/>
              <w:rPr>
                <w:iCs/>
              </w:rPr>
            </w:pPr>
          </w:p>
        </w:tc>
        <w:tc>
          <w:tcPr>
            <w:tcW w:w="3176" w:type="dxa"/>
            <w:tcBorders>
              <w:top w:val="single" w:sz="4" w:space="0" w:color="auto"/>
              <w:left w:val="single" w:sz="4" w:space="0" w:color="auto"/>
              <w:bottom w:val="single" w:sz="4" w:space="0" w:color="auto"/>
              <w:right w:val="single" w:sz="4" w:space="0" w:color="auto"/>
            </w:tcBorders>
            <w:vAlign w:val="center"/>
          </w:tcPr>
          <w:p w:rsidR="00C60EEA" w:rsidRPr="00026D68" w:rsidRDefault="000E4C3F" w:rsidP="00C60EEA">
            <w:pPr>
              <w:tabs>
                <w:tab w:val="left" w:pos="270"/>
                <w:tab w:val="center" w:pos="1480"/>
              </w:tabs>
              <w:ind w:firstLine="0"/>
              <w:jc w:val="center"/>
              <w:rPr>
                <w:iCs/>
              </w:rPr>
            </w:pPr>
            <w:r w:rsidRPr="00026D68">
              <w:rPr>
                <w:b/>
                <w:bCs/>
                <w:iCs/>
              </w:rPr>
              <w:t>NG = RE+MH+PC+P+F</w:t>
            </w:r>
          </w:p>
        </w:tc>
        <w:tc>
          <w:tcPr>
            <w:tcW w:w="3177" w:type="dxa"/>
            <w:tcBorders>
              <w:left w:val="single" w:sz="4" w:space="0" w:color="auto"/>
            </w:tcBorders>
          </w:tcPr>
          <w:p w:rsidR="00C60EEA" w:rsidRPr="00026D68" w:rsidRDefault="00C60EEA" w:rsidP="00C60EEA">
            <w:pPr>
              <w:spacing w:before="240" w:after="240"/>
              <w:ind w:firstLine="0"/>
              <w:jc w:val="both"/>
              <w:rPr>
                <w:iCs/>
              </w:rPr>
            </w:pPr>
          </w:p>
        </w:tc>
      </w:tr>
    </w:tbl>
    <w:p w:rsidR="00847BDF" w:rsidRPr="00026D68" w:rsidRDefault="00847BDF" w:rsidP="005E6847">
      <w:pPr>
        <w:spacing w:after="200"/>
        <w:ind w:firstLine="0"/>
        <w:rPr>
          <w:b/>
          <w:iCs/>
          <w:u w:val="single"/>
        </w:rPr>
      </w:pPr>
      <w:r w:rsidRPr="00026D68">
        <w:rPr>
          <w:b/>
          <w:iCs/>
          <w:u w:val="single"/>
        </w:rPr>
        <w:t>N.B</w:t>
      </w:r>
      <w:r w:rsidRPr="00026D68">
        <w:rPr>
          <w:b/>
          <w:iCs/>
        </w:rPr>
        <w:t> :</w:t>
      </w:r>
    </w:p>
    <w:p w:rsidR="00847BDF" w:rsidRPr="00026D68" w:rsidRDefault="00847BDF" w:rsidP="006111C1">
      <w:pPr>
        <w:spacing w:after="200"/>
        <w:jc w:val="both"/>
        <w:rPr>
          <w:b/>
          <w:bCs/>
          <w:iCs/>
        </w:rPr>
      </w:pPr>
      <w:r w:rsidRPr="00026D68">
        <w:rPr>
          <w:b/>
          <w:iCs/>
        </w:rPr>
        <w:t xml:space="preserve">En </w:t>
      </w:r>
      <w:r w:rsidR="000E4C3F" w:rsidRPr="00026D68">
        <w:rPr>
          <w:b/>
          <w:iCs/>
        </w:rPr>
        <w:t>cas d’égalité dans le classement des candidats, celui qui a la meilleure note pour le critère "</w:t>
      </w:r>
      <w:r w:rsidR="006111C1" w:rsidRPr="00026D68">
        <w:rPr>
          <w:b/>
          <w:iCs/>
        </w:rPr>
        <w:t>P</w:t>
      </w:r>
      <w:r w:rsidR="000E4C3F" w:rsidRPr="00026D68">
        <w:rPr>
          <w:b/>
          <w:iCs/>
        </w:rPr>
        <w:t xml:space="preserve">lan de </w:t>
      </w:r>
      <w:r w:rsidR="006111C1" w:rsidRPr="00026D68">
        <w:rPr>
          <w:b/>
          <w:iCs/>
        </w:rPr>
        <w:t>C</w:t>
      </w:r>
      <w:r w:rsidR="000E4C3F" w:rsidRPr="00026D68">
        <w:rPr>
          <w:b/>
          <w:iCs/>
        </w:rPr>
        <w:t>harge" sera favorisé, en cas d’égalité de la note de ce critère, celui qui à la m</w:t>
      </w:r>
      <w:r w:rsidR="006111C1" w:rsidRPr="00026D68">
        <w:rPr>
          <w:b/>
          <w:iCs/>
        </w:rPr>
        <w:t>eilleure note pour le critère "</w:t>
      </w:r>
      <w:r w:rsidR="00026D68" w:rsidRPr="00026D68">
        <w:rPr>
          <w:b/>
          <w:iCs/>
        </w:rPr>
        <w:t>Référence</w:t>
      </w:r>
      <w:r w:rsidR="000E4C3F" w:rsidRPr="00026D68">
        <w:rPr>
          <w:b/>
          <w:iCs/>
        </w:rPr>
        <w:t>" sera favorisé et en cas d’égalité de ce critère, la commission de dépouillement optera pour le candidat ayant la meilleure note pour le critère "</w:t>
      </w:r>
      <w:r w:rsidR="006111C1" w:rsidRPr="00026D68">
        <w:rPr>
          <w:b/>
          <w:iCs/>
        </w:rPr>
        <w:t>M</w:t>
      </w:r>
      <w:r w:rsidR="000E4C3F" w:rsidRPr="00026D68">
        <w:rPr>
          <w:b/>
          <w:iCs/>
        </w:rPr>
        <w:t xml:space="preserve">oyens </w:t>
      </w:r>
      <w:r w:rsidR="006111C1" w:rsidRPr="00026D68">
        <w:rPr>
          <w:b/>
          <w:iCs/>
        </w:rPr>
        <w:t>H</w:t>
      </w:r>
      <w:r w:rsidR="000E4C3F" w:rsidRPr="00026D68">
        <w:rPr>
          <w:b/>
          <w:iCs/>
        </w:rPr>
        <w:t>umains". Si l’égalité persiste celui ayant le plus important montant total des lots comptabilisés en références en phase études sera favorisé</w:t>
      </w:r>
      <w:r w:rsidRPr="00026D68">
        <w:rPr>
          <w:b/>
          <w:iCs/>
        </w:rPr>
        <w:t xml:space="preserve">. </w:t>
      </w:r>
    </w:p>
    <w:p w:rsidR="00847BDF" w:rsidRPr="00026D68" w:rsidRDefault="000E4C3F" w:rsidP="00B36FB4">
      <w:pPr>
        <w:pStyle w:val="Articles"/>
      </w:pPr>
      <w:bookmarkStart w:id="68" w:name="_Toc420926183"/>
      <w:r w:rsidRPr="00026D68">
        <w:t>M</w:t>
      </w:r>
      <w:r w:rsidR="006209C6" w:rsidRPr="00026D68">
        <w:t>éthodologie e notation</w:t>
      </w:r>
      <w:bookmarkEnd w:id="68"/>
    </w:p>
    <w:p w:rsidR="000E4C3F" w:rsidRPr="00026D68" w:rsidRDefault="000E4C3F" w:rsidP="006209C6">
      <w:pPr>
        <w:pStyle w:val="Paragraphedeliste"/>
        <w:numPr>
          <w:ilvl w:val="0"/>
          <w:numId w:val="13"/>
        </w:numPr>
        <w:ind w:left="1069"/>
        <w:jc w:val="both"/>
        <w:rPr>
          <w:szCs w:val="22"/>
        </w:rPr>
      </w:pPr>
      <w:r w:rsidRPr="00026D68">
        <w:rPr>
          <w:szCs w:val="22"/>
        </w:rPr>
        <w:t xml:space="preserve">Si un document servant de base </w:t>
      </w:r>
      <w:r w:rsidR="006111C1" w:rsidRPr="00026D68">
        <w:rPr>
          <w:szCs w:val="22"/>
        </w:rPr>
        <w:t>à la</w:t>
      </w:r>
      <w:r w:rsidRPr="00026D68">
        <w:rPr>
          <w:szCs w:val="22"/>
        </w:rPr>
        <w:t xml:space="preserve"> notation d’un critère n’est pas fourni, </w:t>
      </w:r>
      <w:r w:rsidR="006111C1" w:rsidRPr="00026D68">
        <w:rPr>
          <w:szCs w:val="22"/>
        </w:rPr>
        <w:t>la</w:t>
      </w:r>
      <w:r w:rsidRPr="00026D68">
        <w:rPr>
          <w:szCs w:val="22"/>
        </w:rPr>
        <w:t xml:space="preserve"> candidature sera rejeté</w:t>
      </w:r>
      <w:r w:rsidR="006111C1" w:rsidRPr="00026D68">
        <w:rPr>
          <w:szCs w:val="22"/>
        </w:rPr>
        <w:t>e</w:t>
      </w:r>
      <w:r w:rsidRPr="00026D68">
        <w:rPr>
          <w:szCs w:val="22"/>
        </w:rPr>
        <w:t>.</w:t>
      </w:r>
    </w:p>
    <w:p w:rsidR="000E4C3F" w:rsidRPr="00026D68" w:rsidRDefault="000E4C3F" w:rsidP="006209C6">
      <w:pPr>
        <w:pStyle w:val="Paragraphedeliste"/>
        <w:numPr>
          <w:ilvl w:val="0"/>
          <w:numId w:val="14"/>
        </w:numPr>
        <w:ind w:left="1069"/>
        <w:jc w:val="both"/>
        <w:rPr>
          <w:szCs w:val="22"/>
        </w:rPr>
      </w:pPr>
      <w:r w:rsidRPr="00026D68">
        <w:rPr>
          <w:szCs w:val="22"/>
        </w:rPr>
        <w:t>Le candidat doit présenter un dossier de candidature pour l’étude et le suivi de tous les lots objet de l’appel à la candidature faute de quoi sa candidature sera rejetée.</w:t>
      </w:r>
    </w:p>
    <w:p w:rsidR="000E4C3F" w:rsidRPr="00026D68" w:rsidRDefault="000E4C3F" w:rsidP="006209C6">
      <w:pPr>
        <w:pStyle w:val="Paragraphedeliste"/>
        <w:numPr>
          <w:ilvl w:val="0"/>
          <w:numId w:val="14"/>
        </w:numPr>
        <w:ind w:left="1069"/>
        <w:jc w:val="both"/>
        <w:rPr>
          <w:szCs w:val="22"/>
        </w:rPr>
      </w:pPr>
      <w:r w:rsidRPr="00026D68">
        <w:rPr>
          <w:szCs w:val="22"/>
        </w:rPr>
        <w:t>Toute fausse déclaration entraîne le rejet de l’offre.</w:t>
      </w:r>
    </w:p>
    <w:p w:rsidR="00C67951" w:rsidRPr="00026D68" w:rsidRDefault="00C67951" w:rsidP="006209C6">
      <w:pPr>
        <w:pStyle w:val="Paragraphedeliste"/>
        <w:numPr>
          <w:ilvl w:val="0"/>
          <w:numId w:val="16"/>
        </w:numPr>
        <w:spacing w:before="240" w:after="120"/>
        <w:ind w:left="714" w:hanging="357"/>
        <w:contextualSpacing w:val="0"/>
        <w:jc w:val="both"/>
        <w:rPr>
          <w:b/>
          <w:u w:val="single"/>
        </w:rPr>
      </w:pPr>
      <w:r w:rsidRPr="00026D68">
        <w:rPr>
          <w:b/>
          <w:u w:val="single"/>
        </w:rPr>
        <w:t>1 / Références et Expérience : (RE) : 30 points</w:t>
      </w:r>
    </w:p>
    <w:p w:rsidR="00C67951" w:rsidRPr="00026D68" w:rsidRDefault="00C67951" w:rsidP="006209C6">
      <w:pPr>
        <w:pStyle w:val="Paragraphedeliste"/>
        <w:numPr>
          <w:ilvl w:val="0"/>
          <w:numId w:val="15"/>
        </w:numPr>
        <w:jc w:val="both"/>
      </w:pPr>
      <w:r w:rsidRPr="00026D68">
        <w:t xml:space="preserve">La note est attribuée en fonction du Nombre (N) des projets de bâtiments étudiés, réalisés et achevés </w:t>
      </w:r>
      <w:r w:rsidRPr="00026D68">
        <w:rPr>
          <w:bCs/>
        </w:rPr>
        <w:t xml:space="preserve">durant les </w:t>
      </w:r>
      <w:r w:rsidRPr="00026D68">
        <w:rPr>
          <w:bCs/>
          <w:i/>
          <w:color w:val="FF0000"/>
          <w:highlight w:val="yellow"/>
        </w:rPr>
        <w:t>dix (10)</w:t>
      </w:r>
      <w:r w:rsidRPr="00026D68">
        <w:rPr>
          <w:b/>
          <w:bCs/>
        </w:rPr>
        <w:t xml:space="preserve"> dernières années à compter jusqu'à la date limite de remise des candidatures</w:t>
      </w:r>
      <w:r w:rsidR="006111C1" w:rsidRPr="00026D68">
        <w:rPr>
          <w:b/>
          <w:bCs/>
        </w:rPr>
        <w:t>.</w:t>
      </w:r>
    </w:p>
    <w:p w:rsidR="00C67951" w:rsidRPr="00026D68" w:rsidRDefault="00C67951" w:rsidP="006209C6">
      <w:pPr>
        <w:pStyle w:val="Paragraphedeliste"/>
        <w:numPr>
          <w:ilvl w:val="0"/>
          <w:numId w:val="15"/>
        </w:numPr>
        <w:jc w:val="both"/>
      </w:pPr>
      <w:r w:rsidRPr="00026D68">
        <w:lastRenderedPageBreak/>
        <w:t xml:space="preserve">Est considéré projet pour le lot Structure et VRD, tout projet de bâtiment dont le montant des travaux du lot </w:t>
      </w:r>
      <w:r w:rsidRPr="00026D68">
        <w:rPr>
          <w:b/>
        </w:rPr>
        <w:t>Génie civil et VRD</w:t>
      </w:r>
      <w:r w:rsidRPr="00026D68">
        <w:t xml:space="preserve"> est supérieur ou égal à </w:t>
      </w:r>
      <w:r w:rsidRPr="00026D68">
        <w:rPr>
          <w:bCs/>
          <w:i/>
          <w:iCs/>
          <w:color w:val="FF0000"/>
          <w:highlight w:val="yellow"/>
        </w:rPr>
        <w:t>(</w:t>
      </w:r>
      <w:r w:rsidR="00530BAE" w:rsidRPr="00026D68">
        <w:rPr>
          <w:bCs/>
          <w:i/>
          <w:iCs/>
          <w:color w:val="FF0000"/>
          <w:highlight w:val="yellow"/>
        </w:rPr>
        <w:t>Insérer</w:t>
      </w:r>
      <w:r w:rsidRPr="00026D68">
        <w:rPr>
          <w:bCs/>
          <w:i/>
          <w:iCs/>
          <w:color w:val="FF0000"/>
          <w:highlight w:val="yellow"/>
        </w:rPr>
        <w:t xml:space="preserve"> un Coût proche du Coût du Projet)</w:t>
      </w:r>
      <w:r w:rsidR="00026D68">
        <w:rPr>
          <w:bCs/>
          <w:i/>
          <w:iCs/>
          <w:color w:val="FF0000"/>
        </w:rPr>
        <w:t xml:space="preserve"> </w:t>
      </w:r>
      <w:r w:rsidRPr="00026D68">
        <w:t>Dinars Tunisiens.</w:t>
      </w:r>
    </w:p>
    <w:p w:rsidR="00C67951" w:rsidRPr="00026D68" w:rsidRDefault="00C67951" w:rsidP="006209C6">
      <w:pPr>
        <w:pStyle w:val="Paragraphedeliste"/>
        <w:numPr>
          <w:ilvl w:val="0"/>
          <w:numId w:val="15"/>
        </w:numPr>
        <w:jc w:val="both"/>
      </w:pPr>
      <w:r w:rsidRPr="00026D68">
        <w:t xml:space="preserve">Est considéré projet pour le lot </w:t>
      </w:r>
      <w:r w:rsidRPr="00026D68">
        <w:rPr>
          <w:b/>
        </w:rPr>
        <w:t>électricité</w:t>
      </w:r>
      <w:r w:rsidR="00026D68">
        <w:rPr>
          <w:b/>
        </w:rPr>
        <w:t xml:space="preserve"> </w:t>
      </w:r>
      <w:r w:rsidRPr="00026D68">
        <w:rPr>
          <w:b/>
        </w:rPr>
        <w:t>et sécurité incendie</w:t>
      </w:r>
      <w:r w:rsidRPr="00026D68">
        <w:t xml:space="preserve"> (courant fort, courant faible et ascenseur), tout projet de bâtiment dont le montant des travaux du lot électricité est supérieur ou égal à </w:t>
      </w:r>
      <w:r w:rsidRPr="00026D68">
        <w:rPr>
          <w:bCs/>
          <w:i/>
          <w:iCs/>
          <w:color w:val="FF0000"/>
          <w:highlight w:val="yellow"/>
        </w:rPr>
        <w:t>(</w:t>
      </w:r>
      <w:r w:rsidR="00530BAE" w:rsidRPr="00026D68">
        <w:rPr>
          <w:bCs/>
          <w:i/>
          <w:iCs/>
          <w:color w:val="FF0000"/>
          <w:highlight w:val="yellow"/>
        </w:rPr>
        <w:t>Insérer</w:t>
      </w:r>
      <w:r w:rsidRPr="00026D68">
        <w:rPr>
          <w:bCs/>
          <w:i/>
          <w:iCs/>
          <w:color w:val="FF0000"/>
          <w:highlight w:val="yellow"/>
        </w:rPr>
        <w:t xml:space="preserve"> un Coût proche du Coût du lot concerné)</w:t>
      </w:r>
      <w:r w:rsidRPr="00026D68">
        <w:rPr>
          <w:bCs/>
        </w:rPr>
        <w:t xml:space="preserve"> Dinars Tunisiens</w:t>
      </w:r>
      <w:r w:rsidRPr="00026D68">
        <w:t>.</w:t>
      </w:r>
    </w:p>
    <w:p w:rsidR="00C67951" w:rsidRPr="00026D68" w:rsidRDefault="00C67951" w:rsidP="006209C6">
      <w:pPr>
        <w:pStyle w:val="Paragraphedeliste"/>
        <w:numPr>
          <w:ilvl w:val="0"/>
          <w:numId w:val="15"/>
        </w:numPr>
        <w:jc w:val="both"/>
      </w:pPr>
      <w:r w:rsidRPr="00026D68">
        <w:t xml:space="preserve">Est considéré projet pour le lot </w:t>
      </w:r>
      <w:r w:rsidRPr="00026D68">
        <w:rPr>
          <w:b/>
        </w:rPr>
        <w:t>Fluide</w:t>
      </w:r>
      <w:r w:rsidRPr="00026D68">
        <w:t xml:space="preserve"> (plomberie sanitaire, chauffage, climatisation), tout projet de bâtiment dont le montant des travaux du lot fluide est supérieur ou égal à </w:t>
      </w:r>
      <w:r w:rsidRPr="00026D68">
        <w:rPr>
          <w:bCs/>
          <w:i/>
          <w:iCs/>
          <w:color w:val="FF0000"/>
          <w:highlight w:val="yellow"/>
        </w:rPr>
        <w:t>(</w:t>
      </w:r>
      <w:r w:rsidR="00530BAE" w:rsidRPr="00026D68">
        <w:rPr>
          <w:bCs/>
          <w:i/>
          <w:iCs/>
          <w:color w:val="FF0000"/>
          <w:highlight w:val="yellow"/>
        </w:rPr>
        <w:t>Insérer</w:t>
      </w:r>
      <w:r w:rsidRPr="00026D68">
        <w:rPr>
          <w:bCs/>
          <w:i/>
          <w:iCs/>
          <w:color w:val="FF0000"/>
          <w:highlight w:val="yellow"/>
        </w:rPr>
        <w:t xml:space="preserve"> un Coût proche du Coût du lot concerné)</w:t>
      </w:r>
      <w:r w:rsidR="00026D68">
        <w:rPr>
          <w:bCs/>
          <w:i/>
          <w:iCs/>
          <w:color w:val="FF0000"/>
        </w:rPr>
        <w:t xml:space="preserve"> </w:t>
      </w:r>
      <w:r w:rsidRPr="00026D68">
        <w:rPr>
          <w:bCs/>
        </w:rPr>
        <w:t>Dinars Tunisiens.</w:t>
      </w:r>
    </w:p>
    <w:p w:rsidR="00C67951" w:rsidRPr="00026D68" w:rsidRDefault="00C67951" w:rsidP="006209C6">
      <w:pPr>
        <w:pStyle w:val="Paragraphedeliste"/>
        <w:numPr>
          <w:ilvl w:val="0"/>
          <w:numId w:val="15"/>
        </w:numPr>
        <w:jc w:val="both"/>
      </w:pPr>
      <w:r w:rsidRPr="00026D68">
        <w:t>En l’absence des pièces justificatives d’attribution de l’étude ou du suivi, le projet correspondant ne sera pas comptabilisé.</w:t>
      </w:r>
    </w:p>
    <w:p w:rsidR="00C67951" w:rsidRPr="00026D68" w:rsidRDefault="00C67951" w:rsidP="006209C6">
      <w:pPr>
        <w:pStyle w:val="Paragraphedeliste"/>
        <w:numPr>
          <w:ilvl w:val="0"/>
          <w:numId w:val="15"/>
        </w:numPr>
        <w:jc w:val="both"/>
      </w:pPr>
      <w:r w:rsidRPr="00026D68">
        <w:t>En l’absence d’informations et ou de justificatifs sur le montant du projet ou sur les dates de commencement et d’achèvement de l’étude ou des travaux, le projet concerné ne sera pas comptabilisé.</w:t>
      </w:r>
    </w:p>
    <w:p w:rsidR="00C67951" w:rsidRPr="00026D68" w:rsidRDefault="00C67951" w:rsidP="00C67951">
      <w:pPr>
        <w:spacing w:before="120"/>
        <w:jc w:val="both"/>
        <w:rPr>
          <w:b/>
          <w:bCs/>
        </w:rPr>
      </w:pPr>
      <w:r w:rsidRPr="00026D68">
        <w:rPr>
          <w:b/>
          <w:bCs/>
        </w:rPr>
        <w:t xml:space="preserve">Le candidat sera noté sur 30 points </w:t>
      </w:r>
      <w:r w:rsidR="008246E1" w:rsidRPr="00026D68">
        <w:rPr>
          <w:b/>
          <w:bCs/>
        </w:rPr>
        <w:t xml:space="preserve">répartis </w:t>
      </w:r>
      <w:r w:rsidRPr="00026D68">
        <w:rPr>
          <w:b/>
          <w:bCs/>
        </w:rPr>
        <w:t>comme suit :</w:t>
      </w:r>
    </w:p>
    <w:p w:rsidR="00C67951" w:rsidRPr="00026D68" w:rsidRDefault="00C67951" w:rsidP="006209C6">
      <w:pPr>
        <w:pStyle w:val="Paragraphedeliste"/>
        <w:numPr>
          <w:ilvl w:val="0"/>
          <w:numId w:val="15"/>
        </w:numPr>
        <w:jc w:val="both"/>
        <w:rPr>
          <w:b/>
          <w:bCs/>
        </w:rPr>
      </w:pPr>
      <w:r w:rsidRPr="00026D68">
        <w:rPr>
          <w:b/>
          <w:bCs/>
        </w:rPr>
        <w:t xml:space="preserve">Références et expériences relatives aux études </w:t>
      </w:r>
      <w:r w:rsidR="008246E1" w:rsidRPr="00026D68">
        <w:rPr>
          <w:b/>
          <w:bCs/>
        </w:rPr>
        <w:t>22</w:t>
      </w:r>
      <w:r w:rsidRPr="00026D68">
        <w:rPr>
          <w:b/>
          <w:bCs/>
        </w:rPr>
        <w:t xml:space="preserve"> points</w:t>
      </w:r>
    </w:p>
    <w:p w:rsidR="00C67951" w:rsidRPr="00026D68" w:rsidRDefault="00C67951" w:rsidP="006209C6">
      <w:pPr>
        <w:pStyle w:val="Paragraphedeliste"/>
        <w:numPr>
          <w:ilvl w:val="0"/>
          <w:numId w:val="15"/>
        </w:numPr>
        <w:spacing w:after="240"/>
        <w:ind w:left="1066" w:hanging="357"/>
        <w:jc w:val="both"/>
        <w:rPr>
          <w:b/>
          <w:bCs/>
        </w:rPr>
      </w:pPr>
      <w:r w:rsidRPr="00026D68">
        <w:rPr>
          <w:b/>
          <w:bCs/>
        </w:rPr>
        <w:t xml:space="preserve">Références et expériences relatives aux suivis des travaux </w:t>
      </w:r>
      <w:r w:rsidR="008246E1" w:rsidRPr="00026D68">
        <w:rPr>
          <w:b/>
          <w:bCs/>
        </w:rPr>
        <w:t>08</w:t>
      </w:r>
      <w:r w:rsidRPr="00026D68">
        <w:rPr>
          <w:b/>
          <w:bCs/>
        </w:rPr>
        <w:t xml:space="preserve"> points</w:t>
      </w:r>
    </w:p>
    <w:tbl>
      <w:tblPr>
        <w:tblW w:w="496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971"/>
        <w:gridCol w:w="32"/>
        <w:gridCol w:w="948"/>
        <w:gridCol w:w="25"/>
        <w:gridCol w:w="1102"/>
        <w:gridCol w:w="19"/>
        <w:gridCol w:w="1445"/>
        <w:gridCol w:w="6"/>
        <w:gridCol w:w="11"/>
        <w:gridCol w:w="1621"/>
        <w:gridCol w:w="13"/>
        <w:gridCol w:w="1797"/>
        <w:gridCol w:w="11"/>
        <w:gridCol w:w="1465"/>
      </w:tblGrid>
      <w:tr w:rsidR="00C67951" w:rsidRPr="00026D68" w:rsidTr="008246E1">
        <w:trPr>
          <w:cantSplit/>
          <w:trHeight w:val="427"/>
          <w:jc w:val="center"/>
        </w:trPr>
        <w:tc>
          <w:tcPr>
            <w:tcW w:w="1031" w:type="pct"/>
            <w:gridSpan w:val="3"/>
            <w:vAlign w:val="center"/>
          </w:tcPr>
          <w:p w:rsidR="00C67951" w:rsidRPr="00026D68" w:rsidRDefault="00C67951" w:rsidP="00D3577A">
            <w:pPr>
              <w:ind w:firstLine="0"/>
              <w:jc w:val="center"/>
              <w:rPr>
                <w:b/>
                <w:bCs/>
                <w:iCs/>
              </w:rPr>
            </w:pPr>
            <w:r w:rsidRPr="00026D68">
              <w:rPr>
                <w:b/>
                <w:bCs/>
                <w:iCs/>
                <w:szCs w:val="22"/>
              </w:rPr>
              <w:t xml:space="preserve">Nombre des projets </w:t>
            </w:r>
          </w:p>
        </w:tc>
        <w:tc>
          <w:tcPr>
            <w:tcW w:w="595" w:type="pct"/>
            <w:gridSpan w:val="2"/>
            <w:vAlign w:val="center"/>
          </w:tcPr>
          <w:p w:rsidR="00C67951" w:rsidRPr="00026D68" w:rsidRDefault="00C67951" w:rsidP="00D3577A">
            <w:pPr>
              <w:ind w:firstLine="0"/>
              <w:jc w:val="center"/>
              <w:rPr>
                <w:b/>
                <w:bCs/>
                <w:iCs/>
              </w:rPr>
            </w:pPr>
            <w:r w:rsidRPr="00026D68">
              <w:rPr>
                <w:b/>
                <w:bCs/>
                <w:iCs/>
                <w:szCs w:val="22"/>
              </w:rPr>
              <w:t>N=0</w:t>
            </w:r>
          </w:p>
        </w:tc>
        <w:tc>
          <w:tcPr>
            <w:tcW w:w="776" w:type="pct"/>
            <w:gridSpan w:val="3"/>
            <w:vAlign w:val="center"/>
          </w:tcPr>
          <w:p w:rsidR="00C67951" w:rsidRPr="00026D68" w:rsidRDefault="00C67951" w:rsidP="00D3577A">
            <w:pPr>
              <w:ind w:firstLine="0"/>
              <w:jc w:val="center"/>
              <w:rPr>
                <w:b/>
                <w:bCs/>
                <w:iCs/>
              </w:rPr>
            </w:pPr>
            <w:r w:rsidRPr="00026D68">
              <w:rPr>
                <w:b/>
                <w:bCs/>
                <w:iCs/>
                <w:szCs w:val="22"/>
              </w:rPr>
              <w:t>N=1</w:t>
            </w:r>
          </w:p>
        </w:tc>
        <w:tc>
          <w:tcPr>
            <w:tcW w:w="869" w:type="pct"/>
            <w:gridSpan w:val="3"/>
            <w:vAlign w:val="center"/>
          </w:tcPr>
          <w:p w:rsidR="00C67951" w:rsidRPr="00026D68" w:rsidRDefault="00C67951" w:rsidP="00D3577A">
            <w:pPr>
              <w:ind w:firstLine="0"/>
              <w:jc w:val="center"/>
              <w:rPr>
                <w:b/>
                <w:bCs/>
                <w:iCs/>
              </w:rPr>
            </w:pPr>
            <w:r w:rsidRPr="00026D68">
              <w:rPr>
                <w:b/>
                <w:bCs/>
                <w:iCs/>
                <w:szCs w:val="22"/>
              </w:rPr>
              <w:t>N=2</w:t>
            </w:r>
          </w:p>
        </w:tc>
        <w:tc>
          <w:tcPr>
            <w:tcW w:w="955" w:type="pct"/>
            <w:gridSpan w:val="2"/>
            <w:vAlign w:val="center"/>
          </w:tcPr>
          <w:p w:rsidR="00C67951" w:rsidRPr="00026D68" w:rsidRDefault="00C67951" w:rsidP="00D3577A">
            <w:pPr>
              <w:ind w:firstLine="0"/>
              <w:jc w:val="center"/>
              <w:rPr>
                <w:b/>
                <w:bCs/>
                <w:iCs/>
              </w:rPr>
            </w:pPr>
            <w:r w:rsidRPr="00026D68">
              <w:rPr>
                <w:b/>
                <w:bCs/>
                <w:iCs/>
                <w:szCs w:val="22"/>
              </w:rPr>
              <w:t>N=3</w:t>
            </w:r>
          </w:p>
        </w:tc>
        <w:tc>
          <w:tcPr>
            <w:tcW w:w="774" w:type="pct"/>
            <w:vAlign w:val="center"/>
          </w:tcPr>
          <w:p w:rsidR="00C67951" w:rsidRPr="00026D68" w:rsidRDefault="00C67951" w:rsidP="00D3577A">
            <w:pPr>
              <w:ind w:firstLine="0"/>
              <w:jc w:val="center"/>
              <w:rPr>
                <w:b/>
                <w:bCs/>
                <w:iCs/>
              </w:rPr>
            </w:pPr>
            <w:r w:rsidRPr="00026D68">
              <w:rPr>
                <w:b/>
                <w:bCs/>
                <w:iCs/>
                <w:szCs w:val="22"/>
              </w:rPr>
              <w:t>N</w:t>
            </w:r>
            <w:r w:rsidRPr="00026D68">
              <w:rPr>
                <w:b/>
                <w:bCs/>
                <w:iCs/>
                <w:szCs w:val="22"/>
              </w:rPr>
              <w:sym w:font="Symbol" w:char="F0B3"/>
            </w:r>
            <w:r w:rsidRPr="00026D68">
              <w:rPr>
                <w:b/>
                <w:bCs/>
                <w:iCs/>
                <w:szCs w:val="22"/>
              </w:rPr>
              <w:t>4</w:t>
            </w:r>
          </w:p>
        </w:tc>
      </w:tr>
      <w:tr w:rsidR="008246E1" w:rsidRPr="00026D68" w:rsidTr="008246E1">
        <w:trPr>
          <w:cantSplit/>
          <w:trHeight w:val="427"/>
          <w:jc w:val="center"/>
        </w:trPr>
        <w:tc>
          <w:tcPr>
            <w:tcW w:w="5000" w:type="pct"/>
            <w:gridSpan w:val="14"/>
            <w:vAlign w:val="center"/>
          </w:tcPr>
          <w:p w:rsidR="008246E1" w:rsidRPr="00026D68" w:rsidRDefault="008246E1" w:rsidP="00D3577A">
            <w:pPr>
              <w:ind w:firstLine="0"/>
              <w:jc w:val="center"/>
              <w:rPr>
                <w:iCs/>
              </w:rPr>
            </w:pPr>
            <w:r w:rsidRPr="00026D68">
              <w:rPr>
                <w:b/>
                <w:bCs/>
              </w:rPr>
              <w:t>lot Structure et VRD noté sur 14 points : (études 10 pts, suivi des travaux 4 pts)</w:t>
            </w:r>
          </w:p>
        </w:tc>
      </w:tr>
      <w:tr w:rsidR="008246E1" w:rsidRPr="00026D68" w:rsidTr="008246E1">
        <w:trPr>
          <w:cantSplit/>
          <w:trHeight w:val="400"/>
          <w:jc w:val="center"/>
        </w:trPr>
        <w:tc>
          <w:tcPr>
            <w:tcW w:w="513" w:type="pct"/>
            <w:vMerge w:val="restart"/>
            <w:shd w:val="clear" w:color="auto" w:fill="auto"/>
            <w:vAlign w:val="center"/>
          </w:tcPr>
          <w:p w:rsidR="008246E1" w:rsidRPr="00026D68" w:rsidRDefault="008246E1" w:rsidP="008246E1">
            <w:pPr>
              <w:ind w:firstLine="0"/>
              <w:rPr>
                <w:iCs/>
              </w:rPr>
            </w:pPr>
            <w:r w:rsidRPr="00026D68">
              <w:rPr>
                <w:iCs/>
                <w:szCs w:val="22"/>
              </w:rPr>
              <w:t>Note attribuée</w:t>
            </w:r>
          </w:p>
        </w:tc>
        <w:tc>
          <w:tcPr>
            <w:tcW w:w="518" w:type="pct"/>
            <w:gridSpan w:val="2"/>
            <w:shd w:val="clear" w:color="auto" w:fill="auto"/>
            <w:vAlign w:val="center"/>
          </w:tcPr>
          <w:p w:rsidR="008246E1" w:rsidRPr="00026D68" w:rsidRDefault="008246E1" w:rsidP="008246E1">
            <w:pPr>
              <w:ind w:firstLine="0"/>
              <w:rPr>
                <w:bCs/>
                <w:iCs/>
              </w:rPr>
            </w:pPr>
            <w:r w:rsidRPr="00026D68">
              <w:rPr>
                <w:bCs/>
                <w:iCs/>
                <w:szCs w:val="22"/>
              </w:rPr>
              <w:t>Etudes</w:t>
            </w:r>
          </w:p>
        </w:tc>
        <w:tc>
          <w:tcPr>
            <w:tcW w:w="595" w:type="pct"/>
            <w:gridSpan w:val="2"/>
            <w:vAlign w:val="center"/>
          </w:tcPr>
          <w:p w:rsidR="008246E1" w:rsidRPr="00026D68" w:rsidRDefault="008246E1" w:rsidP="00D3577A">
            <w:pPr>
              <w:ind w:firstLine="0"/>
              <w:jc w:val="center"/>
              <w:rPr>
                <w:bCs/>
                <w:iCs/>
              </w:rPr>
            </w:pPr>
            <w:r w:rsidRPr="00026D68">
              <w:rPr>
                <w:bCs/>
                <w:iCs/>
                <w:szCs w:val="22"/>
              </w:rPr>
              <w:t>0</w:t>
            </w:r>
          </w:p>
        </w:tc>
        <w:tc>
          <w:tcPr>
            <w:tcW w:w="776" w:type="pct"/>
            <w:gridSpan w:val="3"/>
            <w:vAlign w:val="center"/>
          </w:tcPr>
          <w:p w:rsidR="008246E1" w:rsidRPr="00026D68" w:rsidRDefault="008246E1" w:rsidP="00D3577A">
            <w:pPr>
              <w:ind w:firstLine="0"/>
              <w:jc w:val="center"/>
              <w:rPr>
                <w:bCs/>
                <w:iCs/>
              </w:rPr>
            </w:pPr>
            <w:r w:rsidRPr="00026D68">
              <w:rPr>
                <w:bCs/>
                <w:iCs/>
                <w:szCs w:val="22"/>
              </w:rPr>
              <w:t>2.5</w:t>
            </w:r>
          </w:p>
        </w:tc>
        <w:tc>
          <w:tcPr>
            <w:tcW w:w="869" w:type="pct"/>
            <w:gridSpan w:val="3"/>
            <w:vAlign w:val="center"/>
          </w:tcPr>
          <w:p w:rsidR="008246E1" w:rsidRPr="00026D68" w:rsidRDefault="008246E1" w:rsidP="00D3577A">
            <w:pPr>
              <w:ind w:firstLine="0"/>
              <w:jc w:val="center"/>
              <w:rPr>
                <w:bCs/>
                <w:iCs/>
              </w:rPr>
            </w:pPr>
            <w:r w:rsidRPr="00026D68">
              <w:rPr>
                <w:bCs/>
                <w:iCs/>
                <w:szCs w:val="22"/>
              </w:rPr>
              <w:t>5</w:t>
            </w:r>
          </w:p>
        </w:tc>
        <w:tc>
          <w:tcPr>
            <w:tcW w:w="955" w:type="pct"/>
            <w:gridSpan w:val="2"/>
            <w:vAlign w:val="center"/>
          </w:tcPr>
          <w:p w:rsidR="008246E1" w:rsidRPr="00026D68" w:rsidRDefault="008246E1" w:rsidP="00D3577A">
            <w:pPr>
              <w:ind w:firstLine="0"/>
              <w:jc w:val="center"/>
              <w:rPr>
                <w:bCs/>
                <w:iCs/>
              </w:rPr>
            </w:pPr>
            <w:r w:rsidRPr="00026D68">
              <w:rPr>
                <w:bCs/>
                <w:iCs/>
                <w:szCs w:val="22"/>
              </w:rPr>
              <w:t>7.5</w:t>
            </w:r>
          </w:p>
        </w:tc>
        <w:tc>
          <w:tcPr>
            <w:tcW w:w="774" w:type="pct"/>
            <w:vAlign w:val="center"/>
          </w:tcPr>
          <w:p w:rsidR="008246E1" w:rsidRPr="00026D68" w:rsidRDefault="008246E1" w:rsidP="00D3577A">
            <w:pPr>
              <w:ind w:firstLine="0"/>
              <w:jc w:val="center"/>
              <w:rPr>
                <w:bCs/>
                <w:iCs/>
              </w:rPr>
            </w:pPr>
            <w:r w:rsidRPr="00026D68">
              <w:rPr>
                <w:bCs/>
                <w:iCs/>
                <w:szCs w:val="22"/>
              </w:rPr>
              <w:t>10</w:t>
            </w:r>
          </w:p>
        </w:tc>
      </w:tr>
      <w:tr w:rsidR="008246E1" w:rsidRPr="00026D68" w:rsidTr="008246E1">
        <w:trPr>
          <w:cantSplit/>
          <w:trHeight w:val="400"/>
          <w:jc w:val="center"/>
        </w:trPr>
        <w:tc>
          <w:tcPr>
            <w:tcW w:w="513" w:type="pct"/>
            <w:vMerge/>
            <w:shd w:val="clear" w:color="auto" w:fill="auto"/>
            <w:vAlign w:val="center"/>
          </w:tcPr>
          <w:p w:rsidR="008246E1" w:rsidRPr="00026D68" w:rsidRDefault="008246E1" w:rsidP="008246E1">
            <w:pPr>
              <w:ind w:firstLine="0"/>
              <w:rPr>
                <w:iCs/>
              </w:rPr>
            </w:pPr>
          </w:p>
        </w:tc>
        <w:tc>
          <w:tcPr>
            <w:tcW w:w="518" w:type="pct"/>
            <w:gridSpan w:val="2"/>
            <w:shd w:val="clear" w:color="auto" w:fill="auto"/>
            <w:vAlign w:val="center"/>
          </w:tcPr>
          <w:p w:rsidR="008246E1" w:rsidRPr="00026D68" w:rsidRDefault="008246E1" w:rsidP="006111C1">
            <w:pPr>
              <w:ind w:firstLine="0"/>
              <w:rPr>
                <w:iCs/>
              </w:rPr>
            </w:pPr>
            <w:r w:rsidRPr="00026D68">
              <w:rPr>
                <w:iCs/>
                <w:szCs w:val="22"/>
              </w:rPr>
              <w:t xml:space="preserve">Suivi </w:t>
            </w:r>
          </w:p>
        </w:tc>
        <w:tc>
          <w:tcPr>
            <w:tcW w:w="595" w:type="pct"/>
            <w:gridSpan w:val="2"/>
            <w:vAlign w:val="center"/>
          </w:tcPr>
          <w:p w:rsidR="008246E1" w:rsidRPr="00026D68" w:rsidRDefault="008246E1" w:rsidP="00D3577A">
            <w:pPr>
              <w:ind w:firstLine="0"/>
              <w:jc w:val="center"/>
              <w:rPr>
                <w:bCs/>
                <w:iCs/>
              </w:rPr>
            </w:pPr>
            <w:r w:rsidRPr="00026D68">
              <w:rPr>
                <w:bCs/>
                <w:iCs/>
                <w:szCs w:val="22"/>
              </w:rPr>
              <w:t>0</w:t>
            </w:r>
          </w:p>
        </w:tc>
        <w:tc>
          <w:tcPr>
            <w:tcW w:w="776" w:type="pct"/>
            <w:gridSpan w:val="3"/>
            <w:vAlign w:val="center"/>
          </w:tcPr>
          <w:p w:rsidR="008246E1" w:rsidRPr="00026D68" w:rsidRDefault="008246E1" w:rsidP="00D3577A">
            <w:pPr>
              <w:ind w:firstLine="0"/>
              <w:jc w:val="center"/>
              <w:rPr>
                <w:bCs/>
                <w:iCs/>
              </w:rPr>
            </w:pPr>
            <w:r w:rsidRPr="00026D68">
              <w:rPr>
                <w:bCs/>
                <w:iCs/>
                <w:szCs w:val="22"/>
              </w:rPr>
              <w:t>1</w:t>
            </w:r>
          </w:p>
        </w:tc>
        <w:tc>
          <w:tcPr>
            <w:tcW w:w="869" w:type="pct"/>
            <w:gridSpan w:val="3"/>
            <w:vAlign w:val="center"/>
          </w:tcPr>
          <w:p w:rsidR="008246E1" w:rsidRPr="00026D68" w:rsidRDefault="008246E1" w:rsidP="00D3577A">
            <w:pPr>
              <w:ind w:firstLine="0"/>
              <w:jc w:val="center"/>
              <w:rPr>
                <w:bCs/>
                <w:iCs/>
              </w:rPr>
            </w:pPr>
            <w:r w:rsidRPr="00026D68">
              <w:rPr>
                <w:bCs/>
                <w:iCs/>
                <w:szCs w:val="22"/>
              </w:rPr>
              <w:t>2</w:t>
            </w:r>
          </w:p>
        </w:tc>
        <w:tc>
          <w:tcPr>
            <w:tcW w:w="955" w:type="pct"/>
            <w:gridSpan w:val="2"/>
            <w:vAlign w:val="center"/>
          </w:tcPr>
          <w:p w:rsidR="008246E1" w:rsidRPr="00026D68" w:rsidRDefault="008246E1" w:rsidP="00D3577A">
            <w:pPr>
              <w:ind w:firstLine="0"/>
              <w:jc w:val="center"/>
              <w:rPr>
                <w:bCs/>
                <w:iCs/>
              </w:rPr>
            </w:pPr>
            <w:r w:rsidRPr="00026D68">
              <w:rPr>
                <w:bCs/>
                <w:iCs/>
                <w:szCs w:val="22"/>
              </w:rPr>
              <w:t>3</w:t>
            </w:r>
          </w:p>
        </w:tc>
        <w:tc>
          <w:tcPr>
            <w:tcW w:w="774" w:type="pct"/>
            <w:vAlign w:val="center"/>
          </w:tcPr>
          <w:p w:rsidR="008246E1" w:rsidRPr="00026D68" w:rsidRDefault="008246E1" w:rsidP="00D3577A">
            <w:pPr>
              <w:ind w:firstLine="0"/>
              <w:jc w:val="center"/>
              <w:rPr>
                <w:bCs/>
                <w:iCs/>
              </w:rPr>
            </w:pPr>
            <w:r w:rsidRPr="00026D68">
              <w:rPr>
                <w:bCs/>
                <w:iCs/>
                <w:szCs w:val="22"/>
              </w:rPr>
              <w:t>4</w:t>
            </w:r>
          </w:p>
        </w:tc>
      </w:tr>
      <w:tr w:rsidR="008246E1" w:rsidRPr="00026D68" w:rsidTr="008246E1">
        <w:trPr>
          <w:cantSplit/>
          <w:trHeight w:val="455"/>
          <w:jc w:val="center"/>
        </w:trPr>
        <w:tc>
          <w:tcPr>
            <w:tcW w:w="5000" w:type="pct"/>
            <w:gridSpan w:val="14"/>
            <w:vAlign w:val="center"/>
          </w:tcPr>
          <w:p w:rsidR="008246E1" w:rsidRPr="00026D68" w:rsidRDefault="008246E1" w:rsidP="008246E1">
            <w:pPr>
              <w:ind w:firstLine="0"/>
              <w:jc w:val="center"/>
              <w:rPr>
                <w:iCs/>
              </w:rPr>
            </w:pPr>
            <w:r w:rsidRPr="00026D68">
              <w:rPr>
                <w:b/>
                <w:bCs/>
              </w:rPr>
              <w:t>lot Electricité et Sécurité incendie noté sur 8 points : (études 6 pts, suivi des travaux 2 pts)</w:t>
            </w:r>
          </w:p>
        </w:tc>
      </w:tr>
      <w:tr w:rsidR="008246E1" w:rsidRPr="00026D68" w:rsidTr="008246E1">
        <w:trPr>
          <w:cantSplit/>
          <w:trHeight w:val="400"/>
          <w:jc w:val="center"/>
        </w:trPr>
        <w:tc>
          <w:tcPr>
            <w:tcW w:w="513" w:type="pct"/>
            <w:vMerge w:val="restart"/>
            <w:shd w:val="clear" w:color="auto" w:fill="auto"/>
            <w:vAlign w:val="center"/>
          </w:tcPr>
          <w:p w:rsidR="008246E1" w:rsidRPr="00026D68" w:rsidRDefault="008246E1" w:rsidP="008246E1">
            <w:pPr>
              <w:ind w:firstLine="0"/>
              <w:rPr>
                <w:iCs/>
              </w:rPr>
            </w:pPr>
            <w:r w:rsidRPr="00026D68">
              <w:rPr>
                <w:iCs/>
                <w:szCs w:val="22"/>
              </w:rPr>
              <w:t>Note attribuée</w:t>
            </w:r>
          </w:p>
        </w:tc>
        <w:tc>
          <w:tcPr>
            <w:tcW w:w="518" w:type="pct"/>
            <w:gridSpan w:val="2"/>
            <w:shd w:val="clear" w:color="auto" w:fill="auto"/>
            <w:vAlign w:val="center"/>
          </w:tcPr>
          <w:p w:rsidR="008246E1" w:rsidRPr="00026D68" w:rsidRDefault="008246E1" w:rsidP="008246E1">
            <w:pPr>
              <w:ind w:firstLine="0"/>
              <w:rPr>
                <w:iCs/>
              </w:rPr>
            </w:pPr>
            <w:r w:rsidRPr="00026D68">
              <w:rPr>
                <w:iCs/>
                <w:szCs w:val="22"/>
              </w:rPr>
              <w:t>Etudes</w:t>
            </w:r>
          </w:p>
        </w:tc>
        <w:tc>
          <w:tcPr>
            <w:tcW w:w="595" w:type="pct"/>
            <w:gridSpan w:val="2"/>
            <w:vAlign w:val="center"/>
          </w:tcPr>
          <w:p w:rsidR="008246E1" w:rsidRPr="00026D68" w:rsidRDefault="008246E1" w:rsidP="00D3577A">
            <w:pPr>
              <w:ind w:firstLine="0"/>
              <w:jc w:val="center"/>
              <w:rPr>
                <w:iCs/>
              </w:rPr>
            </w:pPr>
            <w:r w:rsidRPr="00026D68">
              <w:rPr>
                <w:iCs/>
                <w:szCs w:val="22"/>
              </w:rPr>
              <w:t>0</w:t>
            </w:r>
          </w:p>
        </w:tc>
        <w:tc>
          <w:tcPr>
            <w:tcW w:w="773" w:type="pct"/>
            <w:gridSpan w:val="2"/>
            <w:vAlign w:val="center"/>
          </w:tcPr>
          <w:p w:rsidR="008246E1" w:rsidRPr="00026D68" w:rsidRDefault="008246E1" w:rsidP="00D3577A">
            <w:pPr>
              <w:ind w:firstLine="0"/>
              <w:jc w:val="center"/>
              <w:rPr>
                <w:iCs/>
              </w:rPr>
            </w:pPr>
            <w:r w:rsidRPr="00026D68">
              <w:rPr>
                <w:iCs/>
                <w:szCs w:val="22"/>
              </w:rPr>
              <w:t>1.5</w:t>
            </w:r>
          </w:p>
        </w:tc>
        <w:tc>
          <w:tcPr>
            <w:tcW w:w="865" w:type="pct"/>
            <w:gridSpan w:val="3"/>
            <w:vAlign w:val="center"/>
          </w:tcPr>
          <w:p w:rsidR="008246E1" w:rsidRPr="00026D68" w:rsidRDefault="008246E1" w:rsidP="00D3577A">
            <w:pPr>
              <w:ind w:firstLine="0"/>
              <w:jc w:val="center"/>
              <w:rPr>
                <w:iCs/>
              </w:rPr>
            </w:pPr>
            <w:r w:rsidRPr="00026D68">
              <w:rPr>
                <w:iCs/>
                <w:szCs w:val="22"/>
              </w:rPr>
              <w:t>3</w:t>
            </w:r>
          </w:p>
        </w:tc>
        <w:tc>
          <w:tcPr>
            <w:tcW w:w="956" w:type="pct"/>
            <w:gridSpan w:val="2"/>
            <w:vAlign w:val="center"/>
          </w:tcPr>
          <w:p w:rsidR="008246E1" w:rsidRPr="00026D68" w:rsidRDefault="008246E1" w:rsidP="00D3577A">
            <w:pPr>
              <w:ind w:firstLine="0"/>
              <w:jc w:val="center"/>
              <w:rPr>
                <w:iCs/>
              </w:rPr>
            </w:pPr>
            <w:r w:rsidRPr="00026D68">
              <w:rPr>
                <w:iCs/>
                <w:szCs w:val="22"/>
              </w:rPr>
              <w:t>4.5</w:t>
            </w:r>
          </w:p>
        </w:tc>
        <w:tc>
          <w:tcPr>
            <w:tcW w:w="780" w:type="pct"/>
            <w:gridSpan w:val="2"/>
            <w:vAlign w:val="center"/>
          </w:tcPr>
          <w:p w:rsidR="008246E1" w:rsidRPr="00026D68" w:rsidRDefault="008246E1" w:rsidP="00D3577A">
            <w:pPr>
              <w:ind w:firstLine="0"/>
              <w:jc w:val="center"/>
              <w:rPr>
                <w:iCs/>
              </w:rPr>
            </w:pPr>
            <w:r w:rsidRPr="00026D68">
              <w:rPr>
                <w:iCs/>
                <w:szCs w:val="22"/>
              </w:rPr>
              <w:t>6</w:t>
            </w:r>
          </w:p>
        </w:tc>
      </w:tr>
      <w:tr w:rsidR="008246E1" w:rsidRPr="00026D68" w:rsidTr="008246E1">
        <w:trPr>
          <w:cantSplit/>
          <w:trHeight w:val="400"/>
          <w:jc w:val="center"/>
        </w:trPr>
        <w:tc>
          <w:tcPr>
            <w:tcW w:w="513" w:type="pct"/>
            <w:vMerge/>
            <w:shd w:val="clear" w:color="auto" w:fill="auto"/>
            <w:vAlign w:val="center"/>
          </w:tcPr>
          <w:p w:rsidR="008246E1" w:rsidRPr="00026D68" w:rsidRDefault="008246E1" w:rsidP="008246E1">
            <w:pPr>
              <w:ind w:firstLine="0"/>
              <w:rPr>
                <w:iCs/>
              </w:rPr>
            </w:pPr>
          </w:p>
        </w:tc>
        <w:tc>
          <w:tcPr>
            <w:tcW w:w="518" w:type="pct"/>
            <w:gridSpan w:val="2"/>
            <w:shd w:val="clear" w:color="auto" w:fill="auto"/>
            <w:vAlign w:val="center"/>
          </w:tcPr>
          <w:p w:rsidR="008246E1" w:rsidRPr="00026D68" w:rsidRDefault="006111C1" w:rsidP="008246E1">
            <w:pPr>
              <w:ind w:firstLine="0"/>
              <w:rPr>
                <w:iCs/>
              </w:rPr>
            </w:pPr>
            <w:r w:rsidRPr="00026D68">
              <w:rPr>
                <w:iCs/>
                <w:szCs w:val="22"/>
              </w:rPr>
              <w:t>Suivi</w:t>
            </w:r>
          </w:p>
        </w:tc>
        <w:tc>
          <w:tcPr>
            <w:tcW w:w="595" w:type="pct"/>
            <w:gridSpan w:val="2"/>
            <w:vAlign w:val="center"/>
          </w:tcPr>
          <w:p w:rsidR="008246E1" w:rsidRPr="00026D68" w:rsidRDefault="008246E1" w:rsidP="00D3577A">
            <w:pPr>
              <w:ind w:firstLine="0"/>
              <w:jc w:val="center"/>
              <w:rPr>
                <w:iCs/>
              </w:rPr>
            </w:pPr>
            <w:r w:rsidRPr="00026D68">
              <w:rPr>
                <w:iCs/>
                <w:szCs w:val="22"/>
              </w:rPr>
              <w:t>0</w:t>
            </w:r>
          </w:p>
        </w:tc>
        <w:tc>
          <w:tcPr>
            <w:tcW w:w="773" w:type="pct"/>
            <w:gridSpan w:val="2"/>
            <w:vAlign w:val="center"/>
          </w:tcPr>
          <w:p w:rsidR="008246E1" w:rsidRPr="00026D68" w:rsidRDefault="008246E1" w:rsidP="00D3577A">
            <w:pPr>
              <w:ind w:firstLine="0"/>
              <w:jc w:val="center"/>
              <w:rPr>
                <w:iCs/>
              </w:rPr>
            </w:pPr>
            <w:r w:rsidRPr="00026D68">
              <w:rPr>
                <w:iCs/>
                <w:szCs w:val="22"/>
              </w:rPr>
              <w:t>0.5</w:t>
            </w:r>
          </w:p>
        </w:tc>
        <w:tc>
          <w:tcPr>
            <w:tcW w:w="865" w:type="pct"/>
            <w:gridSpan w:val="3"/>
            <w:vAlign w:val="center"/>
          </w:tcPr>
          <w:p w:rsidR="008246E1" w:rsidRPr="00026D68" w:rsidRDefault="008246E1" w:rsidP="00D3577A">
            <w:pPr>
              <w:ind w:firstLine="0"/>
              <w:jc w:val="center"/>
              <w:rPr>
                <w:iCs/>
              </w:rPr>
            </w:pPr>
            <w:r w:rsidRPr="00026D68">
              <w:rPr>
                <w:iCs/>
                <w:szCs w:val="22"/>
              </w:rPr>
              <w:t>1</w:t>
            </w:r>
          </w:p>
        </w:tc>
        <w:tc>
          <w:tcPr>
            <w:tcW w:w="956" w:type="pct"/>
            <w:gridSpan w:val="2"/>
            <w:vAlign w:val="center"/>
          </w:tcPr>
          <w:p w:rsidR="008246E1" w:rsidRPr="00026D68" w:rsidRDefault="008246E1" w:rsidP="00D3577A">
            <w:pPr>
              <w:ind w:firstLine="0"/>
              <w:jc w:val="center"/>
              <w:rPr>
                <w:iCs/>
              </w:rPr>
            </w:pPr>
            <w:r w:rsidRPr="00026D68">
              <w:rPr>
                <w:iCs/>
                <w:szCs w:val="22"/>
              </w:rPr>
              <w:t>1.5</w:t>
            </w:r>
          </w:p>
        </w:tc>
        <w:tc>
          <w:tcPr>
            <w:tcW w:w="780" w:type="pct"/>
            <w:gridSpan w:val="2"/>
            <w:vAlign w:val="center"/>
          </w:tcPr>
          <w:p w:rsidR="008246E1" w:rsidRPr="00026D68" w:rsidRDefault="008246E1" w:rsidP="00D3577A">
            <w:pPr>
              <w:ind w:firstLine="0"/>
              <w:jc w:val="center"/>
              <w:rPr>
                <w:iCs/>
              </w:rPr>
            </w:pPr>
            <w:r w:rsidRPr="00026D68">
              <w:rPr>
                <w:iCs/>
                <w:szCs w:val="22"/>
              </w:rPr>
              <w:t>2</w:t>
            </w:r>
          </w:p>
        </w:tc>
      </w:tr>
      <w:tr w:rsidR="008246E1" w:rsidRPr="00026D68" w:rsidTr="008246E1">
        <w:trPr>
          <w:cantSplit/>
          <w:trHeight w:val="459"/>
          <w:jc w:val="center"/>
        </w:trPr>
        <w:tc>
          <w:tcPr>
            <w:tcW w:w="5000" w:type="pct"/>
            <w:gridSpan w:val="14"/>
            <w:vAlign w:val="center"/>
          </w:tcPr>
          <w:p w:rsidR="008246E1" w:rsidRPr="00026D68" w:rsidRDefault="008246E1" w:rsidP="006111C1">
            <w:pPr>
              <w:ind w:firstLine="0"/>
              <w:jc w:val="center"/>
              <w:rPr>
                <w:iCs/>
              </w:rPr>
            </w:pPr>
            <w:r w:rsidRPr="00026D68">
              <w:rPr>
                <w:b/>
                <w:bCs/>
              </w:rPr>
              <w:t>lot Fluide noté sur 8 points : (études 6 pts, suivi des travaux 2 pts)</w:t>
            </w:r>
          </w:p>
        </w:tc>
      </w:tr>
      <w:tr w:rsidR="008246E1" w:rsidRPr="00026D68" w:rsidTr="008246E1">
        <w:trPr>
          <w:cantSplit/>
          <w:trHeight w:val="400"/>
          <w:jc w:val="center"/>
        </w:trPr>
        <w:tc>
          <w:tcPr>
            <w:tcW w:w="530" w:type="pct"/>
            <w:gridSpan w:val="2"/>
            <w:vMerge w:val="restart"/>
            <w:shd w:val="clear" w:color="auto" w:fill="auto"/>
            <w:vAlign w:val="center"/>
          </w:tcPr>
          <w:p w:rsidR="008246E1" w:rsidRPr="00026D68" w:rsidRDefault="008246E1" w:rsidP="008246E1">
            <w:pPr>
              <w:ind w:firstLine="0"/>
              <w:rPr>
                <w:iCs/>
              </w:rPr>
            </w:pPr>
            <w:r w:rsidRPr="00026D68">
              <w:rPr>
                <w:iCs/>
                <w:szCs w:val="22"/>
              </w:rPr>
              <w:t>Note attribuée</w:t>
            </w:r>
          </w:p>
        </w:tc>
        <w:tc>
          <w:tcPr>
            <w:tcW w:w="514" w:type="pct"/>
            <w:gridSpan w:val="2"/>
            <w:shd w:val="clear" w:color="auto" w:fill="auto"/>
            <w:vAlign w:val="center"/>
          </w:tcPr>
          <w:p w:rsidR="008246E1" w:rsidRPr="00026D68" w:rsidRDefault="008246E1" w:rsidP="008246E1">
            <w:pPr>
              <w:ind w:firstLine="0"/>
              <w:rPr>
                <w:iCs/>
              </w:rPr>
            </w:pPr>
            <w:r w:rsidRPr="00026D68">
              <w:rPr>
                <w:iCs/>
                <w:szCs w:val="22"/>
              </w:rPr>
              <w:t>Etudes</w:t>
            </w:r>
          </w:p>
        </w:tc>
        <w:tc>
          <w:tcPr>
            <w:tcW w:w="592" w:type="pct"/>
            <w:gridSpan w:val="2"/>
            <w:vAlign w:val="center"/>
          </w:tcPr>
          <w:p w:rsidR="008246E1" w:rsidRPr="00026D68" w:rsidRDefault="008246E1" w:rsidP="00D3577A">
            <w:pPr>
              <w:ind w:firstLine="0"/>
              <w:jc w:val="center"/>
              <w:rPr>
                <w:iCs/>
              </w:rPr>
            </w:pPr>
            <w:r w:rsidRPr="00026D68">
              <w:rPr>
                <w:iCs/>
                <w:szCs w:val="22"/>
              </w:rPr>
              <w:t>0</w:t>
            </w:r>
          </w:p>
        </w:tc>
        <w:tc>
          <w:tcPr>
            <w:tcW w:w="772" w:type="pct"/>
            <w:gridSpan w:val="3"/>
            <w:vAlign w:val="center"/>
          </w:tcPr>
          <w:p w:rsidR="008246E1" w:rsidRPr="00026D68" w:rsidRDefault="008246E1" w:rsidP="00D3577A">
            <w:pPr>
              <w:ind w:firstLine="0"/>
              <w:jc w:val="center"/>
              <w:rPr>
                <w:iCs/>
              </w:rPr>
            </w:pPr>
            <w:r w:rsidRPr="00026D68">
              <w:rPr>
                <w:iCs/>
                <w:szCs w:val="22"/>
              </w:rPr>
              <w:t>1.5</w:t>
            </w:r>
          </w:p>
        </w:tc>
        <w:tc>
          <w:tcPr>
            <w:tcW w:w="863" w:type="pct"/>
            <w:gridSpan w:val="2"/>
            <w:vAlign w:val="center"/>
          </w:tcPr>
          <w:p w:rsidR="008246E1" w:rsidRPr="00026D68" w:rsidRDefault="008246E1" w:rsidP="00D3577A">
            <w:pPr>
              <w:ind w:firstLine="0"/>
              <w:jc w:val="center"/>
              <w:rPr>
                <w:iCs/>
              </w:rPr>
            </w:pPr>
            <w:r w:rsidRPr="00026D68">
              <w:rPr>
                <w:iCs/>
                <w:szCs w:val="22"/>
              </w:rPr>
              <w:t>3</w:t>
            </w:r>
          </w:p>
        </w:tc>
        <w:tc>
          <w:tcPr>
            <w:tcW w:w="955" w:type="pct"/>
            <w:gridSpan w:val="2"/>
            <w:vAlign w:val="center"/>
          </w:tcPr>
          <w:p w:rsidR="008246E1" w:rsidRPr="00026D68" w:rsidRDefault="008246E1" w:rsidP="00D3577A">
            <w:pPr>
              <w:ind w:firstLine="0"/>
              <w:jc w:val="center"/>
              <w:rPr>
                <w:iCs/>
              </w:rPr>
            </w:pPr>
            <w:r w:rsidRPr="00026D68">
              <w:rPr>
                <w:iCs/>
                <w:szCs w:val="22"/>
              </w:rPr>
              <w:t>4.5</w:t>
            </w:r>
          </w:p>
        </w:tc>
        <w:tc>
          <w:tcPr>
            <w:tcW w:w="774" w:type="pct"/>
            <w:vAlign w:val="center"/>
          </w:tcPr>
          <w:p w:rsidR="008246E1" w:rsidRPr="00026D68" w:rsidRDefault="008246E1" w:rsidP="00D3577A">
            <w:pPr>
              <w:ind w:firstLine="0"/>
              <w:jc w:val="center"/>
              <w:rPr>
                <w:iCs/>
              </w:rPr>
            </w:pPr>
            <w:r w:rsidRPr="00026D68">
              <w:rPr>
                <w:iCs/>
                <w:szCs w:val="22"/>
              </w:rPr>
              <w:t>6</w:t>
            </w:r>
          </w:p>
        </w:tc>
      </w:tr>
      <w:tr w:rsidR="008246E1" w:rsidRPr="00026D68" w:rsidTr="008246E1">
        <w:trPr>
          <w:cantSplit/>
          <w:trHeight w:val="400"/>
          <w:jc w:val="center"/>
        </w:trPr>
        <w:tc>
          <w:tcPr>
            <w:tcW w:w="530" w:type="pct"/>
            <w:gridSpan w:val="2"/>
            <w:vMerge/>
            <w:shd w:val="clear" w:color="auto" w:fill="auto"/>
            <w:vAlign w:val="center"/>
          </w:tcPr>
          <w:p w:rsidR="008246E1" w:rsidRPr="00026D68" w:rsidRDefault="008246E1" w:rsidP="008246E1">
            <w:pPr>
              <w:ind w:firstLine="0"/>
              <w:rPr>
                <w:iCs/>
              </w:rPr>
            </w:pPr>
          </w:p>
        </w:tc>
        <w:tc>
          <w:tcPr>
            <w:tcW w:w="514" w:type="pct"/>
            <w:gridSpan w:val="2"/>
            <w:shd w:val="clear" w:color="auto" w:fill="auto"/>
            <w:vAlign w:val="center"/>
          </w:tcPr>
          <w:p w:rsidR="008246E1" w:rsidRPr="00026D68" w:rsidRDefault="008246E1" w:rsidP="008246E1">
            <w:pPr>
              <w:ind w:firstLine="0"/>
              <w:rPr>
                <w:iCs/>
              </w:rPr>
            </w:pPr>
            <w:r w:rsidRPr="00026D68">
              <w:rPr>
                <w:iCs/>
                <w:szCs w:val="22"/>
              </w:rPr>
              <w:t>Suivi</w:t>
            </w:r>
          </w:p>
        </w:tc>
        <w:tc>
          <w:tcPr>
            <w:tcW w:w="592" w:type="pct"/>
            <w:gridSpan w:val="2"/>
            <w:vAlign w:val="center"/>
          </w:tcPr>
          <w:p w:rsidR="008246E1" w:rsidRPr="00026D68" w:rsidRDefault="008246E1" w:rsidP="00D3577A">
            <w:pPr>
              <w:ind w:firstLine="0"/>
              <w:jc w:val="center"/>
              <w:rPr>
                <w:iCs/>
              </w:rPr>
            </w:pPr>
            <w:r w:rsidRPr="00026D68">
              <w:rPr>
                <w:iCs/>
                <w:szCs w:val="22"/>
              </w:rPr>
              <w:t>0</w:t>
            </w:r>
          </w:p>
        </w:tc>
        <w:tc>
          <w:tcPr>
            <w:tcW w:w="772" w:type="pct"/>
            <w:gridSpan w:val="3"/>
            <w:vAlign w:val="center"/>
          </w:tcPr>
          <w:p w:rsidR="008246E1" w:rsidRPr="00026D68" w:rsidRDefault="008246E1" w:rsidP="00D3577A">
            <w:pPr>
              <w:ind w:firstLine="0"/>
              <w:jc w:val="center"/>
              <w:rPr>
                <w:iCs/>
              </w:rPr>
            </w:pPr>
            <w:r w:rsidRPr="00026D68">
              <w:rPr>
                <w:iCs/>
                <w:szCs w:val="22"/>
              </w:rPr>
              <w:t>0.5</w:t>
            </w:r>
          </w:p>
        </w:tc>
        <w:tc>
          <w:tcPr>
            <w:tcW w:w="863" w:type="pct"/>
            <w:gridSpan w:val="2"/>
            <w:vAlign w:val="center"/>
          </w:tcPr>
          <w:p w:rsidR="008246E1" w:rsidRPr="00026D68" w:rsidRDefault="008246E1" w:rsidP="00D3577A">
            <w:pPr>
              <w:ind w:firstLine="0"/>
              <w:jc w:val="center"/>
              <w:rPr>
                <w:iCs/>
              </w:rPr>
            </w:pPr>
            <w:r w:rsidRPr="00026D68">
              <w:rPr>
                <w:iCs/>
                <w:szCs w:val="22"/>
              </w:rPr>
              <w:t>1</w:t>
            </w:r>
          </w:p>
        </w:tc>
        <w:tc>
          <w:tcPr>
            <w:tcW w:w="955" w:type="pct"/>
            <w:gridSpan w:val="2"/>
            <w:vAlign w:val="center"/>
          </w:tcPr>
          <w:p w:rsidR="008246E1" w:rsidRPr="00026D68" w:rsidRDefault="008246E1" w:rsidP="00D3577A">
            <w:pPr>
              <w:ind w:firstLine="0"/>
              <w:jc w:val="center"/>
              <w:rPr>
                <w:iCs/>
              </w:rPr>
            </w:pPr>
            <w:r w:rsidRPr="00026D68">
              <w:rPr>
                <w:iCs/>
                <w:szCs w:val="22"/>
              </w:rPr>
              <w:t>1.5</w:t>
            </w:r>
          </w:p>
        </w:tc>
        <w:tc>
          <w:tcPr>
            <w:tcW w:w="774" w:type="pct"/>
            <w:vAlign w:val="center"/>
          </w:tcPr>
          <w:p w:rsidR="008246E1" w:rsidRPr="00026D68" w:rsidRDefault="008246E1" w:rsidP="00D3577A">
            <w:pPr>
              <w:ind w:firstLine="0"/>
              <w:jc w:val="center"/>
              <w:rPr>
                <w:iCs/>
              </w:rPr>
            </w:pPr>
            <w:r w:rsidRPr="00026D68">
              <w:rPr>
                <w:iCs/>
                <w:szCs w:val="22"/>
              </w:rPr>
              <w:t>2</w:t>
            </w:r>
          </w:p>
        </w:tc>
      </w:tr>
    </w:tbl>
    <w:p w:rsidR="00C67951" w:rsidRPr="00026D68" w:rsidRDefault="00C67951" w:rsidP="006209C6">
      <w:pPr>
        <w:pStyle w:val="Paragraphedeliste"/>
        <w:numPr>
          <w:ilvl w:val="0"/>
          <w:numId w:val="16"/>
        </w:numPr>
        <w:spacing w:before="240" w:after="120"/>
        <w:ind w:left="714" w:hanging="357"/>
        <w:contextualSpacing w:val="0"/>
        <w:jc w:val="both"/>
        <w:rPr>
          <w:b/>
          <w:u w:val="single"/>
        </w:rPr>
      </w:pPr>
      <w:r w:rsidRPr="00026D68">
        <w:rPr>
          <w:b/>
          <w:u w:val="single"/>
        </w:rPr>
        <w:t>2 / Moyens Humains : (MH) : 30 points</w:t>
      </w:r>
    </w:p>
    <w:p w:rsidR="00A45A33" w:rsidRPr="00026D68" w:rsidRDefault="00A45A33" w:rsidP="006209C6">
      <w:pPr>
        <w:pStyle w:val="Paragraphedeliste"/>
        <w:numPr>
          <w:ilvl w:val="0"/>
          <w:numId w:val="15"/>
        </w:numPr>
        <w:jc w:val="both"/>
        <w:rPr>
          <w:szCs w:val="22"/>
        </w:rPr>
      </w:pPr>
      <w:r w:rsidRPr="00026D68">
        <w:t xml:space="preserve">La note </w:t>
      </w:r>
      <w:r w:rsidR="00FC4565" w:rsidRPr="00026D68">
        <w:t>(MH)</w:t>
      </w:r>
      <w:r w:rsidRPr="00026D68">
        <w:t xml:space="preserve">est attribuée en fonction du </w:t>
      </w:r>
      <w:r w:rsidR="004B79A9" w:rsidRPr="00026D68">
        <w:t>n</w:t>
      </w:r>
      <w:r w:rsidRPr="00026D68">
        <w:t xml:space="preserve">ombre </w:t>
      </w:r>
      <w:r w:rsidR="003225BB" w:rsidRPr="00026D68">
        <w:t>d’</w:t>
      </w:r>
      <w:r w:rsidRPr="00026D68">
        <w:t>années d</w:t>
      </w:r>
      <w:r w:rsidR="003225BB" w:rsidRPr="00026D68">
        <w:t xml:space="preserve">es </w:t>
      </w:r>
      <w:r w:rsidRPr="00026D68">
        <w:rPr>
          <w:iCs/>
          <w:szCs w:val="22"/>
        </w:rPr>
        <w:t xml:space="preserve">expériences </w:t>
      </w:r>
      <w:r w:rsidR="003225BB" w:rsidRPr="00026D68">
        <w:rPr>
          <w:iCs/>
          <w:szCs w:val="22"/>
        </w:rPr>
        <w:t xml:space="preserve">effectives </w:t>
      </w:r>
      <w:r w:rsidR="004B79A9" w:rsidRPr="00026D68">
        <w:rPr>
          <w:iCs/>
          <w:szCs w:val="22"/>
        </w:rPr>
        <w:t xml:space="preserve">(E) </w:t>
      </w:r>
      <w:r w:rsidRPr="00026D68">
        <w:rPr>
          <w:iCs/>
          <w:szCs w:val="22"/>
        </w:rPr>
        <w:t>(</w:t>
      </w:r>
      <w:r w:rsidR="003225BB" w:rsidRPr="00026D68">
        <w:rPr>
          <w:iCs/>
          <w:szCs w:val="22"/>
        </w:rPr>
        <w:t xml:space="preserve">expériences </w:t>
      </w:r>
      <w:r w:rsidR="00FC4565" w:rsidRPr="00026D68">
        <w:rPr>
          <w:iCs/>
          <w:szCs w:val="22"/>
        </w:rPr>
        <w:t xml:space="preserve">dans des </w:t>
      </w:r>
      <w:r w:rsidRPr="00026D68">
        <w:rPr>
          <w:iCs/>
          <w:szCs w:val="22"/>
        </w:rPr>
        <w:t>bureau</w:t>
      </w:r>
      <w:r w:rsidR="00FC4565" w:rsidRPr="00026D68">
        <w:rPr>
          <w:iCs/>
          <w:szCs w:val="22"/>
        </w:rPr>
        <w:t>x</w:t>
      </w:r>
      <w:r w:rsidRPr="00026D68">
        <w:rPr>
          <w:iCs/>
          <w:szCs w:val="22"/>
        </w:rPr>
        <w:t xml:space="preserve"> d’études, ingénieur</w:t>
      </w:r>
      <w:r w:rsidR="00FC4565" w:rsidRPr="00026D68">
        <w:rPr>
          <w:iCs/>
          <w:szCs w:val="22"/>
        </w:rPr>
        <w:t>s</w:t>
      </w:r>
      <w:r w:rsidRPr="00026D68">
        <w:rPr>
          <w:iCs/>
          <w:szCs w:val="22"/>
        </w:rPr>
        <w:t xml:space="preserve"> conseil</w:t>
      </w:r>
      <w:r w:rsidR="00FC4565" w:rsidRPr="00026D68">
        <w:rPr>
          <w:iCs/>
          <w:szCs w:val="22"/>
        </w:rPr>
        <w:t>s</w:t>
      </w:r>
      <w:r w:rsidRPr="00026D68">
        <w:rPr>
          <w:iCs/>
          <w:szCs w:val="22"/>
        </w:rPr>
        <w:t>, bureau</w:t>
      </w:r>
      <w:r w:rsidR="00FC4565" w:rsidRPr="00026D68">
        <w:rPr>
          <w:iCs/>
          <w:szCs w:val="22"/>
        </w:rPr>
        <w:t>x</w:t>
      </w:r>
      <w:r w:rsidRPr="00026D68">
        <w:rPr>
          <w:iCs/>
          <w:szCs w:val="22"/>
        </w:rPr>
        <w:t xml:space="preserve"> de contrôle, bureau</w:t>
      </w:r>
      <w:r w:rsidR="00FC4565" w:rsidRPr="00026D68">
        <w:rPr>
          <w:iCs/>
          <w:szCs w:val="22"/>
        </w:rPr>
        <w:t>x</w:t>
      </w:r>
      <w:r w:rsidRPr="00026D68">
        <w:rPr>
          <w:iCs/>
          <w:szCs w:val="22"/>
        </w:rPr>
        <w:t xml:space="preserve"> de pilotage</w:t>
      </w:r>
      <w:r w:rsidR="00FC4565" w:rsidRPr="00026D68">
        <w:rPr>
          <w:iCs/>
          <w:szCs w:val="22"/>
        </w:rPr>
        <w:t>,</w:t>
      </w:r>
      <w:r w:rsidRPr="00026D68">
        <w:rPr>
          <w:iCs/>
          <w:szCs w:val="22"/>
        </w:rPr>
        <w:t>…)</w:t>
      </w:r>
      <w:r w:rsidR="00FC4565" w:rsidRPr="00026D68">
        <w:t>.</w:t>
      </w:r>
    </w:p>
    <w:p w:rsidR="00C67951" w:rsidRPr="00026D68" w:rsidRDefault="00C67951" w:rsidP="006209C6">
      <w:pPr>
        <w:pStyle w:val="Paragraphedeliste"/>
        <w:numPr>
          <w:ilvl w:val="0"/>
          <w:numId w:val="15"/>
        </w:numPr>
        <w:spacing w:before="240"/>
        <w:ind w:left="1066" w:hanging="357"/>
        <w:contextualSpacing w:val="0"/>
        <w:jc w:val="both"/>
        <w:rPr>
          <w:b/>
          <w:bCs/>
          <w:szCs w:val="22"/>
        </w:rPr>
      </w:pPr>
      <w:r w:rsidRPr="00026D68">
        <w:rPr>
          <w:b/>
          <w:bCs/>
          <w:szCs w:val="22"/>
        </w:rPr>
        <w:t xml:space="preserve">Le nombre d’années d’expérience est déterminé à partir </w:t>
      </w:r>
      <w:r w:rsidR="00FC4565" w:rsidRPr="00026D68">
        <w:rPr>
          <w:b/>
          <w:bCs/>
          <w:szCs w:val="22"/>
        </w:rPr>
        <w:t>des diplômes et C</w:t>
      </w:r>
      <w:r w:rsidRPr="00026D68">
        <w:rPr>
          <w:b/>
          <w:bCs/>
          <w:szCs w:val="22"/>
        </w:rPr>
        <w:t>V des ingénieurs.</w:t>
      </w:r>
    </w:p>
    <w:p w:rsidR="00C67951" w:rsidRPr="00026D68" w:rsidRDefault="00C67951" w:rsidP="00A45A33">
      <w:pPr>
        <w:spacing w:before="120" w:after="120"/>
        <w:jc w:val="both"/>
        <w:rPr>
          <w:szCs w:val="22"/>
        </w:rPr>
      </w:pPr>
      <w:r w:rsidRPr="00026D68">
        <w:rPr>
          <w:szCs w:val="22"/>
        </w:rPr>
        <w:t>La note attribuée est répartie comme suit :</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1726"/>
        <w:gridCol w:w="895"/>
        <w:gridCol w:w="853"/>
        <w:gridCol w:w="894"/>
        <w:gridCol w:w="855"/>
        <w:gridCol w:w="903"/>
        <w:gridCol w:w="903"/>
        <w:gridCol w:w="903"/>
        <w:gridCol w:w="758"/>
        <w:gridCol w:w="758"/>
        <w:gridCol w:w="758"/>
      </w:tblGrid>
      <w:tr w:rsidR="00FC4565" w:rsidRPr="00026D68" w:rsidTr="004B79A9">
        <w:trPr>
          <w:cantSplit/>
          <w:trHeight w:hRule="exact" w:val="680"/>
          <w:tblHeader/>
          <w:jc w:val="center"/>
        </w:trPr>
        <w:tc>
          <w:tcPr>
            <w:tcW w:w="1726" w:type="dxa"/>
            <w:tcBorders>
              <w:top w:val="single" w:sz="4" w:space="0" w:color="auto"/>
              <w:left w:val="single" w:sz="4" w:space="0" w:color="auto"/>
              <w:bottom w:val="single" w:sz="4" w:space="0" w:color="auto"/>
              <w:right w:val="single" w:sz="4" w:space="0" w:color="auto"/>
            </w:tcBorders>
            <w:vAlign w:val="center"/>
            <w:hideMark/>
          </w:tcPr>
          <w:p w:rsidR="00FC4565" w:rsidRPr="00026D68" w:rsidRDefault="00835958" w:rsidP="00D3577A">
            <w:pPr>
              <w:ind w:firstLine="0"/>
              <w:jc w:val="center"/>
              <w:rPr>
                <w:b/>
                <w:bCs/>
                <w:iCs/>
              </w:rPr>
            </w:pPr>
            <w:r w:rsidRPr="00026D68">
              <w:rPr>
                <w:b/>
                <w:bCs/>
                <w:iCs/>
              </w:rPr>
              <w:t>Paramètre</w:t>
            </w:r>
          </w:p>
        </w:tc>
        <w:tc>
          <w:tcPr>
            <w:tcW w:w="895" w:type="dxa"/>
            <w:tcBorders>
              <w:top w:val="single" w:sz="4" w:space="0" w:color="auto"/>
              <w:left w:val="single" w:sz="4" w:space="0" w:color="auto"/>
              <w:bottom w:val="single" w:sz="4" w:space="0" w:color="auto"/>
              <w:right w:val="single" w:sz="4" w:space="0" w:color="auto"/>
            </w:tcBorders>
            <w:vAlign w:val="center"/>
            <w:hideMark/>
          </w:tcPr>
          <w:p w:rsidR="00FC4565" w:rsidRPr="00026D68" w:rsidRDefault="00FC4565" w:rsidP="00D3577A">
            <w:pPr>
              <w:ind w:left="-58" w:right="-44" w:firstLine="0"/>
              <w:jc w:val="center"/>
              <w:rPr>
                <w:iCs/>
                <w:sz w:val="18"/>
                <w:szCs w:val="18"/>
              </w:rPr>
            </w:pPr>
            <w:r w:rsidRPr="00026D68">
              <w:rPr>
                <w:iCs/>
                <w:sz w:val="18"/>
                <w:szCs w:val="18"/>
              </w:rPr>
              <w:t>E &lt; 3</w:t>
            </w:r>
          </w:p>
        </w:tc>
        <w:tc>
          <w:tcPr>
            <w:tcW w:w="853" w:type="dxa"/>
            <w:tcBorders>
              <w:top w:val="single" w:sz="4" w:space="0" w:color="auto"/>
              <w:left w:val="single" w:sz="4" w:space="0" w:color="auto"/>
              <w:bottom w:val="single" w:sz="4" w:space="0" w:color="auto"/>
              <w:right w:val="single" w:sz="4" w:space="0" w:color="auto"/>
            </w:tcBorders>
            <w:vAlign w:val="center"/>
            <w:hideMark/>
          </w:tcPr>
          <w:p w:rsidR="00FC4565" w:rsidRPr="00026D68" w:rsidRDefault="00FC4565" w:rsidP="00D3577A">
            <w:pPr>
              <w:ind w:left="-58" w:right="-44" w:firstLine="0"/>
              <w:jc w:val="center"/>
              <w:rPr>
                <w:iCs/>
                <w:sz w:val="18"/>
                <w:szCs w:val="18"/>
              </w:rPr>
            </w:pPr>
            <w:r w:rsidRPr="00026D68">
              <w:rPr>
                <w:iCs/>
                <w:sz w:val="18"/>
                <w:szCs w:val="18"/>
              </w:rPr>
              <w:t>3</w:t>
            </w:r>
            <w:r w:rsidRPr="00026D68">
              <w:rPr>
                <w:iCs/>
                <w:sz w:val="18"/>
                <w:szCs w:val="18"/>
              </w:rPr>
              <w:sym w:font="Symbol" w:char="00A3"/>
            </w:r>
            <w:r w:rsidRPr="00026D68">
              <w:rPr>
                <w:iCs/>
                <w:sz w:val="18"/>
                <w:szCs w:val="18"/>
              </w:rPr>
              <w:t xml:space="preserve"> E&lt;6</w:t>
            </w:r>
          </w:p>
        </w:tc>
        <w:tc>
          <w:tcPr>
            <w:tcW w:w="894" w:type="dxa"/>
            <w:tcBorders>
              <w:top w:val="single" w:sz="4" w:space="0" w:color="auto"/>
              <w:left w:val="single" w:sz="4" w:space="0" w:color="auto"/>
              <w:bottom w:val="single" w:sz="4" w:space="0" w:color="auto"/>
              <w:right w:val="single" w:sz="4" w:space="0" w:color="auto"/>
            </w:tcBorders>
            <w:vAlign w:val="center"/>
            <w:hideMark/>
          </w:tcPr>
          <w:p w:rsidR="00FC4565" w:rsidRPr="00026D68" w:rsidRDefault="00FC4565" w:rsidP="00D3577A">
            <w:pPr>
              <w:ind w:left="-58" w:right="-44" w:firstLine="0"/>
              <w:jc w:val="center"/>
              <w:rPr>
                <w:iCs/>
                <w:sz w:val="18"/>
                <w:szCs w:val="18"/>
              </w:rPr>
            </w:pPr>
            <w:r w:rsidRPr="00026D68">
              <w:rPr>
                <w:iCs/>
                <w:sz w:val="18"/>
                <w:szCs w:val="18"/>
              </w:rPr>
              <w:t xml:space="preserve">6 </w:t>
            </w:r>
            <w:r w:rsidRPr="00026D68">
              <w:rPr>
                <w:iCs/>
                <w:sz w:val="18"/>
                <w:szCs w:val="18"/>
              </w:rPr>
              <w:sym w:font="Symbol" w:char="00A3"/>
            </w:r>
            <w:r w:rsidRPr="00026D68">
              <w:rPr>
                <w:iCs/>
                <w:sz w:val="18"/>
                <w:szCs w:val="18"/>
              </w:rPr>
              <w:t xml:space="preserve"> E&lt; 9</w:t>
            </w:r>
          </w:p>
        </w:tc>
        <w:tc>
          <w:tcPr>
            <w:tcW w:w="855" w:type="dxa"/>
            <w:tcBorders>
              <w:top w:val="single" w:sz="4" w:space="0" w:color="auto"/>
              <w:left w:val="single" w:sz="4" w:space="0" w:color="auto"/>
              <w:bottom w:val="single" w:sz="4" w:space="0" w:color="auto"/>
              <w:right w:val="single" w:sz="4" w:space="0" w:color="auto"/>
            </w:tcBorders>
            <w:vAlign w:val="center"/>
            <w:hideMark/>
          </w:tcPr>
          <w:p w:rsidR="00FC4565" w:rsidRPr="00026D68" w:rsidRDefault="00FC4565" w:rsidP="00D3577A">
            <w:pPr>
              <w:ind w:left="-58" w:right="-44" w:firstLine="0"/>
              <w:jc w:val="center"/>
              <w:rPr>
                <w:iCs/>
                <w:sz w:val="18"/>
                <w:szCs w:val="18"/>
              </w:rPr>
            </w:pPr>
            <w:r w:rsidRPr="00026D68">
              <w:rPr>
                <w:iCs/>
                <w:sz w:val="18"/>
                <w:szCs w:val="18"/>
              </w:rPr>
              <w:t>9</w:t>
            </w:r>
            <w:r w:rsidRPr="00026D68">
              <w:rPr>
                <w:iCs/>
                <w:sz w:val="18"/>
                <w:szCs w:val="18"/>
              </w:rPr>
              <w:sym w:font="Symbol" w:char="00A3"/>
            </w:r>
            <w:r w:rsidRPr="00026D68">
              <w:rPr>
                <w:iCs/>
                <w:sz w:val="18"/>
                <w:szCs w:val="18"/>
              </w:rPr>
              <w:t xml:space="preserve"> E &lt;12</w:t>
            </w:r>
          </w:p>
        </w:tc>
        <w:tc>
          <w:tcPr>
            <w:tcW w:w="903" w:type="dxa"/>
            <w:tcBorders>
              <w:top w:val="single" w:sz="4" w:space="0" w:color="auto"/>
              <w:left w:val="single" w:sz="4" w:space="0" w:color="auto"/>
              <w:bottom w:val="single" w:sz="4" w:space="0" w:color="auto"/>
              <w:right w:val="single" w:sz="4" w:space="0" w:color="auto"/>
            </w:tcBorders>
            <w:vAlign w:val="center"/>
            <w:hideMark/>
          </w:tcPr>
          <w:p w:rsidR="00FC4565" w:rsidRPr="00026D68" w:rsidRDefault="00FC4565" w:rsidP="00D3577A">
            <w:pPr>
              <w:ind w:left="-58" w:right="-44" w:firstLine="0"/>
              <w:jc w:val="center"/>
              <w:rPr>
                <w:iCs/>
                <w:sz w:val="18"/>
                <w:szCs w:val="18"/>
              </w:rPr>
            </w:pPr>
            <w:r w:rsidRPr="00026D68">
              <w:rPr>
                <w:iCs/>
                <w:sz w:val="18"/>
                <w:szCs w:val="18"/>
              </w:rPr>
              <w:t xml:space="preserve">12 </w:t>
            </w:r>
            <w:r w:rsidRPr="00026D68">
              <w:rPr>
                <w:iCs/>
                <w:sz w:val="18"/>
                <w:szCs w:val="18"/>
              </w:rPr>
              <w:sym w:font="Symbol" w:char="00A3"/>
            </w:r>
            <w:r w:rsidRPr="00026D68">
              <w:rPr>
                <w:iCs/>
                <w:sz w:val="18"/>
                <w:szCs w:val="18"/>
              </w:rPr>
              <w:t xml:space="preserve"> E&lt;15</w:t>
            </w:r>
          </w:p>
        </w:tc>
        <w:tc>
          <w:tcPr>
            <w:tcW w:w="903" w:type="dxa"/>
            <w:tcBorders>
              <w:top w:val="single" w:sz="4" w:space="0" w:color="auto"/>
              <w:left w:val="single" w:sz="4" w:space="0" w:color="auto"/>
              <w:bottom w:val="single" w:sz="4" w:space="0" w:color="auto"/>
              <w:right w:val="single" w:sz="4" w:space="0" w:color="auto"/>
            </w:tcBorders>
            <w:vAlign w:val="center"/>
            <w:hideMark/>
          </w:tcPr>
          <w:p w:rsidR="00FC4565" w:rsidRPr="00026D68" w:rsidRDefault="00FC4565" w:rsidP="00D3577A">
            <w:pPr>
              <w:ind w:left="-58" w:right="-44" w:firstLine="0"/>
              <w:jc w:val="center"/>
              <w:rPr>
                <w:iCs/>
                <w:sz w:val="18"/>
                <w:szCs w:val="18"/>
              </w:rPr>
            </w:pPr>
            <w:r w:rsidRPr="00026D68">
              <w:rPr>
                <w:iCs/>
                <w:sz w:val="18"/>
                <w:szCs w:val="18"/>
              </w:rPr>
              <w:t>15</w:t>
            </w:r>
            <w:r w:rsidRPr="00026D68">
              <w:rPr>
                <w:iCs/>
                <w:sz w:val="18"/>
                <w:szCs w:val="18"/>
              </w:rPr>
              <w:sym w:font="Symbol" w:char="00A3"/>
            </w:r>
            <w:r w:rsidRPr="00026D68">
              <w:rPr>
                <w:iCs/>
                <w:sz w:val="18"/>
                <w:szCs w:val="18"/>
              </w:rPr>
              <w:t xml:space="preserve"> E&lt;18</w:t>
            </w:r>
          </w:p>
        </w:tc>
        <w:tc>
          <w:tcPr>
            <w:tcW w:w="903" w:type="dxa"/>
            <w:tcBorders>
              <w:top w:val="single" w:sz="4" w:space="0" w:color="auto"/>
              <w:left w:val="single" w:sz="4" w:space="0" w:color="auto"/>
              <w:bottom w:val="single" w:sz="4" w:space="0" w:color="auto"/>
              <w:right w:val="single" w:sz="4" w:space="0" w:color="auto"/>
            </w:tcBorders>
            <w:vAlign w:val="center"/>
            <w:hideMark/>
          </w:tcPr>
          <w:p w:rsidR="00FC4565" w:rsidRPr="00026D68" w:rsidRDefault="00FC4565" w:rsidP="00D3577A">
            <w:pPr>
              <w:ind w:left="-58" w:right="-44" w:firstLine="0"/>
              <w:jc w:val="center"/>
              <w:rPr>
                <w:iCs/>
                <w:sz w:val="18"/>
                <w:szCs w:val="18"/>
              </w:rPr>
            </w:pPr>
            <w:r w:rsidRPr="00026D68">
              <w:rPr>
                <w:iCs/>
                <w:sz w:val="18"/>
                <w:szCs w:val="18"/>
              </w:rPr>
              <w:t>18</w:t>
            </w:r>
            <w:r w:rsidRPr="00026D68">
              <w:rPr>
                <w:iCs/>
                <w:sz w:val="18"/>
                <w:szCs w:val="18"/>
              </w:rPr>
              <w:sym w:font="Symbol" w:char="00A3"/>
            </w:r>
            <w:r w:rsidRPr="00026D68">
              <w:rPr>
                <w:iCs/>
                <w:sz w:val="18"/>
                <w:szCs w:val="18"/>
              </w:rPr>
              <w:t xml:space="preserve"> E&lt;21</w:t>
            </w:r>
          </w:p>
        </w:tc>
        <w:tc>
          <w:tcPr>
            <w:tcW w:w="758" w:type="dxa"/>
            <w:tcBorders>
              <w:top w:val="single" w:sz="4" w:space="0" w:color="auto"/>
              <w:left w:val="single" w:sz="4" w:space="0" w:color="auto"/>
              <w:bottom w:val="single" w:sz="4" w:space="0" w:color="auto"/>
              <w:right w:val="single" w:sz="4" w:space="0" w:color="auto"/>
            </w:tcBorders>
            <w:vAlign w:val="center"/>
          </w:tcPr>
          <w:p w:rsidR="00FC4565" w:rsidRPr="00026D68" w:rsidRDefault="00FC4565" w:rsidP="00D3577A">
            <w:pPr>
              <w:ind w:left="-58" w:right="-44" w:firstLine="0"/>
              <w:jc w:val="center"/>
              <w:rPr>
                <w:iCs/>
                <w:sz w:val="18"/>
                <w:szCs w:val="18"/>
              </w:rPr>
            </w:pPr>
            <w:r w:rsidRPr="00026D68">
              <w:rPr>
                <w:iCs/>
                <w:sz w:val="18"/>
                <w:szCs w:val="18"/>
              </w:rPr>
              <w:t>21</w:t>
            </w:r>
            <w:r w:rsidRPr="00026D68">
              <w:rPr>
                <w:iCs/>
                <w:sz w:val="18"/>
                <w:szCs w:val="18"/>
              </w:rPr>
              <w:sym w:font="Symbol" w:char="00A3"/>
            </w:r>
            <w:r w:rsidRPr="00026D68">
              <w:rPr>
                <w:iCs/>
                <w:sz w:val="18"/>
                <w:szCs w:val="18"/>
              </w:rPr>
              <w:t xml:space="preserve"> E&lt;24</w:t>
            </w:r>
          </w:p>
        </w:tc>
        <w:tc>
          <w:tcPr>
            <w:tcW w:w="758" w:type="dxa"/>
            <w:tcBorders>
              <w:top w:val="single" w:sz="4" w:space="0" w:color="auto"/>
              <w:left w:val="single" w:sz="4" w:space="0" w:color="auto"/>
              <w:bottom w:val="single" w:sz="4" w:space="0" w:color="auto"/>
              <w:right w:val="single" w:sz="4" w:space="0" w:color="auto"/>
            </w:tcBorders>
            <w:vAlign w:val="center"/>
          </w:tcPr>
          <w:p w:rsidR="00FC4565" w:rsidRPr="00026D68" w:rsidRDefault="00FC4565" w:rsidP="00D3577A">
            <w:pPr>
              <w:ind w:left="-58" w:right="-44" w:firstLine="0"/>
              <w:jc w:val="center"/>
              <w:rPr>
                <w:iCs/>
                <w:sz w:val="18"/>
                <w:szCs w:val="18"/>
              </w:rPr>
            </w:pPr>
            <w:r w:rsidRPr="00026D68">
              <w:rPr>
                <w:iCs/>
                <w:sz w:val="18"/>
                <w:szCs w:val="18"/>
              </w:rPr>
              <w:t>24</w:t>
            </w:r>
            <w:r w:rsidRPr="00026D68">
              <w:rPr>
                <w:iCs/>
                <w:sz w:val="18"/>
                <w:szCs w:val="18"/>
              </w:rPr>
              <w:sym w:font="Symbol" w:char="00A3"/>
            </w:r>
            <w:r w:rsidRPr="00026D68">
              <w:rPr>
                <w:iCs/>
                <w:sz w:val="18"/>
                <w:szCs w:val="18"/>
              </w:rPr>
              <w:t xml:space="preserve"> E&lt;27</w:t>
            </w:r>
          </w:p>
        </w:tc>
        <w:tc>
          <w:tcPr>
            <w:tcW w:w="758" w:type="dxa"/>
            <w:tcBorders>
              <w:top w:val="single" w:sz="4" w:space="0" w:color="auto"/>
              <w:left w:val="single" w:sz="4" w:space="0" w:color="auto"/>
              <w:bottom w:val="single" w:sz="4" w:space="0" w:color="auto"/>
              <w:right w:val="single" w:sz="4" w:space="0" w:color="auto"/>
            </w:tcBorders>
            <w:vAlign w:val="center"/>
          </w:tcPr>
          <w:p w:rsidR="00FC4565" w:rsidRPr="00026D68" w:rsidRDefault="00FC4565" w:rsidP="00D3577A">
            <w:pPr>
              <w:ind w:left="-58" w:right="-44" w:firstLine="0"/>
              <w:jc w:val="center"/>
              <w:rPr>
                <w:iCs/>
                <w:sz w:val="18"/>
                <w:szCs w:val="18"/>
              </w:rPr>
            </w:pPr>
            <w:r w:rsidRPr="00026D68">
              <w:rPr>
                <w:iCs/>
                <w:sz w:val="18"/>
                <w:szCs w:val="18"/>
              </w:rPr>
              <w:t>E≥27</w:t>
            </w:r>
          </w:p>
        </w:tc>
      </w:tr>
      <w:tr w:rsidR="00FC4565" w:rsidRPr="00026D68" w:rsidTr="00835958">
        <w:trPr>
          <w:cantSplit/>
          <w:trHeight w:hRule="exact" w:val="680"/>
          <w:jc w:val="center"/>
        </w:trPr>
        <w:tc>
          <w:tcPr>
            <w:tcW w:w="1726" w:type="dxa"/>
            <w:tcBorders>
              <w:top w:val="single" w:sz="4" w:space="0" w:color="auto"/>
              <w:left w:val="single" w:sz="4" w:space="0" w:color="auto"/>
              <w:bottom w:val="single" w:sz="4" w:space="0" w:color="auto"/>
              <w:right w:val="single" w:sz="4" w:space="0" w:color="auto"/>
            </w:tcBorders>
            <w:vAlign w:val="center"/>
            <w:hideMark/>
          </w:tcPr>
          <w:p w:rsidR="00FC4565" w:rsidRPr="00026D68" w:rsidRDefault="00FC4565" w:rsidP="00D3577A">
            <w:pPr>
              <w:ind w:firstLine="0"/>
              <w:jc w:val="center"/>
              <w:rPr>
                <w:b/>
                <w:bCs/>
                <w:iCs/>
              </w:rPr>
            </w:pPr>
            <w:r w:rsidRPr="00026D68">
              <w:rPr>
                <w:b/>
                <w:bCs/>
                <w:iCs/>
                <w:szCs w:val="22"/>
              </w:rPr>
              <w:t>Structure et VRD</w:t>
            </w:r>
          </w:p>
        </w:tc>
        <w:tc>
          <w:tcPr>
            <w:tcW w:w="895" w:type="dxa"/>
            <w:tcBorders>
              <w:top w:val="single" w:sz="4" w:space="0" w:color="auto"/>
              <w:left w:val="single" w:sz="4" w:space="0" w:color="auto"/>
              <w:bottom w:val="single" w:sz="4" w:space="0" w:color="auto"/>
              <w:right w:val="single" w:sz="4" w:space="0" w:color="auto"/>
            </w:tcBorders>
            <w:vAlign w:val="center"/>
            <w:hideMark/>
          </w:tcPr>
          <w:p w:rsidR="00FC4565" w:rsidRPr="00026D68" w:rsidRDefault="00FC4565" w:rsidP="00D3577A">
            <w:pPr>
              <w:spacing w:line="360" w:lineRule="auto"/>
              <w:ind w:firstLine="0"/>
              <w:jc w:val="center"/>
              <w:rPr>
                <w:iCs/>
              </w:rPr>
            </w:pPr>
            <w:r w:rsidRPr="00026D68">
              <w:rPr>
                <w:iCs/>
                <w:szCs w:val="22"/>
              </w:rPr>
              <w:t>1</w:t>
            </w:r>
          </w:p>
        </w:tc>
        <w:tc>
          <w:tcPr>
            <w:tcW w:w="853" w:type="dxa"/>
            <w:tcBorders>
              <w:top w:val="single" w:sz="4" w:space="0" w:color="auto"/>
              <w:left w:val="single" w:sz="4" w:space="0" w:color="auto"/>
              <w:bottom w:val="single" w:sz="4" w:space="0" w:color="auto"/>
              <w:right w:val="single" w:sz="4" w:space="0" w:color="auto"/>
            </w:tcBorders>
            <w:vAlign w:val="center"/>
            <w:hideMark/>
          </w:tcPr>
          <w:p w:rsidR="00FC4565" w:rsidRPr="00026D68" w:rsidRDefault="00835958" w:rsidP="00D3577A">
            <w:pPr>
              <w:spacing w:line="360" w:lineRule="auto"/>
              <w:ind w:firstLine="0"/>
              <w:jc w:val="center"/>
              <w:rPr>
                <w:iCs/>
              </w:rPr>
            </w:pPr>
            <w:r w:rsidRPr="00026D68">
              <w:rPr>
                <w:iCs/>
                <w:szCs w:val="22"/>
              </w:rPr>
              <w:t>6</w:t>
            </w:r>
          </w:p>
        </w:tc>
        <w:tc>
          <w:tcPr>
            <w:tcW w:w="894" w:type="dxa"/>
            <w:tcBorders>
              <w:top w:val="single" w:sz="4" w:space="0" w:color="auto"/>
              <w:left w:val="single" w:sz="4" w:space="0" w:color="auto"/>
              <w:bottom w:val="single" w:sz="4" w:space="0" w:color="auto"/>
              <w:right w:val="single" w:sz="4" w:space="0" w:color="auto"/>
            </w:tcBorders>
            <w:vAlign w:val="center"/>
            <w:hideMark/>
          </w:tcPr>
          <w:p w:rsidR="00FC4565" w:rsidRPr="00026D68" w:rsidRDefault="00835958" w:rsidP="00D3577A">
            <w:pPr>
              <w:spacing w:line="360" w:lineRule="auto"/>
              <w:ind w:firstLine="0"/>
              <w:jc w:val="center"/>
              <w:rPr>
                <w:iCs/>
              </w:rPr>
            </w:pPr>
            <w:r w:rsidRPr="00026D68">
              <w:rPr>
                <w:iCs/>
              </w:rPr>
              <w:t>7</w:t>
            </w:r>
          </w:p>
        </w:tc>
        <w:tc>
          <w:tcPr>
            <w:tcW w:w="855" w:type="dxa"/>
            <w:tcBorders>
              <w:top w:val="single" w:sz="4" w:space="0" w:color="auto"/>
              <w:left w:val="single" w:sz="4" w:space="0" w:color="auto"/>
              <w:bottom w:val="single" w:sz="4" w:space="0" w:color="auto"/>
              <w:right w:val="single" w:sz="4" w:space="0" w:color="auto"/>
            </w:tcBorders>
            <w:vAlign w:val="center"/>
            <w:hideMark/>
          </w:tcPr>
          <w:p w:rsidR="00FC4565" w:rsidRPr="00026D68" w:rsidRDefault="00835958" w:rsidP="00D3577A">
            <w:pPr>
              <w:spacing w:line="360" w:lineRule="auto"/>
              <w:ind w:firstLine="0"/>
              <w:jc w:val="center"/>
              <w:rPr>
                <w:iCs/>
              </w:rPr>
            </w:pPr>
            <w:r w:rsidRPr="00026D68">
              <w:rPr>
                <w:iCs/>
              </w:rPr>
              <w:t>8</w:t>
            </w:r>
          </w:p>
        </w:tc>
        <w:tc>
          <w:tcPr>
            <w:tcW w:w="903" w:type="dxa"/>
            <w:tcBorders>
              <w:top w:val="single" w:sz="4" w:space="0" w:color="auto"/>
              <w:left w:val="single" w:sz="4" w:space="0" w:color="auto"/>
              <w:bottom w:val="single" w:sz="4" w:space="0" w:color="auto"/>
              <w:right w:val="single" w:sz="4" w:space="0" w:color="auto"/>
            </w:tcBorders>
            <w:vAlign w:val="center"/>
            <w:hideMark/>
          </w:tcPr>
          <w:p w:rsidR="00FC4565" w:rsidRPr="00026D68" w:rsidRDefault="00835958" w:rsidP="00D3577A">
            <w:pPr>
              <w:spacing w:line="360" w:lineRule="auto"/>
              <w:ind w:firstLine="0"/>
              <w:jc w:val="center"/>
              <w:rPr>
                <w:iCs/>
              </w:rPr>
            </w:pPr>
            <w:r w:rsidRPr="00026D68">
              <w:rPr>
                <w:iCs/>
              </w:rPr>
              <w:t>10</w:t>
            </w:r>
          </w:p>
        </w:tc>
        <w:tc>
          <w:tcPr>
            <w:tcW w:w="903" w:type="dxa"/>
            <w:tcBorders>
              <w:top w:val="single" w:sz="4" w:space="0" w:color="auto"/>
              <w:left w:val="single" w:sz="4" w:space="0" w:color="auto"/>
              <w:bottom w:val="single" w:sz="4" w:space="0" w:color="auto"/>
              <w:right w:val="single" w:sz="4" w:space="0" w:color="auto"/>
            </w:tcBorders>
            <w:vAlign w:val="center"/>
            <w:hideMark/>
          </w:tcPr>
          <w:p w:rsidR="00FC4565" w:rsidRPr="00026D68" w:rsidRDefault="00835958" w:rsidP="00D3577A">
            <w:pPr>
              <w:spacing w:line="360" w:lineRule="auto"/>
              <w:ind w:firstLine="0"/>
              <w:jc w:val="center"/>
              <w:rPr>
                <w:iCs/>
              </w:rPr>
            </w:pPr>
            <w:r w:rsidRPr="00026D68">
              <w:rPr>
                <w:iCs/>
              </w:rPr>
              <w:t>11</w:t>
            </w:r>
          </w:p>
        </w:tc>
        <w:tc>
          <w:tcPr>
            <w:tcW w:w="903" w:type="dxa"/>
            <w:tcBorders>
              <w:top w:val="single" w:sz="4" w:space="0" w:color="auto"/>
              <w:left w:val="single" w:sz="4" w:space="0" w:color="auto"/>
              <w:bottom w:val="single" w:sz="4" w:space="0" w:color="auto"/>
              <w:right w:val="single" w:sz="4" w:space="0" w:color="auto"/>
            </w:tcBorders>
            <w:vAlign w:val="center"/>
            <w:hideMark/>
          </w:tcPr>
          <w:p w:rsidR="00FC4565" w:rsidRPr="00026D68" w:rsidRDefault="00835958" w:rsidP="00D3577A">
            <w:pPr>
              <w:spacing w:line="360" w:lineRule="auto"/>
              <w:ind w:firstLine="0"/>
              <w:jc w:val="center"/>
              <w:rPr>
                <w:iCs/>
              </w:rPr>
            </w:pPr>
            <w:r w:rsidRPr="00026D68">
              <w:rPr>
                <w:iCs/>
              </w:rPr>
              <w:t>12</w:t>
            </w:r>
          </w:p>
        </w:tc>
        <w:tc>
          <w:tcPr>
            <w:tcW w:w="758" w:type="dxa"/>
            <w:tcBorders>
              <w:top w:val="single" w:sz="4" w:space="0" w:color="auto"/>
              <w:left w:val="single" w:sz="4" w:space="0" w:color="auto"/>
              <w:bottom w:val="single" w:sz="4" w:space="0" w:color="auto"/>
              <w:right w:val="single" w:sz="4" w:space="0" w:color="auto"/>
            </w:tcBorders>
            <w:vAlign w:val="center"/>
          </w:tcPr>
          <w:p w:rsidR="00FC4565" w:rsidRPr="00026D68" w:rsidRDefault="00835958" w:rsidP="00D3577A">
            <w:pPr>
              <w:spacing w:line="360" w:lineRule="auto"/>
              <w:ind w:firstLine="0"/>
              <w:jc w:val="center"/>
              <w:rPr>
                <w:iCs/>
              </w:rPr>
            </w:pPr>
            <w:r w:rsidRPr="00026D68">
              <w:rPr>
                <w:iCs/>
              </w:rPr>
              <w:t>13</w:t>
            </w:r>
          </w:p>
        </w:tc>
        <w:tc>
          <w:tcPr>
            <w:tcW w:w="758" w:type="dxa"/>
            <w:tcBorders>
              <w:top w:val="single" w:sz="4" w:space="0" w:color="auto"/>
              <w:left w:val="single" w:sz="4" w:space="0" w:color="auto"/>
              <w:bottom w:val="single" w:sz="4" w:space="0" w:color="auto"/>
              <w:right w:val="single" w:sz="4" w:space="0" w:color="auto"/>
            </w:tcBorders>
            <w:vAlign w:val="center"/>
          </w:tcPr>
          <w:p w:rsidR="00FC4565" w:rsidRPr="00026D68" w:rsidRDefault="00835958" w:rsidP="00D3577A">
            <w:pPr>
              <w:spacing w:line="360" w:lineRule="auto"/>
              <w:ind w:firstLine="0"/>
              <w:jc w:val="center"/>
              <w:rPr>
                <w:iCs/>
              </w:rPr>
            </w:pPr>
            <w:r w:rsidRPr="00026D68">
              <w:rPr>
                <w:iCs/>
              </w:rPr>
              <w:t>14</w:t>
            </w:r>
          </w:p>
        </w:tc>
        <w:tc>
          <w:tcPr>
            <w:tcW w:w="758" w:type="dxa"/>
            <w:tcBorders>
              <w:top w:val="single" w:sz="4" w:space="0" w:color="auto"/>
              <w:left w:val="single" w:sz="4" w:space="0" w:color="auto"/>
              <w:bottom w:val="single" w:sz="4" w:space="0" w:color="auto"/>
              <w:right w:val="single" w:sz="4" w:space="0" w:color="auto"/>
            </w:tcBorders>
            <w:vAlign w:val="center"/>
          </w:tcPr>
          <w:p w:rsidR="00FC4565" w:rsidRPr="00026D68" w:rsidRDefault="00835958" w:rsidP="00D3577A">
            <w:pPr>
              <w:spacing w:line="360" w:lineRule="auto"/>
              <w:ind w:firstLine="0"/>
              <w:jc w:val="center"/>
              <w:rPr>
                <w:iCs/>
              </w:rPr>
            </w:pPr>
            <w:r w:rsidRPr="00026D68">
              <w:rPr>
                <w:iCs/>
                <w:szCs w:val="22"/>
              </w:rPr>
              <w:t>15</w:t>
            </w:r>
          </w:p>
        </w:tc>
      </w:tr>
      <w:tr w:rsidR="00835958" w:rsidRPr="00026D68" w:rsidTr="00835958">
        <w:trPr>
          <w:cantSplit/>
          <w:trHeight w:hRule="exact" w:val="680"/>
          <w:jc w:val="center"/>
        </w:trPr>
        <w:tc>
          <w:tcPr>
            <w:tcW w:w="1726" w:type="dxa"/>
            <w:tcBorders>
              <w:top w:val="single" w:sz="4" w:space="0" w:color="auto"/>
              <w:left w:val="single" w:sz="4" w:space="0" w:color="auto"/>
              <w:bottom w:val="single" w:sz="4" w:space="0" w:color="auto"/>
              <w:right w:val="single" w:sz="4" w:space="0" w:color="auto"/>
            </w:tcBorders>
            <w:vAlign w:val="center"/>
            <w:hideMark/>
          </w:tcPr>
          <w:p w:rsidR="00835958" w:rsidRPr="00026D68" w:rsidRDefault="00835958" w:rsidP="00A45A33">
            <w:pPr>
              <w:ind w:firstLine="0"/>
              <w:jc w:val="center"/>
              <w:rPr>
                <w:b/>
                <w:bCs/>
                <w:iCs/>
              </w:rPr>
            </w:pPr>
            <w:r w:rsidRPr="00026D68">
              <w:rPr>
                <w:b/>
                <w:bCs/>
                <w:iCs/>
                <w:szCs w:val="22"/>
              </w:rPr>
              <w:lastRenderedPageBreak/>
              <w:t>Electricité et sécurité incendie</w:t>
            </w:r>
          </w:p>
        </w:tc>
        <w:tc>
          <w:tcPr>
            <w:tcW w:w="895" w:type="dxa"/>
            <w:tcBorders>
              <w:top w:val="single" w:sz="4" w:space="0" w:color="auto"/>
              <w:left w:val="single" w:sz="4" w:space="0" w:color="auto"/>
              <w:bottom w:val="single" w:sz="4" w:space="0" w:color="auto"/>
              <w:right w:val="single" w:sz="4" w:space="0" w:color="auto"/>
            </w:tcBorders>
            <w:vAlign w:val="center"/>
            <w:hideMark/>
          </w:tcPr>
          <w:p w:rsidR="00835958" w:rsidRPr="00026D68" w:rsidRDefault="00835958" w:rsidP="00D3577A">
            <w:pPr>
              <w:spacing w:line="360" w:lineRule="auto"/>
              <w:ind w:firstLine="0"/>
              <w:jc w:val="center"/>
              <w:rPr>
                <w:iCs/>
              </w:rPr>
            </w:pPr>
            <w:r w:rsidRPr="00026D68">
              <w:rPr>
                <w:iCs/>
                <w:szCs w:val="22"/>
              </w:rPr>
              <w:t>0,5</w:t>
            </w:r>
          </w:p>
        </w:tc>
        <w:tc>
          <w:tcPr>
            <w:tcW w:w="853" w:type="dxa"/>
            <w:tcBorders>
              <w:top w:val="single" w:sz="4" w:space="0" w:color="auto"/>
              <w:left w:val="single" w:sz="4" w:space="0" w:color="auto"/>
              <w:bottom w:val="single" w:sz="4" w:space="0" w:color="auto"/>
              <w:right w:val="single" w:sz="4" w:space="0" w:color="auto"/>
            </w:tcBorders>
            <w:vAlign w:val="center"/>
            <w:hideMark/>
          </w:tcPr>
          <w:p w:rsidR="00835958" w:rsidRPr="00026D68" w:rsidRDefault="00835958" w:rsidP="00D3577A">
            <w:pPr>
              <w:spacing w:line="360" w:lineRule="auto"/>
              <w:ind w:firstLine="0"/>
              <w:jc w:val="center"/>
              <w:rPr>
                <w:iCs/>
              </w:rPr>
            </w:pPr>
            <w:r w:rsidRPr="00026D68">
              <w:rPr>
                <w:iCs/>
                <w:szCs w:val="22"/>
              </w:rPr>
              <w:t>1,0</w:t>
            </w:r>
          </w:p>
        </w:tc>
        <w:tc>
          <w:tcPr>
            <w:tcW w:w="894" w:type="dxa"/>
            <w:tcBorders>
              <w:top w:val="single" w:sz="4" w:space="0" w:color="auto"/>
              <w:left w:val="single" w:sz="4" w:space="0" w:color="auto"/>
              <w:bottom w:val="single" w:sz="4" w:space="0" w:color="auto"/>
              <w:right w:val="single" w:sz="4" w:space="0" w:color="auto"/>
            </w:tcBorders>
            <w:vAlign w:val="center"/>
            <w:hideMark/>
          </w:tcPr>
          <w:p w:rsidR="00835958" w:rsidRPr="00026D68" w:rsidRDefault="00835958" w:rsidP="00D3577A">
            <w:pPr>
              <w:spacing w:line="360" w:lineRule="auto"/>
              <w:ind w:firstLine="0"/>
              <w:jc w:val="center"/>
              <w:rPr>
                <w:iCs/>
              </w:rPr>
            </w:pPr>
            <w:r w:rsidRPr="00026D68">
              <w:rPr>
                <w:iCs/>
                <w:szCs w:val="22"/>
              </w:rPr>
              <w:t>1,5</w:t>
            </w:r>
          </w:p>
        </w:tc>
        <w:tc>
          <w:tcPr>
            <w:tcW w:w="855" w:type="dxa"/>
            <w:tcBorders>
              <w:top w:val="single" w:sz="4" w:space="0" w:color="auto"/>
              <w:left w:val="single" w:sz="4" w:space="0" w:color="auto"/>
              <w:bottom w:val="single" w:sz="4" w:space="0" w:color="auto"/>
              <w:right w:val="single" w:sz="4" w:space="0" w:color="auto"/>
            </w:tcBorders>
            <w:vAlign w:val="center"/>
            <w:hideMark/>
          </w:tcPr>
          <w:p w:rsidR="00835958" w:rsidRPr="00026D68" w:rsidRDefault="00835958" w:rsidP="00D3577A">
            <w:pPr>
              <w:spacing w:line="360" w:lineRule="auto"/>
              <w:ind w:firstLine="0"/>
              <w:jc w:val="center"/>
              <w:rPr>
                <w:iCs/>
              </w:rPr>
            </w:pPr>
            <w:r w:rsidRPr="00026D68">
              <w:rPr>
                <w:iCs/>
                <w:szCs w:val="22"/>
              </w:rPr>
              <w:t>2,0</w:t>
            </w:r>
          </w:p>
        </w:tc>
        <w:tc>
          <w:tcPr>
            <w:tcW w:w="903" w:type="dxa"/>
            <w:tcBorders>
              <w:top w:val="single" w:sz="4" w:space="0" w:color="auto"/>
              <w:left w:val="single" w:sz="4" w:space="0" w:color="auto"/>
              <w:bottom w:val="single" w:sz="4" w:space="0" w:color="auto"/>
              <w:right w:val="single" w:sz="4" w:space="0" w:color="auto"/>
            </w:tcBorders>
            <w:vAlign w:val="center"/>
            <w:hideMark/>
          </w:tcPr>
          <w:p w:rsidR="00835958" w:rsidRPr="00026D68" w:rsidRDefault="00835958" w:rsidP="00D3577A">
            <w:pPr>
              <w:spacing w:line="360" w:lineRule="auto"/>
              <w:ind w:firstLine="0"/>
              <w:jc w:val="center"/>
              <w:rPr>
                <w:iCs/>
              </w:rPr>
            </w:pPr>
            <w:r w:rsidRPr="00026D68">
              <w:rPr>
                <w:iCs/>
                <w:szCs w:val="22"/>
              </w:rPr>
              <w:t>2,5</w:t>
            </w:r>
          </w:p>
        </w:tc>
        <w:tc>
          <w:tcPr>
            <w:tcW w:w="903" w:type="dxa"/>
            <w:tcBorders>
              <w:top w:val="single" w:sz="4" w:space="0" w:color="auto"/>
              <w:left w:val="single" w:sz="4" w:space="0" w:color="auto"/>
              <w:bottom w:val="single" w:sz="4" w:space="0" w:color="auto"/>
              <w:right w:val="single" w:sz="4" w:space="0" w:color="auto"/>
            </w:tcBorders>
            <w:vAlign w:val="center"/>
            <w:hideMark/>
          </w:tcPr>
          <w:p w:rsidR="00835958" w:rsidRPr="00026D68" w:rsidRDefault="00835958" w:rsidP="00D3577A">
            <w:pPr>
              <w:spacing w:line="360" w:lineRule="auto"/>
              <w:ind w:firstLine="0"/>
              <w:jc w:val="center"/>
              <w:rPr>
                <w:iCs/>
              </w:rPr>
            </w:pPr>
            <w:r w:rsidRPr="00026D68">
              <w:rPr>
                <w:iCs/>
                <w:szCs w:val="22"/>
              </w:rPr>
              <w:t>3,0</w:t>
            </w:r>
          </w:p>
        </w:tc>
        <w:tc>
          <w:tcPr>
            <w:tcW w:w="903" w:type="dxa"/>
            <w:tcBorders>
              <w:top w:val="single" w:sz="4" w:space="0" w:color="auto"/>
              <w:left w:val="single" w:sz="4" w:space="0" w:color="auto"/>
              <w:bottom w:val="single" w:sz="4" w:space="0" w:color="auto"/>
              <w:right w:val="single" w:sz="4" w:space="0" w:color="auto"/>
            </w:tcBorders>
            <w:vAlign w:val="center"/>
            <w:hideMark/>
          </w:tcPr>
          <w:p w:rsidR="00835958" w:rsidRPr="00026D68" w:rsidRDefault="00835958" w:rsidP="00D3577A">
            <w:pPr>
              <w:spacing w:line="360" w:lineRule="auto"/>
              <w:ind w:firstLine="0"/>
              <w:jc w:val="center"/>
              <w:rPr>
                <w:iCs/>
              </w:rPr>
            </w:pPr>
            <w:r w:rsidRPr="00026D68">
              <w:rPr>
                <w:iCs/>
              </w:rPr>
              <w:t>4,0</w:t>
            </w:r>
          </w:p>
        </w:tc>
        <w:tc>
          <w:tcPr>
            <w:tcW w:w="758" w:type="dxa"/>
            <w:tcBorders>
              <w:top w:val="single" w:sz="4" w:space="0" w:color="auto"/>
              <w:left w:val="single" w:sz="4" w:space="0" w:color="auto"/>
              <w:bottom w:val="single" w:sz="4" w:space="0" w:color="auto"/>
              <w:right w:val="single" w:sz="4" w:space="0" w:color="auto"/>
            </w:tcBorders>
            <w:vAlign w:val="center"/>
          </w:tcPr>
          <w:p w:rsidR="00835958" w:rsidRPr="00026D68" w:rsidRDefault="00835958" w:rsidP="00D3577A">
            <w:pPr>
              <w:spacing w:line="360" w:lineRule="auto"/>
              <w:ind w:firstLine="0"/>
              <w:jc w:val="center"/>
              <w:rPr>
                <w:iCs/>
              </w:rPr>
            </w:pPr>
            <w:r w:rsidRPr="00026D68">
              <w:rPr>
                <w:iCs/>
              </w:rPr>
              <w:t>5,0</w:t>
            </w:r>
          </w:p>
        </w:tc>
        <w:tc>
          <w:tcPr>
            <w:tcW w:w="758" w:type="dxa"/>
            <w:tcBorders>
              <w:top w:val="single" w:sz="4" w:space="0" w:color="auto"/>
              <w:left w:val="single" w:sz="4" w:space="0" w:color="auto"/>
              <w:bottom w:val="single" w:sz="4" w:space="0" w:color="auto"/>
              <w:right w:val="single" w:sz="4" w:space="0" w:color="auto"/>
            </w:tcBorders>
            <w:vAlign w:val="center"/>
          </w:tcPr>
          <w:p w:rsidR="00835958" w:rsidRPr="00026D68" w:rsidRDefault="00835958" w:rsidP="00D3577A">
            <w:pPr>
              <w:spacing w:line="360" w:lineRule="auto"/>
              <w:ind w:firstLine="0"/>
              <w:jc w:val="center"/>
              <w:rPr>
                <w:iCs/>
              </w:rPr>
            </w:pPr>
            <w:r w:rsidRPr="00026D68">
              <w:rPr>
                <w:iCs/>
              </w:rPr>
              <w:t>6,0</w:t>
            </w:r>
          </w:p>
        </w:tc>
        <w:tc>
          <w:tcPr>
            <w:tcW w:w="758" w:type="dxa"/>
            <w:tcBorders>
              <w:top w:val="single" w:sz="4" w:space="0" w:color="auto"/>
              <w:left w:val="single" w:sz="4" w:space="0" w:color="auto"/>
              <w:bottom w:val="single" w:sz="4" w:space="0" w:color="auto"/>
              <w:right w:val="single" w:sz="4" w:space="0" w:color="auto"/>
            </w:tcBorders>
            <w:vAlign w:val="center"/>
          </w:tcPr>
          <w:p w:rsidR="00835958" w:rsidRPr="00026D68" w:rsidRDefault="00835958" w:rsidP="00D3577A">
            <w:pPr>
              <w:spacing w:line="360" w:lineRule="auto"/>
              <w:ind w:firstLine="0"/>
              <w:jc w:val="center"/>
              <w:rPr>
                <w:iCs/>
              </w:rPr>
            </w:pPr>
            <w:r w:rsidRPr="00026D68">
              <w:rPr>
                <w:iCs/>
                <w:szCs w:val="22"/>
              </w:rPr>
              <w:t>7.5</w:t>
            </w:r>
          </w:p>
        </w:tc>
      </w:tr>
      <w:tr w:rsidR="00FC4565" w:rsidRPr="00026D68" w:rsidTr="00835958">
        <w:trPr>
          <w:cantSplit/>
          <w:trHeight w:hRule="exact" w:val="680"/>
          <w:jc w:val="center"/>
        </w:trPr>
        <w:tc>
          <w:tcPr>
            <w:tcW w:w="1726" w:type="dxa"/>
            <w:tcBorders>
              <w:top w:val="single" w:sz="4" w:space="0" w:color="auto"/>
              <w:left w:val="single" w:sz="4" w:space="0" w:color="auto"/>
              <w:bottom w:val="single" w:sz="4" w:space="0" w:color="auto"/>
              <w:right w:val="single" w:sz="4" w:space="0" w:color="auto"/>
            </w:tcBorders>
            <w:vAlign w:val="center"/>
            <w:hideMark/>
          </w:tcPr>
          <w:p w:rsidR="00FC4565" w:rsidRPr="00026D68" w:rsidRDefault="00FC4565" w:rsidP="00D3577A">
            <w:pPr>
              <w:ind w:firstLine="0"/>
              <w:jc w:val="center"/>
              <w:rPr>
                <w:b/>
                <w:bCs/>
                <w:iCs/>
              </w:rPr>
            </w:pPr>
            <w:r w:rsidRPr="00026D68">
              <w:rPr>
                <w:b/>
                <w:bCs/>
                <w:iCs/>
                <w:szCs w:val="22"/>
              </w:rPr>
              <w:t>Fluides</w:t>
            </w:r>
          </w:p>
        </w:tc>
        <w:tc>
          <w:tcPr>
            <w:tcW w:w="895" w:type="dxa"/>
            <w:tcBorders>
              <w:top w:val="single" w:sz="4" w:space="0" w:color="auto"/>
              <w:left w:val="single" w:sz="4" w:space="0" w:color="auto"/>
              <w:bottom w:val="single" w:sz="4" w:space="0" w:color="auto"/>
              <w:right w:val="single" w:sz="4" w:space="0" w:color="auto"/>
            </w:tcBorders>
            <w:vAlign w:val="center"/>
            <w:hideMark/>
          </w:tcPr>
          <w:p w:rsidR="00FC4565" w:rsidRPr="00026D68" w:rsidRDefault="00835958" w:rsidP="00D3577A">
            <w:pPr>
              <w:spacing w:line="360" w:lineRule="auto"/>
              <w:ind w:firstLine="0"/>
              <w:jc w:val="center"/>
              <w:rPr>
                <w:iCs/>
              </w:rPr>
            </w:pPr>
            <w:r w:rsidRPr="00026D68">
              <w:rPr>
                <w:iCs/>
                <w:szCs w:val="22"/>
              </w:rPr>
              <w:t>0,</w:t>
            </w:r>
            <w:r w:rsidR="00FC4565" w:rsidRPr="00026D68">
              <w:rPr>
                <w:iCs/>
                <w:szCs w:val="22"/>
              </w:rPr>
              <w:t>5</w:t>
            </w:r>
          </w:p>
        </w:tc>
        <w:tc>
          <w:tcPr>
            <w:tcW w:w="853" w:type="dxa"/>
            <w:tcBorders>
              <w:top w:val="single" w:sz="4" w:space="0" w:color="auto"/>
              <w:left w:val="single" w:sz="4" w:space="0" w:color="auto"/>
              <w:bottom w:val="single" w:sz="4" w:space="0" w:color="auto"/>
              <w:right w:val="single" w:sz="4" w:space="0" w:color="auto"/>
            </w:tcBorders>
            <w:vAlign w:val="center"/>
            <w:hideMark/>
          </w:tcPr>
          <w:p w:rsidR="00FC4565" w:rsidRPr="00026D68" w:rsidRDefault="00FC4565" w:rsidP="00D3577A">
            <w:pPr>
              <w:spacing w:line="360" w:lineRule="auto"/>
              <w:ind w:firstLine="0"/>
              <w:jc w:val="center"/>
              <w:rPr>
                <w:iCs/>
              </w:rPr>
            </w:pPr>
            <w:r w:rsidRPr="00026D68">
              <w:rPr>
                <w:iCs/>
                <w:szCs w:val="22"/>
              </w:rPr>
              <w:t>1</w:t>
            </w:r>
            <w:r w:rsidR="00835958" w:rsidRPr="00026D68">
              <w:rPr>
                <w:iCs/>
                <w:szCs w:val="22"/>
              </w:rPr>
              <w:t>,0</w:t>
            </w:r>
          </w:p>
        </w:tc>
        <w:tc>
          <w:tcPr>
            <w:tcW w:w="894" w:type="dxa"/>
            <w:tcBorders>
              <w:top w:val="single" w:sz="4" w:space="0" w:color="auto"/>
              <w:left w:val="single" w:sz="4" w:space="0" w:color="auto"/>
              <w:bottom w:val="single" w:sz="4" w:space="0" w:color="auto"/>
              <w:right w:val="single" w:sz="4" w:space="0" w:color="auto"/>
            </w:tcBorders>
            <w:vAlign w:val="center"/>
            <w:hideMark/>
          </w:tcPr>
          <w:p w:rsidR="00FC4565" w:rsidRPr="00026D68" w:rsidRDefault="00835958" w:rsidP="00D3577A">
            <w:pPr>
              <w:spacing w:line="360" w:lineRule="auto"/>
              <w:ind w:firstLine="0"/>
              <w:jc w:val="center"/>
              <w:rPr>
                <w:iCs/>
              </w:rPr>
            </w:pPr>
            <w:r w:rsidRPr="00026D68">
              <w:rPr>
                <w:iCs/>
                <w:szCs w:val="22"/>
              </w:rPr>
              <w:t>1,</w:t>
            </w:r>
            <w:r w:rsidR="00FC4565" w:rsidRPr="00026D68">
              <w:rPr>
                <w:iCs/>
                <w:szCs w:val="22"/>
              </w:rPr>
              <w:t>5</w:t>
            </w:r>
          </w:p>
        </w:tc>
        <w:tc>
          <w:tcPr>
            <w:tcW w:w="855" w:type="dxa"/>
            <w:tcBorders>
              <w:top w:val="single" w:sz="4" w:space="0" w:color="auto"/>
              <w:left w:val="single" w:sz="4" w:space="0" w:color="auto"/>
              <w:bottom w:val="single" w:sz="4" w:space="0" w:color="auto"/>
              <w:right w:val="single" w:sz="4" w:space="0" w:color="auto"/>
            </w:tcBorders>
            <w:vAlign w:val="center"/>
            <w:hideMark/>
          </w:tcPr>
          <w:p w:rsidR="00FC4565" w:rsidRPr="00026D68" w:rsidRDefault="00FC4565" w:rsidP="00D3577A">
            <w:pPr>
              <w:spacing w:line="360" w:lineRule="auto"/>
              <w:ind w:firstLine="0"/>
              <w:jc w:val="center"/>
              <w:rPr>
                <w:iCs/>
              </w:rPr>
            </w:pPr>
            <w:r w:rsidRPr="00026D68">
              <w:rPr>
                <w:iCs/>
                <w:szCs w:val="22"/>
              </w:rPr>
              <w:t>2</w:t>
            </w:r>
            <w:r w:rsidR="00835958" w:rsidRPr="00026D68">
              <w:rPr>
                <w:iCs/>
                <w:szCs w:val="22"/>
              </w:rPr>
              <w:t>,0</w:t>
            </w:r>
          </w:p>
        </w:tc>
        <w:tc>
          <w:tcPr>
            <w:tcW w:w="903" w:type="dxa"/>
            <w:tcBorders>
              <w:top w:val="single" w:sz="4" w:space="0" w:color="auto"/>
              <w:left w:val="single" w:sz="4" w:space="0" w:color="auto"/>
              <w:bottom w:val="single" w:sz="4" w:space="0" w:color="auto"/>
              <w:right w:val="single" w:sz="4" w:space="0" w:color="auto"/>
            </w:tcBorders>
            <w:vAlign w:val="center"/>
            <w:hideMark/>
          </w:tcPr>
          <w:p w:rsidR="00FC4565" w:rsidRPr="00026D68" w:rsidRDefault="00835958" w:rsidP="00D3577A">
            <w:pPr>
              <w:spacing w:line="360" w:lineRule="auto"/>
              <w:ind w:firstLine="0"/>
              <w:jc w:val="center"/>
              <w:rPr>
                <w:iCs/>
              </w:rPr>
            </w:pPr>
            <w:r w:rsidRPr="00026D68">
              <w:rPr>
                <w:iCs/>
                <w:szCs w:val="22"/>
              </w:rPr>
              <w:t>2,</w:t>
            </w:r>
            <w:r w:rsidR="00FC4565" w:rsidRPr="00026D68">
              <w:rPr>
                <w:iCs/>
                <w:szCs w:val="22"/>
              </w:rPr>
              <w:t>5</w:t>
            </w:r>
          </w:p>
        </w:tc>
        <w:tc>
          <w:tcPr>
            <w:tcW w:w="903" w:type="dxa"/>
            <w:tcBorders>
              <w:top w:val="single" w:sz="4" w:space="0" w:color="auto"/>
              <w:left w:val="single" w:sz="4" w:space="0" w:color="auto"/>
              <w:bottom w:val="single" w:sz="4" w:space="0" w:color="auto"/>
              <w:right w:val="single" w:sz="4" w:space="0" w:color="auto"/>
            </w:tcBorders>
            <w:vAlign w:val="center"/>
            <w:hideMark/>
          </w:tcPr>
          <w:p w:rsidR="00FC4565" w:rsidRPr="00026D68" w:rsidRDefault="00FC4565" w:rsidP="00D3577A">
            <w:pPr>
              <w:spacing w:line="360" w:lineRule="auto"/>
              <w:ind w:firstLine="0"/>
              <w:jc w:val="center"/>
              <w:rPr>
                <w:iCs/>
              </w:rPr>
            </w:pPr>
            <w:r w:rsidRPr="00026D68">
              <w:rPr>
                <w:iCs/>
                <w:szCs w:val="22"/>
              </w:rPr>
              <w:t>3</w:t>
            </w:r>
            <w:r w:rsidR="00835958" w:rsidRPr="00026D68">
              <w:rPr>
                <w:iCs/>
                <w:szCs w:val="22"/>
              </w:rPr>
              <w:t>,0</w:t>
            </w:r>
          </w:p>
        </w:tc>
        <w:tc>
          <w:tcPr>
            <w:tcW w:w="903" w:type="dxa"/>
            <w:tcBorders>
              <w:top w:val="single" w:sz="4" w:space="0" w:color="auto"/>
              <w:left w:val="single" w:sz="4" w:space="0" w:color="auto"/>
              <w:bottom w:val="single" w:sz="4" w:space="0" w:color="auto"/>
              <w:right w:val="single" w:sz="4" w:space="0" w:color="auto"/>
            </w:tcBorders>
            <w:vAlign w:val="center"/>
            <w:hideMark/>
          </w:tcPr>
          <w:p w:rsidR="00FC4565" w:rsidRPr="00026D68" w:rsidRDefault="00FC4565" w:rsidP="00D3577A">
            <w:pPr>
              <w:spacing w:line="360" w:lineRule="auto"/>
              <w:ind w:firstLine="0"/>
              <w:jc w:val="center"/>
              <w:rPr>
                <w:iCs/>
              </w:rPr>
            </w:pPr>
            <w:r w:rsidRPr="00026D68">
              <w:rPr>
                <w:iCs/>
                <w:szCs w:val="22"/>
              </w:rPr>
              <w:t>3.5</w:t>
            </w:r>
          </w:p>
        </w:tc>
        <w:tc>
          <w:tcPr>
            <w:tcW w:w="758" w:type="dxa"/>
            <w:tcBorders>
              <w:top w:val="single" w:sz="4" w:space="0" w:color="auto"/>
              <w:left w:val="single" w:sz="4" w:space="0" w:color="auto"/>
              <w:bottom w:val="single" w:sz="4" w:space="0" w:color="auto"/>
              <w:right w:val="single" w:sz="4" w:space="0" w:color="auto"/>
            </w:tcBorders>
            <w:vAlign w:val="center"/>
          </w:tcPr>
          <w:p w:rsidR="00FC4565" w:rsidRPr="00026D68" w:rsidRDefault="00FC4565" w:rsidP="00D3577A">
            <w:pPr>
              <w:spacing w:line="360" w:lineRule="auto"/>
              <w:ind w:firstLine="0"/>
              <w:jc w:val="center"/>
              <w:rPr>
                <w:iCs/>
              </w:rPr>
            </w:pPr>
            <w:r w:rsidRPr="00026D68">
              <w:rPr>
                <w:iCs/>
                <w:szCs w:val="22"/>
              </w:rPr>
              <w:t>4</w:t>
            </w:r>
          </w:p>
        </w:tc>
        <w:tc>
          <w:tcPr>
            <w:tcW w:w="758" w:type="dxa"/>
            <w:tcBorders>
              <w:top w:val="single" w:sz="4" w:space="0" w:color="auto"/>
              <w:left w:val="single" w:sz="4" w:space="0" w:color="auto"/>
              <w:bottom w:val="single" w:sz="4" w:space="0" w:color="auto"/>
              <w:right w:val="single" w:sz="4" w:space="0" w:color="auto"/>
            </w:tcBorders>
            <w:vAlign w:val="center"/>
          </w:tcPr>
          <w:p w:rsidR="00FC4565" w:rsidRPr="00026D68" w:rsidRDefault="00FC4565" w:rsidP="00D3577A">
            <w:pPr>
              <w:spacing w:line="360" w:lineRule="auto"/>
              <w:ind w:firstLine="0"/>
              <w:jc w:val="center"/>
              <w:rPr>
                <w:iCs/>
              </w:rPr>
            </w:pPr>
            <w:r w:rsidRPr="00026D68">
              <w:rPr>
                <w:iCs/>
                <w:szCs w:val="22"/>
              </w:rPr>
              <w:t>4.5</w:t>
            </w:r>
          </w:p>
        </w:tc>
        <w:tc>
          <w:tcPr>
            <w:tcW w:w="758" w:type="dxa"/>
            <w:tcBorders>
              <w:top w:val="single" w:sz="4" w:space="0" w:color="auto"/>
              <w:left w:val="single" w:sz="4" w:space="0" w:color="auto"/>
              <w:bottom w:val="single" w:sz="4" w:space="0" w:color="auto"/>
              <w:right w:val="single" w:sz="4" w:space="0" w:color="auto"/>
            </w:tcBorders>
            <w:vAlign w:val="center"/>
          </w:tcPr>
          <w:p w:rsidR="00FC4565" w:rsidRPr="00026D68" w:rsidRDefault="00835958" w:rsidP="00D3577A">
            <w:pPr>
              <w:spacing w:line="360" w:lineRule="auto"/>
              <w:ind w:firstLine="0"/>
              <w:jc w:val="center"/>
              <w:rPr>
                <w:iCs/>
              </w:rPr>
            </w:pPr>
            <w:r w:rsidRPr="00026D68">
              <w:rPr>
                <w:iCs/>
                <w:szCs w:val="22"/>
              </w:rPr>
              <w:t>7.5</w:t>
            </w:r>
          </w:p>
        </w:tc>
      </w:tr>
    </w:tbl>
    <w:p w:rsidR="00C67951" w:rsidRPr="00026D68" w:rsidRDefault="00C67951" w:rsidP="00DD4616">
      <w:pPr>
        <w:spacing w:before="120" w:after="60"/>
        <w:ind w:firstLine="0"/>
        <w:jc w:val="both"/>
        <w:rPr>
          <w:b/>
          <w:bCs/>
        </w:rPr>
      </w:pPr>
      <w:r w:rsidRPr="00026D68">
        <w:rPr>
          <w:b/>
          <w:bCs/>
        </w:rPr>
        <w:t xml:space="preserve">1- </w:t>
      </w:r>
      <w:r w:rsidR="00DD4616" w:rsidRPr="00026D68">
        <w:rPr>
          <w:b/>
          <w:bCs/>
        </w:rPr>
        <w:t>Une l</w:t>
      </w:r>
      <w:r w:rsidRPr="00026D68">
        <w:rPr>
          <w:b/>
          <w:bCs/>
        </w:rPr>
        <w:t>iste incomplète ou</w:t>
      </w:r>
      <w:r w:rsidR="00DD4616" w:rsidRPr="00026D68">
        <w:rPr>
          <w:b/>
          <w:bCs/>
        </w:rPr>
        <w:t xml:space="preserve"> un</w:t>
      </w:r>
      <w:r w:rsidRPr="00026D68">
        <w:rPr>
          <w:b/>
          <w:bCs/>
        </w:rPr>
        <w:t xml:space="preserve"> profil proposé non confirmé dans la spécialité entraîne le rejet de l’offre.</w:t>
      </w:r>
    </w:p>
    <w:p w:rsidR="00C67951" w:rsidRPr="00026D68" w:rsidRDefault="00C67951" w:rsidP="004B79A9">
      <w:pPr>
        <w:spacing w:before="60" w:after="60"/>
        <w:ind w:firstLine="0"/>
        <w:jc w:val="both"/>
        <w:rPr>
          <w:b/>
          <w:bCs/>
        </w:rPr>
      </w:pPr>
      <w:r w:rsidRPr="00026D68">
        <w:rPr>
          <w:b/>
          <w:bCs/>
        </w:rPr>
        <w:t>2- Il faut joindre une copie conforme du diplôme et un C.V</w:t>
      </w:r>
      <w:r w:rsidR="004B79A9" w:rsidRPr="00026D68">
        <w:rPr>
          <w:b/>
          <w:bCs/>
        </w:rPr>
        <w:t xml:space="preserve"> récent </w:t>
      </w:r>
      <w:r w:rsidRPr="00026D68">
        <w:rPr>
          <w:b/>
          <w:bCs/>
        </w:rPr>
        <w:t xml:space="preserve">signé </w:t>
      </w:r>
      <w:r w:rsidR="004B79A9" w:rsidRPr="00026D68">
        <w:rPr>
          <w:b/>
          <w:bCs/>
        </w:rPr>
        <w:t>parl’</w:t>
      </w:r>
      <w:r w:rsidRPr="00026D68">
        <w:rPr>
          <w:b/>
          <w:bCs/>
        </w:rPr>
        <w:t>ingénieur proposé.</w:t>
      </w:r>
    </w:p>
    <w:p w:rsidR="00C67951" w:rsidRPr="00026D68" w:rsidRDefault="00C67951" w:rsidP="009E56CD">
      <w:pPr>
        <w:spacing w:before="60"/>
        <w:ind w:firstLine="0"/>
        <w:jc w:val="both"/>
        <w:rPr>
          <w:b/>
          <w:bCs/>
        </w:rPr>
      </w:pPr>
      <w:r w:rsidRPr="00026D68">
        <w:rPr>
          <w:b/>
          <w:bCs/>
        </w:rPr>
        <w:t>3- Un seul ingénieur doit être proposé par spécialité.</w:t>
      </w:r>
    </w:p>
    <w:p w:rsidR="00A43A9D" w:rsidRPr="00026D68" w:rsidRDefault="00A07015" w:rsidP="006209C6">
      <w:pPr>
        <w:pStyle w:val="Paragraphedeliste"/>
        <w:numPr>
          <w:ilvl w:val="0"/>
          <w:numId w:val="10"/>
        </w:numPr>
        <w:spacing w:before="240" w:after="200"/>
        <w:ind w:left="714" w:hanging="357"/>
        <w:rPr>
          <w:b/>
          <w:iCs/>
          <w:u w:val="single"/>
        </w:rPr>
      </w:pPr>
      <w:r w:rsidRPr="00026D68">
        <w:rPr>
          <w:b/>
          <w:iCs/>
          <w:u w:val="single"/>
        </w:rPr>
        <w:t>3</w:t>
      </w:r>
      <w:r w:rsidR="00A43A9D" w:rsidRPr="00026D68">
        <w:rPr>
          <w:b/>
          <w:iCs/>
          <w:u w:val="single"/>
        </w:rPr>
        <w:t xml:space="preserve"> / Plan de Charge (PC) : </w:t>
      </w:r>
      <w:r w:rsidR="00DD4616" w:rsidRPr="00026D68">
        <w:rPr>
          <w:b/>
          <w:iCs/>
          <w:u w:val="single"/>
        </w:rPr>
        <w:t>2</w:t>
      </w:r>
      <w:r w:rsidR="00A43A9D" w:rsidRPr="00026D68">
        <w:rPr>
          <w:b/>
          <w:iCs/>
          <w:u w:val="single"/>
        </w:rPr>
        <w:t>0/100 points</w:t>
      </w:r>
    </w:p>
    <w:p w:rsidR="00A43A9D" w:rsidRPr="00026D68" w:rsidRDefault="00A43A9D" w:rsidP="00A43A9D">
      <w:pPr>
        <w:spacing w:before="60" w:after="60"/>
        <w:jc w:val="both"/>
        <w:rPr>
          <w:iCs/>
          <w:szCs w:val="22"/>
        </w:rPr>
      </w:pPr>
      <w:r w:rsidRPr="00026D68">
        <w:rPr>
          <w:iCs/>
          <w:szCs w:val="22"/>
        </w:rPr>
        <w:t>La note Plan de charge (</w:t>
      </w:r>
      <w:r w:rsidRPr="00026D68">
        <w:rPr>
          <w:b/>
          <w:bCs/>
          <w:iCs/>
          <w:szCs w:val="22"/>
        </w:rPr>
        <w:t>PC</w:t>
      </w:r>
      <w:r w:rsidRPr="00026D68">
        <w:rPr>
          <w:iCs/>
          <w:szCs w:val="22"/>
        </w:rPr>
        <w:t xml:space="preserve">) est égale à : </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76"/>
        <w:gridCol w:w="3176"/>
        <w:gridCol w:w="3177"/>
      </w:tblGrid>
      <w:tr w:rsidR="00A43A9D" w:rsidRPr="00026D68" w:rsidTr="00D3577A">
        <w:trPr>
          <w:trHeight w:hRule="exact" w:val="567"/>
        </w:trPr>
        <w:tc>
          <w:tcPr>
            <w:tcW w:w="3176" w:type="dxa"/>
            <w:tcBorders>
              <w:right w:val="single" w:sz="4" w:space="0" w:color="auto"/>
            </w:tcBorders>
          </w:tcPr>
          <w:p w:rsidR="00A43A9D" w:rsidRPr="00026D68" w:rsidRDefault="00A43A9D" w:rsidP="00D3577A">
            <w:pPr>
              <w:spacing w:before="240" w:after="240"/>
              <w:ind w:firstLine="0"/>
              <w:jc w:val="both"/>
              <w:rPr>
                <w:iCs/>
              </w:rPr>
            </w:pPr>
          </w:p>
        </w:tc>
        <w:tc>
          <w:tcPr>
            <w:tcW w:w="3176" w:type="dxa"/>
            <w:tcBorders>
              <w:top w:val="single" w:sz="4" w:space="0" w:color="auto"/>
              <w:left w:val="single" w:sz="4" w:space="0" w:color="auto"/>
              <w:bottom w:val="single" w:sz="4" w:space="0" w:color="auto"/>
              <w:right w:val="single" w:sz="4" w:space="0" w:color="auto"/>
            </w:tcBorders>
            <w:vAlign w:val="center"/>
          </w:tcPr>
          <w:p w:rsidR="00A43A9D" w:rsidRPr="00026D68" w:rsidRDefault="00A43A9D" w:rsidP="00D3577A">
            <w:pPr>
              <w:tabs>
                <w:tab w:val="left" w:pos="270"/>
                <w:tab w:val="center" w:pos="1480"/>
              </w:tabs>
              <w:ind w:firstLine="0"/>
              <w:jc w:val="center"/>
              <w:rPr>
                <w:iCs/>
              </w:rPr>
            </w:pPr>
            <w:r w:rsidRPr="00026D68">
              <w:rPr>
                <w:b/>
                <w:bCs/>
                <w:iCs/>
              </w:rPr>
              <w:t>PC = PCE +PCT</w:t>
            </w:r>
          </w:p>
        </w:tc>
        <w:tc>
          <w:tcPr>
            <w:tcW w:w="3177" w:type="dxa"/>
            <w:tcBorders>
              <w:left w:val="single" w:sz="4" w:space="0" w:color="auto"/>
            </w:tcBorders>
          </w:tcPr>
          <w:p w:rsidR="00A43A9D" w:rsidRPr="00026D68" w:rsidRDefault="00A43A9D" w:rsidP="00D3577A">
            <w:pPr>
              <w:spacing w:before="240" w:after="240"/>
              <w:ind w:firstLine="0"/>
              <w:jc w:val="both"/>
              <w:rPr>
                <w:iCs/>
              </w:rPr>
            </w:pPr>
          </w:p>
        </w:tc>
      </w:tr>
    </w:tbl>
    <w:p w:rsidR="00A43A9D" w:rsidRPr="00026D68" w:rsidRDefault="00A43A9D" w:rsidP="009E56CD">
      <w:pPr>
        <w:spacing w:after="120"/>
        <w:ind w:firstLine="0"/>
      </w:pPr>
      <w:r w:rsidRPr="00026D68">
        <w:rPr>
          <w:bCs/>
          <w:iCs/>
        </w:rPr>
        <w:t>Avec :</w:t>
      </w:r>
    </w:p>
    <w:p w:rsidR="00A43A9D" w:rsidRPr="00026D68" w:rsidRDefault="00A43A9D" w:rsidP="006209C6">
      <w:pPr>
        <w:numPr>
          <w:ilvl w:val="0"/>
          <w:numId w:val="7"/>
        </w:numPr>
        <w:spacing w:after="200"/>
        <w:jc w:val="both"/>
        <w:rPr>
          <w:iCs/>
        </w:rPr>
      </w:pPr>
      <w:r w:rsidRPr="00026D68">
        <w:rPr>
          <w:b/>
          <w:bCs/>
          <w:iCs/>
        </w:rPr>
        <w:t>PCE :</w:t>
      </w:r>
      <w:r w:rsidR="00026D68">
        <w:rPr>
          <w:b/>
          <w:bCs/>
          <w:iCs/>
        </w:rPr>
        <w:t xml:space="preserve"> </w:t>
      </w:r>
      <w:r w:rsidRPr="00026D68">
        <w:rPr>
          <w:iCs/>
        </w:rPr>
        <w:t xml:space="preserve">Plan de Charge au niveau des Etudes </w:t>
      </w:r>
      <w:r w:rsidRPr="00026D68">
        <w:rPr>
          <w:b/>
          <w:bCs/>
          <w:iCs/>
        </w:rPr>
        <w:t xml:space="preserve">(12 points). </w:t>
      </w:r>
      <w:r w:rsidRPr="00026D68">
        <w:rPr>
          <w:bCs/>
          <w:iCs/>
        </w:rPr>
        <w:t xml:space="preserve">Il sera déduit un point et demi (1,5) points par projet du lot concerné, en cours d’étude de la note maximale </w:t>
      </w:r>
      <w:r w:rsidRPr="00026D68">
        <w:rPr>
          <w:b/>
          <w:iCs/>
        </w:rPr>
        <w:t>(12 points).</w:t>
      </w:r>
    </w:p>
    <w:p w:rsidR="00A43A9D" w:rsidRPr="00026D68" w:rsidRDefault="00A43A9D" w:rsidP="006209C6">
      <w:pPr>
        <w:numPr>
          <w:ilvl w:val="0"/>
          <w:numId w:val="7"/>
        </w:numPr>
        <w:spacing w:after="200"/>
        <w:jc w:val="both"/>
        <w:rPr>
          <w:iCs/>
        </w:rPr>
      </w:pPr>
      <w:r w:rsidRPr="00026D68">
        <w:rPr>
          <w:b/>
          <w:bCs/>
          <w:iCs/>
        </w:rPr>
        <w:t>PCT :</w:t>
      </w:r>
      <w:r w:rsidRPr="00026D68">
        <w:rPr>
          <w:iCs/>
        </w:rPr>
        <w:t xml:space="preserve"> Plan de Charge au niveau de suivi des Travaux </w:t>
      </w:r>
      <w:r w:rsidRPr="00026D68">
        <w:rPr>
          <w:b/>
          <w:bCs/>
          <w:iCs/>
        </w:rPr>
        <w:t xml:space="preserve">(08 points). </w:t>
      </w:r>
      <w:r w:rsidRPr="00026D68">
        <w:rPr>
          <w:bCs/>
          <w:iCs/>
        </w:rPr>
        <w:t>Il sera déduit un (1,0) point par projet</w:t>
      </w:r>
      <w:r w:rsidR="00F27D47" w:rsidRPr="00026D68">
        <w:rPr>
          <w:bCs/>
          <w:iCs/>
        </w:rPr>
        <w:t xml:space="preserve"> du lot concerné</w:t>
      </w:r>
      <w:r w:rsidRPr="00026D68">
        <w:rPr>
          <w:bCs/>
          <w:iCs/>
        </w:rPr>
        <w:t xml:space="preserve"> en cours de travaux de la note maximale </w:t>
      </w:r>
      <w:r w:rsidRPr="00026D68">
        <w:rPr>
          <w:b/>
          <w:iCs/>
        </w:rPr>
        <w:t>(</w:t>
      </w:r>
      <w:r w:rsidR="00F27D47" w:rsidRPr="00026D68">
        <w:rPr>
          <w:b/>
          <w:iCs/>
        </w:rPr>
        <w:t>08</w:t>
      </w:r>
      <w:r w:rsidRPr="00026D68">
        <w:rPr>
          <w:b/>
          <w:iCs/>
        </w:rPr>
        <w:t xml:space="preserve"> points)</w:t>
      </w:r>
      <w:r w:rsidRPr="00026D68">
        <w:rPr>
          <w:bCs/>
          <w:iCs/>
        </w:rPr>
        <w:t>.</w:t>
      </w:r>
    </w:p>
    <w:p w:rsidR="00A43A9D" w:rsidRPr="00026D68" w:rsidRDefault="00A43A9D" w:rsidP="006209C6">
      <w:pPr>
        <w:numPr>
          <w:ilvl w:val="0"/>
          <w:numId w:val="7"/>
        </w:numPr>
        <w:spacing w:after="200"/>
        <w:jc w:val="both"/>
        <w:rPr>
          <w:iCs/>
          <w:u w:val="single"/>
        </w:rPr>
      </w:pPr>
      <w:r w:rsidRPr="00026D68">
        <w:rPr>
          <w:b/>
          <w:iCs/>
        </w:rPr>
        <w:t>Chaque membre du groupement aura une note PC, la moyenne arithmétique sera prise en compte.</w:t>
      </w:r>
    </w:p>
    <w:p w:rsidR="00A43A9D" w:rsidRPr="00026D68" w:rsidRDefault="00A43A9D" w:rsidP="006209C6">
      <w:pPr>
        <w:numPr>
          <w:ilvl w:val="0"/>
          <w:numId w:val="6"/>
        </w:numPr>
        <w:spacing w:after="120"/>
        <w:ind w:left="714" w:hanging="357"/>
        <w:jc w:val="both"/>
        <w:rPr>
          <w:iCs/>
          <w:u w:val="single"/>
        </w:rPr>
      </w:pPr>
      <w:r w:rsidRPr="00026D68">
        <w:rPr>
          <w:bCs/>
          <w:iCs/>
        </w:rPr>
        <w:t>Les projets dont les DAO sont remis sont considérés en phase des travaux</w:t>
      </w:r>
      <w:r w:rsidRPr="00026D68">
        <w:rPr>
          <w:iCs/>
        </w:rPr>
        <w:t>.</w:t>
      </w:r>
    </w:p>
    <w:p w:rsidR="00A43A9D" w:rsidRPr="00026D68" w:rsidRDefault="00A43A9D" w:rsidP="006209C6">
      <w:pPr>
        <w:numPr>
          <w:ilvl w:val="0"/>
          <w:numId w:val="6"/>
        </w:numPr>
        <w:spacing w:after="120"/>
        <w:ind w:left="714" w:hanging="357"/>
        <w:jc w:val="both"/>
        <w:rPr>
          <w:iCs/>
          <w:u w:val="single"/>
        </w:rPr>
      </w:pPr>
      <w:r w:rsidRPr="00026D68">
        <w:rPr>
          <w:iCs/>
        </w:rPr>
        <w:t>Les projets arrivés en phase de suivi des travaux à 90% sont considérés achevés.</w:t>
      </w:r>
    </w:p>
    <w:p w:rsidR="00A43A9D" w:rsidRPr="00026D68" w:rsidRDefault="00A43A9D" w:rsidP="006209C6">
      <w:pPr>
        <w:numPr>
          <w:ilvl w:val="0"/>
          <w:numId w:val="6"/>
        </w:numPr>
        <w:spacing w:after="120"/>
        <w:ind w:left="714" w:hanging="357"/>
        <w:jc w:val="both"/>
        <w:rPr>
          <w:iCs/>
        </w:rPr>
      </w:pPr>
      <w:r w:rsidRPr="00026D68">
        <w:rPr>
          <w:iCs/>
        </w:rPr>
        <w:t>En l’absence d’information sur le degré d'avancement des travaux d’un projet, ce dernier sera comptabilisé en totalité en phase étude.</w:t>
      </w:r>
    </w:p>
    <w:p w:rsidR="00F27D47" w:rsidRPr="00026D68" w:rsidRDefault="00F27D47" w:rsidP="006209C6">
      <w:pPr>
        <w:numPr>
          <w:ilvl w:val="0"/>
          <w:numId w:val="5"/>
        </w:numPr>
        <w:spacing w:after="120"/>
        <w:ind w:left="714" w:hanging="357"/>
        <w:jc w:val="both"/>
        <w:rPr>
          <w:bCs/>
          <w:iCs/>
        </w:rPr>
      </w:pPr>
      <w:r w:rsidRPr="00026D68">
        <w:rPr>
          <w:bCs/>
        </w:rPr>
        <w:t>Les projets pris en considération dans le calcul du plan de charge sont ceux :</w:t>
      </w:r>
    </w:p>
    <w:p w:rsidR="00A43A9D" w:rsidRPr="00026D68" w:rsidRDefault="00F27D47" w:rsidP="006209C6">
      <w:pPr>
        <w:numPr>
          <w:ilvl w:val="1"/>
          <w:numId w:val="5"/>
        </w:numPr>
        <w:spacing w:after="120"/>
        <w:jc w:val="both"/>
        <w:rPr>
          <w:iCs/>
        </w:rPr>
      </w:pPr>
      <w:r w:rsidRPr="00026D68">
        <w:rPr>
          <w:iCs/>
        </w:rPr>
        <w:t xml:space="preserve">Structure et VRD : </w:t>
      </w:r>
      <w:r w:rsidR="00A43A9D" w:rsidRPr="00026D68">
        <w:rPr>
          <w:iCs/>
        </w:rPr>
        <w:t xml:space="preserve">projet dont le coût est </w:t>
      </w:r>
      <w:r w:rsidRPr="00026D68">
        <w:rPr>
          <w:iCs/>
        </w:rPr>
        <w:t>supérieur</w:t>
      </w:r>
      <w:r w:rsidR="00A43A9D" w:rsidRPr="00026D68">
        <w:rPr>
          <w:iCs/>
        </w:rPr>
        <w:t xml:space="preserve"> à </w:t>
      </w:r>
      <w:r w:rsidR="00A43A9D" w:rsidRPr="00026D68">
        <w:rPr>
          <w:bCs/>
          <w:i/>
          <w:iCs/>
          <w:color w:val="FF0000"/>
          <w:highlight w:val="yellow"/>
        </w:rPr>
        <w:t>(</w:t>
      </w:r>
      <w:r w:rsidR="00530BAE" w:rsidRPr="00026D68">
        <w:rPr>
          <w:bCs/>
          <w:i/>
          <w:iCs/>
          <w:color w:val="FF0000"/>
          <w:highlight w:val="yellow"/>
        </w:rPr>
        <w:t>Insérer</w:t>
      </w:r>
      <w:r w:rsidR="00A43A9D" w:rsidRPr="00026D68">
        <w:rPr>
          <w:bCs/>
          <w:i/>
          <w:iCs/>
          <w:color w:val="FF0000"/>
          <w:highlight w:val="yellow"/>
        </w:rPr>
        <w:t xml:space="preserve"> un Coût proche du Coût du Projet)</w:t>
      </w:r>
      <w:r w:rsidR="00026D68">
        <w:rPr>
          <w:bCs/>
          <w:i/>
          <w:iCs/>
          <w:color w:val="FF0000"/>
        </w:rPr>
        <w:t xml:space="preserve"> </w:t>
      </w:r>
      <w:r w:rsidR="00A43A9D" w:rsidRPr="00026D68">
        <w:rPr>
          <w:iCs/>
        </w:rPr>
        <w:t>Dinars Tunisiens.</w:t>
      </w:r>
    </w:p>
    <w:p w:rsidR="00F27D47" w:rsidRPr="00026D68" w:rsidRDefault="00F27D47" w:rsidP="006209C6">
      <w:pPr>
        <w:numPr>
          <w:ilvl w:val="1"/>
          <w:numId w:val="5"/>
        </w:numPr>
        <w:spacing w:after="120"/>
        <w:jc w:val="both"/>
        <w:rPr>
          <w:iCs/>
        </w:rPr>
      </w:pPr>
      <w:r w:rsidRPr="00026D68">
        <w:rPr>
          <w:iCs/>
        </w:rPr>
        <w:t>Electricité et Sécurité Incendie : projet dont le coût</w:t>
      </w:r>
      <w:r w:rsidR="00026D68">
        <w:rPr>
          <w:iCs/>
        </w:rPr>
        <w:t xml:space="preserve"> </w:t>
      </w:r>
      <w:r w:rsidRPr="00026D68">
        <w:rPr>
          <w:iCs/>
        </w:rPr>
        <w:t xml:space="preserve">du lot électricité &amp; sécurité incendie est supérieur à </w:t>
      </w:r>
      <w:r w:rsidRPr="00026D68">
        <w:rPr>
          <w:bCs/>
          <w:i/>
          <w:iCs/>
          <w:color w:val="FF0000"/>
          <w:highlight w:val="yellow"/>
        </w:rPr>
        <w:t>(</w:t>
      </w:r>
      <w:r w:rsidR="00530BAE" w:rsidRPr="00026D68">
        <w:rPr>
          <w:bCs/>
          <w:i/>
          <w:iCs/>
          <w:color w:val="FF0000"/>
          <w:highlight w:val="yellow"/>
        </w:rPr>
        <w:t>Insérer</w:t>
      </w:r>
      <w:r w:rsidRPr="00026D68">
        <w:rPr>
          <w:bCs/>
          <w:i/>
          <w:iCs/>
          <w:color w:val="FF0000"/>
          <w:highlight w:val="yellow"/>
        </w:rPr>
        <w:t xml:space="preserve"> un Coût proche du Coût du lot concerné Projet)</w:t>
      </w:r>
      <w:r w:rsidR="00026D68">
        <w:rPr>
          <w:bCs/>
          <w:i/>
          <w:iCs/>
          <w:color w:val="FF0000"/>
        </w:rPr>
        <w:t xml:space="preserve"> </w:t>
      </w:r>
      <w:r w:rsidRPr="00026D68">
        <w:rPr>
          <w:iCs/>
        </w:rPr>
        <w:t>Dinars Tunisiens.</w:t>
      </w:r>
    </w:p>
    <w:p w:rsidR="00F27D47" w:rsidRPr="00026D68" w:rsidRDefault="00F27D47" w:rsidP="006209C6">
      <w:pPr>
        <w:numPr>
          <w:ilvl w:val="1"/>
          <w:numId w:val="5"/>
        </w:numPr>
        <w:spacing w:after="120"/>
        <w:jc w:val="both"/>
        <w:rPr>
          <w:iCs/>
        </w:rPr>
      </w:pPr>
      <w:r w:rsidRPr="00026D68">
        <w:rPr>
          <w:iCs/>
        </w:rPr>
        <w:t>Fluide : projet dont le coût</w:t>
      </w:r>
      <w:r w:rsidR="00026D68">
        <w:rPr>
          <w:iCs/>
        </w:rPr>
        <w:t xml:space="preserve"> </w:t>
      </w:r>
      <w:r w:rsidRPr="00026D68">
        <w:rPr>
          <w:iCs/>
        </w:rPr>
        <w:t xml:space="preserve">du lot Fluide est supérieur à </w:t>
      </w:r>
      <w:r w:rsidRPr="00026D68">
        <w:rPr>
          <w:bCs/>
          <w:i/>
          <w:iCs/>
          <w:color w:val="FF0000"/>
          <w:highlight w:val="yellow"/>
        </w:rPr>
        <w:t>(</w:t>
      </w:r>
      <w:r w:rsidR="00530BAE" w:rsidRPr="00026D68">
        <w:rPr>
          <w:bCs/>
          <w:i/>
          <w:iCs/>
          <w:color w:val="FF0000"/>
          <w:highlight w:val="yellow"/>
        </w:rPr>
        <w:t>Insérer</w:t>
      </w:r>
      <w:r w:rsidRPr="00026D68">
        <w:rPr>
          <w:bCs/>
          <w:i/>
          <w:iCs/>
          <w:color w:val="FF0000"/>
          <w:highlight w:val="yellow"/>
        </w:rPr>
        <w:t xml:space="preserve"> un Coût proche du Coût du lot concerné Projet)</w:t>
      </w:r>
      <w:r w:rsidR="00026D68">
        <w:rPr>
          <w:bCs/>
          <w:i/>
          <w:iCs/>
          <w:color w:val="FF0000"/>
        </w:rPr>
        <w:t xml:space="preserve"> </w:t>
      </w:r>
      <w:r w:rsidRPr="00026D68">
        <w:rPr>
          <w:iCs/>
        </w:rPr>
        <w:t>Dinars Tunisiens.</w:t>
      </w:r>
    </w:p>
    <w:p w:rsidR="00A07015" w:rsidRPr="00026D68" w:rsidRDefault="00A07015" w:rsidP="006209C6">
      <w:pPr>
        <w:pStyle w:val="Paragraphedeliste"/>
        <w:numPr>
          <w:ilvl w:val="0"/>
          <w:numId w:val="5"/>
        </w:numPr>
        <w:spacing w:after="200"/>
        <w:rPr>
          <w:b/>
          <w:iCs/>
          <w:u w:val="single"/>
        </w:rPr>
      </w:pPr>
      <w:r w:rsidRPr="00026D68">
        <w:rPr>
          <w:b/>
          <w:iCs/>
          <w:u w:val="single"/>
        </w:rPr>
        <w:t xml:space="preserve">4 / Proximité au projet (P) : </w:t>
      </w:r>
      <w:r w:rsidR="00DB1ACC" w:rsidRPr="00026D68">
        <w:rPr>
          <w:b/>
          <w:iCs/>
          <w:u w:val="single"/>
        </w:rPr>
        <w:t>1</w:t>
      </w:r>
      <w:r w:rsidRPr="00026D68">
        <w:rPr>
          <w:b/>
          <w:iCs/>
          <w:u w:val="single"/>
        </w:rPr>
        <w:t>0/100 points</w:t>
      </w:r>
    </w:p>
    <w:p w:rsidR="00A07015" w:rsidRPr="00026D68" w:rsidRDefault="00A07015" w:rsidP="00A07015">
      <w:r w:rsidRPr="00026D68">
        <w:t xml:space="preserve">Ce critère se base sur la distance en kilomètre entre le lieu de résidence du prestataire et le lieu du projet. </w:t>
      </w:r>
      <w:r w:rsidRPr="00026D68">
        <w:rPr>
          <w:b/>
          <w:bCs/>
          <w:iCs/>
        </w:rPr>
        <w:t>Le candidat doit présenter une copie de la Patente pour justifier l’adresse</w:t>
      </w:r>
      <w:r w:rsidRPr="00026D68">
        <w:t>.</w:t>
      </w:r>
    </w:p>
    <w:p w:rsidR="00A07015" w:rsidRPr="00026D68" w:rsidRDefault="00A07015" w:rsidP="006209C6">
      <w:pPr>
        <w:numPr>
          <w:ilvl w:val="3"/>
          <w:numId w:val="7"/>
        </w:numPr>
        <w:spacing w:after="120"/>
        <w:ind w:left="2517" w:hanging="357"/>
        <w:jc w:val="both"/>
        <w:rPr>
          <w:iCs/>
        </w:rPr>
      </w:pPr>
      <w:r w:rsidRPr="00026D68">
        <w:rPr>
          <w:iCs/>
        </w:rPr>
        <w:t xml:space="preserve">P&lt;50 km : </w:t>
      </w:r>
      <w:r w:rsidR="00DB1ACC" w:rsidRPr="00026D68">
        <w:rPr>
          <w:iCs/>
        </w:rPr>
        <w:t>10,0</w:t>
      </w:r>
      <w:r w:rsidRPr="00026D68">
        <w:rPr>
          <w:iCs/>
        </w:rPr>
        <w:t xml:space="preserve"> points</w:t>
      </w:r>
    </w:p>
    <w:p w:rsidR="00A07015" w:rsidRPr="00026D68" w:rsidRDefault="00A07015" w:rsidP="006209C6">
      <w:pPr>
        <w:numPr>
          <w:ilvl w:val="3"/>
          <w:numId w:val="7"/>
        </w:numPr>
        <w:spacing w:after="120"/>
        <w:ind w:left="2517" w:hanging="357"/>
        <w:jc w:val="both"/>
        <w:rPr>
          <w:iCs/>
        </w:rPr>
      </w:pPr>
      <w:r w:rsidRPr="00026D68">
        <w:rPr>
          <w:iCs/>
        </w:rPr>
        <w:t xml:space="preserve">50&lt; p ≤100 km : </w:t>
      </w:r>
      <w:r w:rsidR="00DB1ACC" w:rsidRPr="00026D68">
        <w:rPr>
          <w:iCs/>
        </w:rPr>
        <w:t>7,5</w:t>
      </w:r>
      <w:r w:rsidRPr="00026D68">
        <w:rPr>
          <w:iCs/>
        </w:rPr>
        <w:t xml:space="preserve"> points</w:t>
      </w:r>
    </w:p>
    <w:p w:rsidR="00A07015" w:rsidRPr="00026D68" w:rsidRDefault="00A07015" w:rsidP="006209C6">
      <w:pPr>
        <w:numPr>
          <w:ilvl w:val="3"/>
          <w:numId w:val="7"/>
        </w:numPr>
        <w:spacing w:after="120"/>
        <w:ind w:left="2517" w:hanging="357"/>
        <w:jc w:val="both"/>
        <w:rPr>
          <w:iCs/>
        </w:rPr>
      </w:pPr>
      <w:r w:rsidRPr="00026D68">
        <w:rPr>
          <w:iCs/>
        </w:rPr>
        <w:t xml:space="preserve">100&lt; p ≤200 km : </w:t>
      </w:r>
      <w:r w:rsidR="00DB1ACC" w:rsidRPr="00026D68">
        <w:rPr>
          <w:iCs/>
        </w:rPr>
        <w:t>5,0</w:t>
      </w:r>
      <w:r w:rsidRPr="00026D68">
        <w:rPr>
          <w:iCs/>
        </w:rPr>
        <w:t>points</w:t>
      </w:r>
    </w:p>
    <w:p w:rsidR="00A07015" w:rsidRPr="00026D68" w:rsidRDefault="00A07015" w:rsidP="006209C6">
      <w:pPr>
        <w:numPr>
          <w:ilvl w:val="3"/>
          <w:numId w:val="7"/>
        </w:numPr>
        <w:spacing w:after="120"/>
        <w:ind w:left="2517" w:hanging="357"/>
        <w:jc w:val="both"/>
        <w:rPr>
          <w:iCs/>
        </w:rPr>
      </w:pPr>
      <w:r w:rsidRPr="00026D68">
        <w:rPr>
          <w:iCs/>
        </w:rPr>
        <w:t>200km&lt; p : 2</w:t>
      </w:r>
      <w:r w:rsidR="00DB1ACC" w:rsidRPr="00026D68">
        <w:rPr>
          <w:iCs/>
        </w:rPr>
        <w:t>,5</w:t>
      </w:r>
      <w:r w:rsidRPr="00026D68">
        <w:rPr>
          <w:iCs/>
        </w:rPr>
        <w:t xml:space="preserve"> points</w:t>
      </w:r>
    </w:p>
    <w:p w:rsidR="00A07015" w:rsidRPr="00026D68" w:rsidRDefault="005D7533" w:rsidP="005D7533">
      <w:pPr>
        <w:spacing w:after="200"/>
        <w:ind w:left="360" w:firstLine="0"/>
        <w:jc w:val="both"/>
        <w:rPr>
          <w:b/>
          <w:bCs/>
          <w:iCs/>
        </w:rPr>
      </w:pPr>
      <w:r w:rsidRPr="00026D68">
        <w:rPr>
          <w:b/>
          <w:iCs/>
        </w:rPr>
        <w:lastRenderedPageBreak/>
        <w:t xml:space="preserve">NB : </w:t>
      </w:r>
      <w:r w:rsidR="00A07015" w:rsidRPr="00026D68">
        <w:rPr>
          <w:b/>
          <w:iCs/>
        </w:rPr>
        <w:t>En cas de groupement, la moyenne des notes sera comptabilisée.</w:t>
      </w:r>
    </w:p>
    <w:p w:rsidR="00C67951" w:rsidRPr="00026D68" w:rsidRDefault="00C67951" w:rsidP="006209C6">
      <w:pPr>
        <w:pStyle w:val="Paragraphedeliste"/>
        <w:numPr>
          <w:ilvl w:val="0"/>
          <w:numId w:val="16"/>
        </w:numPr>
        <w:spacing w:before="240" w:after="120"/>
        <w:ind w:left="714" w:hanging="357"/>
        <w:contextualSpacing w:val="0"/>
        <w:jc w:val="both"/>
        <w:rPr>
          <w:b/>
          <w:u w:val="single"/>
        </w:rPr>
      </w:pPr>
      <w:r w:rsidRPr="00026D68">
        <w:rPr>
          <w:b/>
          <w:u w:val="single"/>
        </w:rPr>
        <w:t>5 /Formation en sécurité incendie et formation en économie d’énergie :</w:t>
      </w:r>
    </w:p>
    <w:p w:rsidR="00C67951" w:rsidRPr="00026D68" w:rsidRDefault="00C67951" w:rsidP="00C67951">
      <w:pPr>
        <w:jc w:val="both"/>
      </w:pPr>
      <w:r w:rsidRPr="00026D68">
        <w:t>Il sera accordé 5 points à chaque titre de formation</w:t>
      </w:r>
      <w:r w:rsidR="009C3FC7" w:rsidRPr="00026D68">
        <w:t>,</w:t>
      </w:r>
      <w:r w:rsidR="00026D68">
        <w:t xml:space="preserve"> </w:t>
      </w:r>
      <w:r w:rsidRPr="00026D68">
        <w:t xml:space="preserve">soit 10 points </w:t>
      </w:r>
      <w:r w:rsidR="009C3FC7" w:rsidRPr="00026D68">
        <w:t xml:space="preserve">au </w:t>
      </w:r>
      <w:r w:rsidRPr="00026D68">
        <w:t>maximum pour les deux formations à chaque groupement réparti</w:t>
      </w:r>
      <w:r w:rsidR="009C3FC7" w:rsidRPr="00026D68">
        <w:t>s</w:t>
      </w:r>
      <w:r w:rsidRPr="00026D68">
        <w:t xml:space="preserve"> comme suit :</w:t>
      </w:r>
    </w:p>
    <w:p w:rsidR="00C67951" w:rsidRPr="00026D68" w:rsidRDefault="00C67951" w:rsidP="006209C6">
      <w:pPr>
        <w:numPr>
          <w:ilvl w:val="0"/>
          <w:numId w:val="7"/>
        </w:numPr>
        <w:spacing w:after="200"/>
        <w:jc w:val="both"/>
        <w:rPr>
          <w:b/>
          <w:bCs/>
        </w:rPr>
      </w:pPr>
      <w:r w:rsidRPr="00026D68">
        <w:rPr>
          <w:b/>
          <w:bCs/>
        </w:rPr>
        <w:t xml:space="preserve">5 </w:t>
      </w:r>
      <w:r w:rsidRPr="00026D68">
        <w:rPr>
          <w:b/>
          <w:iCs/>
        </w:rPr>
        <w:t>points</w:t>
      </w:r>
      <w:r w:rsidRPr="00026D68">
        <w:rPr>
          <w:b/>
          <w:bCs/>
        </w:rPr>
        <w:t xml:space="preserve"> pour un ingénieur en électricité formé en Sécurité Incendie</w:t>
      </w:r>
      <w:r w:rsidR="009C3FC7" w:rsidRPr="00026D68">
        <w:rPr>
          <w:b/>
          <w:bCs/>
        </w:rPr>
        <w:t>. L</w:t>
      </w:r>
      <w:r w:rsidRPr="00026D68">
        <w:rPr>
          <w:b/>
          <w:bCs/>
        </w:rPr>
        <w:t>e candidat doit présenter une copie conforme de l’attestation de formation ou du diplôme livré par l’Etat ou par un organisme agréé par l’Etat.</w:t>
      </w:r>
    </w:p>
    <w:p w:rsidR="00C67951" w:rsidRPr="00026D68" w:rsidRDefault="00C67951" w:rsidP="006209C6">
      <w:pPr>
        <w:numPr>
          <w:ilvl w:val="0"/>
          <w:numId w:val="7"/>
        </w:numPr>
        <w:spacing w:after="200"/>
        <w:jc w:val="both"/>
        <w:rPr>
          <w:b/>
          <w:bCs/>
        </w:rPr>
      </w:pPr>
      <w:r w:rsidRPr="00026D68">
        <w:rPr>
          <w:b/>
          <w:bCs/>
        </w:rPr>
        <w:t>5 points pour un ingénieur fluide formé en</w:t>
      </w:r>
      <w:r w:rsidR="009C3FC7" w:rsidRPr="00026D68">
        <w:rPr>
          <w:b/>
          <w:bCs/>
        </w:rPr>
        <w:t xml:space="preserve"> Economie d’Energie du Bâtiment. L</w:t>
      </w:r>
      <w:r w:rsidRPr="00026D68">
        <w:rPr>
          <w:b/>
          <w:bCs/>
        </w:rPr>
        <w:t>e candidat doit présenter une copie conforme de l’attestation de formation ou du diplôme livré par l’Etat ou par un organisme agréé par l’Etat.</w:t>
      </w:r>
    </w:p>
    <w:p w:rsidR="00C67951" w:rsidRPr="00026D68" w:rsidRDefault="00DB1ACC" w:rsidP="006209C6">
      <w:pPr>
        <w:numPr>
          <w:ilvl w:val="0"/>
          <w:numId w:val="7"/>
        </w:numPr>
        <w:spacing w:after="200"/>
        <w:jc w:val="both"/>
        <w:rPr>
          <w:b/>
        </w:rPr>
      </w:pPr>
      <w:r w:rsidRPr="00026D68">
        <w:rPr>
          <w:b/>
        </w:rPr>
        <w:t>Pour</w:t>
      </w:r>
      <w:r w:rsidR="00C67951" w:rsidRPr="00026D68">
        <w:rPr>
          <w:b/>
        </w:rPr>
        <w:t xml:space="preserve"> un ingénieur </w:t>
      </w:r>
      <w:r w:rsidR="009C3FC7" w:rsidRPr="00026D68">
        <w:rPr>
          <w:b/>
        </w:rPr>
        <w:t>disposant des</w:t>
      </w:r>
      <w:r w:rsidR="00C67951" w:rsidRPr="00026D68">
        <w:rPr>
          <w:b/>
        </w:rPr>
        <w:t xml:space="preserve"> deux formations, une seule sera prise en considération selon sa spécialité. </w:t>
      </w:r>
    </w:p>
    <w:p w:rsidR="00847BDF" w:rsidRPr="00026D68" w:rsidRDefault="00847BDF" w:rsidP="00B36FB4">
      <w:pPr>
        <w:pStyle w:val="Articles"/>
      </w:pPr>
      <w:bookmarkStart w:id="69" w:name="_Toc420926184"/>
      <w:r w:rsidRPr="00026D68">
        <w:t>Désignation</w:t>
      </w:r>
      <w:bookmarkEnd w:id="69"/>
    </w:p>
    <w:p w:rsidR="00CE7042" w:rsidRPr="00026D68" w:rsidRDefault="00CE7042" w:rsidP="00CE7042">
      <w:pPr>
        <w:jc w:val="both"/>
      </w:pPr>
      <w:r w:rsidRPr="00026D68">
        <w:rPr>
          <w:iCs/>
          <w:szCs w:val="22"/>
        </w:rPr>
        <w:t>L</w:t>
      </w:r>
      <w:r w:rsidR="00847BDF" w:rsidRPr="00026D68">
        <w:rPr>
          <w:iCs/>
          <w:szCs w:val="22"/>
        </w:rPr>
        <w:t>a commission d’évaluation établit un rapport d’évaluation qui classe les candidats</w:t>
      </w:r>
      <w:r w:rsidRPr="00026D68">
        <w:rPr>
          <w:iCs/>
          <w:szCs w:val="22"/>
        </w:rPr>
        <w:t xml:space="preserve"> conformément à la méthodologie</w:t>
      </w:r>
      <w:r w:rsidR="00026D68">
        <w:rPr>
          <w:iCs/>
          <w:szCs w:val="22"/>
        </w:rPr>
        <w:t xml:space="preserve"> </w:t>
      </w:r>
      <w:r w:rsidRPr="00026D68">
        <w:rPr>
          <w:iCs/>
          <w:szCs w:val="22"/>
        </w:rPr>
        <w:t>décrite ci-dessus. Ce rapport est soumis</w:t>
      </w:r>
      <w:r w:rsidR="00847BDF" w:rsidRPr="00026D68">
        <w:rPr>
          <w:iCs/>
          <w:szCs w:val="22"/>
        </w:rPr>
        <w:t xml:space="preserve"> à la commission compétente des marchés publics en vu de la désignation d</w:t>
      </w:r>
      <w:r w:rsidR="007B4065" w:rsidRPr="00026D68">
        <w:rPr>
          <w:iCs/>
          <w:szCs w:val="22"/>
        </w:rPr>
        <w:t>u candidat classé</w:t>
      </w:r>
      <w:r w:rsidR="00847BDF" w:rsidRPr="00026D68">
        <w:rPr>
          <w:iCs/>
          <w:szCs w:val="22"/>
        </w:rPr>
        <w:t xml:space="preserve"> premier</w:t>
      </w:r>
      <w:r w:rsidR="007B4065" w:rsidRPr="00026D68">
        <w:rPr>
          <w:iCs/>
          <w:szCs w:val="22"/>
        </w:rPr>
        <w:t>.</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75"/>
        <w:gridCol w:w="4830"/>
      </w:tblGrid>
      <w:tr w:rsidR="00CE7042" w:rsidRPr="00026D68" w:rsidTr="00F36A40">
        <w:tc>
          <w:tcPr>
            <w:tcW w:w="4886" w:type="dxa"/>
          </w:tcPr>
          <w:p w:rsidR="00CE7042" w:rsidRPr="00026D68" w:rsidRDefault="00CE7042" w:rsidP="00F36A40">
            <w:pPr>
              <w:tabs>
                <w:tab w:val="left" w:pos="465"/>
                <w:tab w:val="left" w:pos="495"/>
                <w:tab w:val="center" w:pos="2335"/>
              </w:tabs>
              <w:ind w:firstLine="0"/>
            </w:pPr>
          </w:p>
        </w:tc>
        <w:tc>
          <w:tcPr>
            <w:tcW w:w="4887" w:type="dxa"/>
          </w:tcPr>
          <w:p w:rsidR="00CE7042" w:rsidRPr="00026D68" w:rsidRDefault="00CE7042" w:rsidP="00F36A40">
            <w:pPr>
              <w:spacing w:before="240"/>
              <w:ind w:firstLine="0"/>
              <w:jc w:val="center"/>
            </w:pPr>
            <w:r w:rsidRPr="00026D68">
              <w:rPr>
                <w:b/>
                <w:bCs/>
              </w:rPr>
              <w:t>Fait à</w:t>
            </w:r>
            <w:r w:rsidRPr="00026D68">
              <w:t xml:space="preserve"> .................., </w:t>
            </w:r>
            <w:r w:rsidRPr="00026D68">
              <w:rPr>
                <w:b/>
                <w:bCs/>
              </w:rPr>
              <w:t>le</w:t>
            </w:r>
            <w:r w:rsidRPr="00026D68">
              <w:t>......................................</w:t>
            </w:r>
          </w:p>
          <w:p w:rsidR="00CE7042" w:rsidRPr="00026D68" w:rsidRDefault="00CE7042" w:rsidP="00F36A40">
            <w:pPr>
              <w:tabs>
                <w:tab w:val="left" w:pos="465"/>
                <w:tab w:val="center" w:pos="2335"/>
              </w:tabs>
              <w:ind w:firstLine="0"/>
              <w:jc w:val="center"/>
            </w:pPr>
            <w:r w:rsidRPr="00026D68">
              <w:t>(Signature et cachet du Candidat)</w:t>
            </w:r>
          </w:p>
          <w:p w:rsidR="00CE7042" w:rsidRPr="00026D68" w:rsidRDefault="00CE7042" w:rsidP="00F36A40">
            <w:pPr>
              <w:ind w:firstLine="0"/>
            </w:pPr>
          </w:p>
        </w:tc>
      </w:tr>
    </w:tbl>
    <w:p w:rsidR="0007614A" w:rsidRPr="00026D68" w:rsidRDefault="0007614A" w:rsidP="00DD0669">
      <w:pPr>
        <w:pStyle w:val="Titre1"/>
        <w:keepNext w:val="0"/>
        <w:widowControl w:val="0"/>
        <w:numPr>
          <w:ilvl w:val="0"/>
          <w:numId w:val="2"/>
        </w:numPr>
        <w:autoSpaceDE w:val="0"/>
        <w:autoSpaceDN w:val="0"/>
        <w:adjustRightInd w:val="0"/>
        <w:spacing w:before="240" w:after="360" w:line="240" w:lineRule="auto"/>
        <w:ind w:left="714" w:hanging="357"/>
      </w:pPr>
      <w:r w:rsidRPr="00026D68">
        <w:br w:type="page"/>
      </w:r>
      <w:bookmarkStart w:id="70" w:name="_Toc420656988"/>
      <w:bookmarkStart w:id="71" w:name="_Toc420926185"/>
      <w:bookmarkStart w:id="72" w:name="_Toc419015983"/>
      <w:r w:rsidRPr="00026D68">
        <w:lastRenderedPageBreak/>
        <w:t>CONTRAT D’HONORAIRES TYPE</w:t>
      </w:r>
      <w:bookmarkEnd w:id="70"/>
      <w:r w:rsidRPr="00026D68">
        <w:t xml:space="preserve"> D’ETUDES ET SUIVI</w:t>
      </w:r>
      <w:bookmarkEnd w:id="71"/>
      <w:bookmarkEnd w:id="72"/>
    </w:p>
    <w:p w:rsidR="0007614A" w:rsidRPr="00026D68" w:rsidRDefault="0007614A" w:rsidP="00B36FB4">
      <w:pPr>
        <w:pStyle w:val="Articles"/>
      </w:pPr>
      <w:bookmarkStart w:id="73" w:name="_Toc419015984"/>
      <w:bookmarkStart w:id="74" w:name="_Toc420656989"/>
      <w:bookmarkStart w:id="75" w:name="_Toc420926186"/>
      <w:r w:rsidRPr="00026D68">
        <w:t>Préambule</w:t>
      </w:r>
      <w:bookmarkEnd w:id="73"/>
      <w:bookmarkEnd w:id="74"/>
      <w:bookmarkEnd w:id="75"/>
    </w:p>
    <w:p w:rsidR="0007614A" w:rsidRPr="00026D68" w:rsidRDefault="0007614A" w:rsidP="0007614A">
      <w:pPr>
        <w:spacing w:after="120"/>
        <w:rPr>
          <w:bCs/>
        </w:rPr>
      </w:pPr>
      <w:r w:rsidRPr="00026D68">
        <w:rPr>
          <w:bCs/>
        </w:rPr>
        <w:t>Entre les soussignées :</w:t>
      </w:r>
    </w:p>
    <w:p w:rsidR="0007614A" w:rsidRPr="00026D68" w:rsidRDefault="0007614A" w:rsidP="00B2077C">
      <w:pPr>
        <w:jc w:val="both"/>
        <w:rPr>
          <w:bCs/>
        </w:rPr>
      </w:pPr>
      <w:r w:rsidRPr="00026D68">
        <w:rPr>
          <w:bCs/>
        </w:rPr>
        <w:t xml:space="preserve">La commune de </w:t>
      </w:r>
      <w:r w:rsidRPr="00026D68">
        <w:rPr>
          <w:bCs/>
          <w:i/>
          <w:color w:val="FF0000"/>
          <w:highlight w:val="yellow"/>
        </w:rPr>
        <w:t>(Insère le nom de la commune)</w:t>
      </w:r>
      <w:r w:rsidRPr="00026D68">
        <w:rPr>
          <w:bCs/>
        </w:rPr>
        <w:t xml:space="preserve">, représentée par son Maire </w:t>
      </w:r>
      <w:r w:rsidRPr="00026D68">
        <w:rPr>
          <w:bCs/>
          <w:i/>
          <w:color w:val="FF0000"/>
          <w:highlight w:val="yellow"/>
        </w:rPr>
        <w:t>(Insère le nom du Maire)</w:t>
      </w:r>
      <w:r w:rsidRPr="00026D68">
        <w:rPr>
          <w:bCs/>
        </w:rPr>
        <w:t xml:space="preserve">, désignée ci-après par le terme </w:t>
      </w:r>
      <w:r w:rsidRPr="00026D68">
        <w:rPr>
          <w:b/>
        </w:rPr>
        <w:t>Maître d’Ouvrage</w:t>
      </w:r>
      <w:r w:rsidRPr="00026D68">
        <w:rPr>
          <w:bCs/>
        </w:rPr>
        <w:t xml:space="preserve"> ou </w:t>
      </w:r>
      <w:r w:rsidRPr="00026D68">
        <w:rPr>
          <w:b/>
        </w:rPr>
        <w:t xml:space="preserve">la </w:t>
      </w:r>
      <w:r w:rsidR="00DE5897" w:rsidRPr="00026D68">
        <w:rPr>
          <w:b/>
        </w:rPr>
        <w:t>C</w:t>
      </w:r>
      <w:r w:rsidRPr="00026D68">
        <w:rPr>
          <w:b/>
        </w:rPr>
        <w:t>ommune</w:t>
      </w:r>
      <w:r w:rsidRPr="00026D68">
        <w:rPr>
          <w:bCs/>
        </w:rPr>
        <w:t>.</w:t>
      </w:r>
    </w:p>
    <w:p w:rsidR="0007614A" w:rsidRPr="00026D68" w:rsidRDefault="0007614A" w:rsidP="00B2077C">
      <w:pPr>
        <w:tabs>
          <w:tab w:val="left" w:pos="6075"/>
        </w:tabs>
        <w:jc w:val="right"/>
        <w:rPr>
          <w:bCs/>
        </w:rPr>
      </w:pPr>
      <w:r w:rsidRPr="00026D68">
        <w:rPr>
          <w:bCs/>
        </w:rPr>
        <w:t>D’une part,</w:t>
      </w:r>
    </w:p>
    <w:p w:rsidR="0007614A" w:rsidRPr="00026D68" w:rsidRDefault="0007614A" w:rsidP="00B2077C">
      <w:pPr>
        <w:jc w:val="both"/>
        <w:rPr>
          <w:bCs/>
        </w:rPr>
      </w:pPr>
      <w:r w:rsidRPr="00026D68">
        <w:rPr>
          <w:bCs/>
        </w:rPr>
        <w:t>Et le Concepteur……………………………………………., Matricule fiscal …………………………………., désignée ci-après par le terme Ingénieur Conseil</w:t>
      </w:r>
      <w:r w:rsidR="00DE5897" w:rsidRPr="00026D68">
        <w:rPr>
          <w:bCs/>
        </w:rPr>
        <w:t xml:space="preserve"> ou Concepteur</w:t>
      </w:r>
      <w:r w:rsidRPr="00026D68">
        <w:rPr>
          <w:bCs/>
        </w:rPr>
        <w:t>, représenté par son gérant ou son chef de file ……………………………</w:t>
      </w:r>
    </w:p>
    <w:p w:rsidR="0007614A" w:rsidRPr="00026D68" w:rsidRDefault="0007614A" w:rsidP="00B2077C">
      <w:pPr>
        <w:spacing w:after="120"/>
        <w:jc w:val="right"/>
        <w:rPr>
          <w:bCs/>
        </w:rPr>
      </w:pPr>
      <w:r w:rsidRPr="00026D68">
        <w:rPr>
          <w:bCs/>
        </w:rPr>
        <w:t>D’autre part.</w:t>
      </w:r>
    </w:p>
    <w:p w:rsidR="0007614A" w:rsidRPr="00026D68" w:rsidRDefault="0007614A" w:rsidP="00B36FB4">
      <w:pPr>
        <w:pStyle w:val="Articles"/>
      </w:pPr>
      <w:bookmarkStart w:id="76" w:name="_Toc420656990"/>
      <w:bookmarkStart w:id="77" w:name="_Toc420926187"/>
      <w:r w:rsidRPr="00026D68">
        <w:t>Objet du Contrat</w:t>
      </w:r>
      <w:bookmarkEnd w:id="76"/>
      <w:bookmarkEnd w:id="77"/>
    </w:p>
    <w:p w:rsidR="0007614A" w:rsidRPr="00026D68" w:rsidRDefault="0007614A" w:rsidP="004A3194">
      <w:pPr>
        <w:jc w:val="both"/>
        <w:rPr>
          <w:i/>
          <w:color w:val="FF0000"/>
        </w:rPr>
      </w:pPr>
      <w:r w:rsidRPr="00026D68">
        <w:t xml:space="preserve">Par le présent contrat, sur décision de la Commission </w:t>
      </w:r>
      <w:r w:rsidR="00B2077C">
        <w:t>Régionale des Bâtiments Civils</w:t>
      </w:r>
      <w:r w:rsidRPr="00026D68">
        <w:t xml:space="preserve"> </w:t>
      </w:r>
      <w:r w:rsidR="00B2077C">
        <w:rPr>
          <w:i/>
          <w:color w:val="FF0000"/>
          <w:highlight w:val="yellow"/>
        </w:rPr>
        <w:t>(Insère nom du Gouvernorat</w:t>
      </w:r>
      <w:r w:rsidRPr="00026D68">
        <w:rPr>
          <w:i/>
          <w:color w:val="FF0000"/>
          <w:highlight w:val="yellow"/>
        </w:rPr>
        <w:t>)</w:t>
      </w:r>
      <w:r w:rsidR="00B2077C">
        <w:rPr>
          <w:i/>
          <w:color w:val="FF0000"/>
        </w:rPr>
        <w:t xml:space="preserve"> </w:t>
      </w:r>
      <w:r w:rsidRPr="00026D68">
        <w:t>en date du </w:t>
      </w:r>
      <w:r w:rsidR="00B2077C" w:rsidRPr="00026D68">
        <w:rPr>
          <w:i/>
          <w:color w:val="FF0000"/>
          <w:highlight w:val="yellow"/>
        </w:rPr>
        <w:t xml:space="preserve"> </w:t>
      </w:r>
      <w:r w:rsidRPr="00026D68">
        <w:rPr>
          <w:i/>
          <w:color w:val="FF0000"/>
          <w:highlight w:val="yellow"/>
        </w:rPr>
        <w:t>(Insère la date)</w:t>
      </w:r>
      <w:r w:rsidR="00B2077C">
        <w:rPr>
          <w:i/>
          <w:color w:val="FF0000"/>
        </w:rPr>
        <w:t>,</w:t>
      </w:r>
      <w:r w:rsidR="00B2077C" w:rsidRPr="00B2077C">
        <w:rPr>
          <w:iCs/>
        </w:rPr>
        <w:t xml:space="preserve"> et</w:t>
      </w:r>
      <w:r w:rsidRPr="00B2077C">
        <w:t xml:space="preserve"> </w:t>
      </w:r>
      <w:r w:rsidRPr="00026D68">
        <w:t>conformément aux dispositions du décret n° 78-71 du 26</w:t>
      </w:r>
      <w:r w:rsidR="00B2077C">
        <w:t xml:space="preserve"> janvier 1978</w:t>
      </w:r>
      <w:r w:rsidRPr="00026D68">
        <w:t xml:space="preserve">, confie au </w:t>
      </w:r>
      <w:r w:rsidR="00DE5897" w:rsidRPr="00026D68">
        <w:t>C</w:t>
      </w:r>
      <w:r w:rsidR="00B2077C">
        <w:t>oncepteur</w:t>
      </w:r>
      <w:r w:rsidRPr="00026D68">
        <w:t xml:space="preserve">, qui accepte les missions désignées à l’article </w:t>
      </w:r>
      <w:r w:rsidRPr="00B2077C">
        <w:rPr>
          <w:rFonts w:cstheme="minorHAnsi"/>
          <w:szCs w:val="22"/>
          <w:rtl/>
        </w:rPr>
        <w:t>4</w:t>
      </w:r>
      <w:r w:rsidRPr="00026D68">
        <w:t xml:space="preserve">, relatives à la réalisation </w:t>
      </w:r>
      <w:r w:rsidRPr="00B2077C">
        <w:t>du projet ………..</w:t>
      </w:r>
      <w:r w:rsidRPr="00B2077C">
        <w:rPr>
          <w:i/>
        </w:rPr>
        <w:t xml:space="preserve"> </w:t>
      </w:r>
      <w:r w:rsidRPr="00026D68">
        <w:rPr>
          <w:i/>
          <w:color w:val="FF0000"/>
          <w:highlight w:val="yellow"/>
        </w:rPr>
        <w:t>(Insère le nom du projet)</w:t>
      </w:r>
      <w:r w:rsidR="00B2077C">
        <w:rPr>
          <w:i/>
          <w:color w:val="FF0000"/>
        </w:rPr>
        <w:t xml:space="preserve"> </w:t>
      </w:r>
      <w:r w:rsidRPr="00026D68">
        <w:t xml:space="preserve">pour un coût prévisionnel estimé </w:t>
      </w:r>
      <w:r w:rsidR="00B2077C" w:rsidRPr="00B2077C">
        <w:rPr>
          <w:color w:val="FF0000"/>
          <w:highlight w:val="yellow"/>
        </w:rPr>
        <w:t>(</w:t>
      </w:r>
      <w:r w:rsidRPr="00026D68">
        <w:rPr>
          <w:i/>
          <w:color w:val="FF0000"/>
          <w:highlight w:val="yellow"/>
        </w:rPr>
        <w:t>Insère le coût du projet</w:t>
      </w:r>
      <w:r w:rsidRPr="00026D68">
        <w:rPr>
          <w:i/>
          <w:color w:val="FF0000"/>
        </w:rPr>
        <w:t>)</w:t>
      </w:r>
      <w:r w:rsidRPr="00026D68">
        <w:t xml:space="preserve"> en dinars tunisiens.</w:t>
      </w:r>
    </w:p>
    <w:p w:rsidR="0007614A" w:rsidRPr="00026D68" w:rsidRDefault="0007614A" w:rsidP="00B36FB4">
      <w:pPr>
        <w:pStyle w:val="Articles"/>
      </w:pPr>
      <w:bookmarkStart w:id="78" w:name="_Toc420656991"/>
      <w:bookmarkStart w:id="79" w:name="_Toc420926188"/>
      <w:r w:rsidRPr="00026D68">
        <w:t>Cadre Règlementaire</w:t>
      </w:r>
      <w:bookmarkEnd w:id="78"/>
      <w:bookmarkEnd w:id="79"/>
    </w:p>
    <w:p w:rsidR="002968D5" w:rsidRPr="00A05B5D" w:rsidRDefault="002968D5" w:rsidP="002968D5">
      <w:pPr>
        <w:spacing w:before="60" w:after="60"/>
        <w:jc w:val="both"/>
      </w:pPr>
      <w:r w:rsidRPr="00A05B5D">
        <w:t>A moins qu’on y soit dérogé par le présent contrat, les concepteurs demeurent soumis :</w:t>
      </w:r>
    </w:p>
    <w:p w:rsidR="002968D5" w:rsidRPr="00A05B5D" w:rsidRDefault="002968D5" w:rsidP="002968D5">
      <w:pPr>
        <w:pStyle w:val="Paragraphedeliste"/>
        <w:numPr>
          <w:ilvl w:val="0"/>
          <w:numId w:val="18"/>
        </w:numPr>
        <w:spacing w:before="60" w:after="60"/>
        <w:contextualSpacing w:val="0"/>
        <w:jc w:val="both"/>
      </w:pPr>
      <w:r w:rsidRPr="00A05B5D">
        <w:t>Au cahier des conditions administratives générales réglementant les missions d’architecture et d’ingénierie assurées par les prestataires du droit privé pour réalisation des bâtiments civil le décret 78-71 du 26/01/1978.</w:t>
      </w:r>
    </w:p>
    <w:p w:rsidR="002968D5" w:rsidRPr="00A05B5D" w:rsidRDefault="002968D5" w:rsidP="002968D5">
      <w:pPr>
        <w:pStyle w:val="Paragraphedeliste"/>
        <w:numPr>
          <w:ilvl w:val="0"/>
          <w:numId w:val="18"/>
        </w:numPr>
        <w:spacing w:before="60" w:after="60"/>
        <w:contextualSpacing w:val="0"/>
        <w:jc w:val="both"/>
      </w:pPr>
      <w:r w:rsidRPr="00A05B5D">
        <w:t>A la loi lot 73-81 du 31 Décembre 1973 portante promulgation de la comptabilité publique.</w:t>
      </w:r>
    </w:p>
    <w:p w:rsidR="002968D5" w:rsidRPr="00A05B5D" w:rsidRDefault="002968D5" w:rsidP="002968D5">
      <w:pPr>
        <w:pStyle w:val="Paragraphedeliste"/>
        <w:numPr>
          <w:ilvl w:val="0"/>
          <w:numId w:val="18"/>
        </w:numPr>
        <w:spacing w:before="60" w:after="60"/>
        <w:contextualSpacing w:val="0"/>
        <w:jc w:val="both"/>
      </w:pPr>
      <w:r w:rsidRPr="00A05B5D">
        <w:t>Au décret 09-2617 du 14</w:t>
      </w:r>
      <w:r>
        <w:t xml:space="preserve"> </w:t>
      </w:r>
      <w:r w:rsidRPr="00A05B5D">
        <w:t>Septembre 2009 portante réglementation de la</w:t>
      </w:r>
      <w:r>
        <w:t xml:space="preserve"> </w:t>
      </w:r>
      <w:r w:rsidRPr="00A05B5D">
        <w:t>construction des bâtiments civil</w:t>
      </w:r>
      <w:r>
        <w:t>s</w:t>
      </w:r>
      <w:r w:rsidRPr="00A05B5D">
        <w:t>.</w:t>
      </w:r>
    </w:p>
    <w:p w:rsidR="002968D5" w:rsidRPr="00A05B5D" w:rsidRDefault="002968D5" w:rsidP="002968D5">
      <w:pPr>
        <w:pStyle w:val="Paragraphedeliste"/>
        <w:numPr>
          <w:ilvl w:val="0"/>
          <w:numId w:val="18"/>
        </w:numPr>
        <w:spacing w:before="60" w:after="60"/>
        <w:contextualSpacing w:val="0"/>
        <w:jc w:val="both"/>
      </w:pPr>
      <w:r w:rsidRPr="00A05B5D">
        <w:t>Au C.C.A.G applicable aux marchés d’études tels que annexé au JORT N°84 du 25/10/1994.</w:t>
      </w:r>
    </w:p>
    <w:p w:rsidR="002968D5" w:rsidRPr="00A05B5D" w:rsidRDefault="002968D5" w:rsidP="002968D5">
      <w:pPr>
        <w:pStyle w:val="Paragraphedeliste"/>
        <w:numPr>
          <w:ilvl w:val="0"/>
          <w:numId w:val="18"/>
        </w:numPr>
        <w:spacing w:before="60" w:after="60"/>
        <w:contextualSpacing w:val="0"/>
        <w:jc w:val="both"/>
      </w:pPr>
      <w:r w:rsidRPr="00A05B5D">
        <w:t>Aux lois 94-9 et de 94-10 de la 31/01/1994 relative</w:t>
      </w:r>
      <w:r w:rsidR="00B36FB4">
        <w:t>s</w:t>
      </w:r>
      <w:r w:rsidRPr="00A05B5D">
        <w:t xml:space="preserve"> à l’assurance et la responsabilité dans le domaine de la construction.</w:t>
      </w:r>
    </w:p>
    <w:p w:rsidR="002968D5" w:rsidRPr="00A05B5D" w:rsidRDefault="002968D5" w:rsidP="002968D5">
      <w:pPr>
        <w:pStyle w:val="Paragraphedeliste"/>
        <w:numPr>
          <w:ilvl w:val="0"/>
          <w:numId w:val="18"/>
        </w:numPr>
        <w:spacing w:before="60" w:after="60"/>
        <w:contextualSpacing w:val="0"/>
        <w:jc w:val="both"/>
      </w:pPr>
      <w:r w:rsidRPr="00A05B5D">
        <w:t>Au décret N°95-415 du 06/03/1995, fixant la liste des ouvrages non soumis à l’obligation de l’assurance de la responsabilité décennale des intervenants dans leur réalisation.</w:t>
      </w:r>
    </w:p>
    <w:p w:rsidR="002968D5" w:rsidRPr="00A05B5D" w:rsidRDefault="002968D5" w:rsidP="002968D5">
      <w:pPr>
        <w:pStyle w:val="Paragraphedeliste"/>
        <w:numPr>
          <w:ilvl w:val="0"/>
          <w:numId w:val="18"/>
        </w:numPr>
        <w:spacing w:before="60" w:after="60"/>
        <w:contextualSpacing w:val="0"/>
        <w:jc w:val="both"/>
      </w:pPr>
      <w:r w:rsidRPr="00A05B5D">
        <w:t>Au décret N°95-416 du 06/03/1995, relatif à la définition des missions de contrôle technique et aux conditions d’octroi de l’agrément.</w:t>
      </w:r>
    </w:p>
    <w:p w:rsidR="002968D5" w:rsidRPr="00A05B5D" w:rsidRDefault="002968D5" w:rsidP="002968D5">
      <w:pPr>
        <w:pStyle w:val="Paragraphedeliste"/>
        <w:numPr>
          <w:ilvl w:val="0"/>
          <w:numId w:val="18"/>
        </w:numPr>
        <w:spacing w:before="60" w:after="60"/>
        <w:contextualSpacing w:val="0"/>
        <w:jc w:val="both"/>
      </w:pPr>
      <w:r w:rsidRPr="00A05B5D">
        <w:t>Au décret 1039 du 14/03/2014 réglementant des marchés publics</w:t>
      </w:r>
    </w:p>
    <w:p w:rsidR="002968D5" w:rsidRPr="00A05B5D" w:rsidRDefault="002968D5" w:rsidP="002968D5">
      <w:pPr>
        <w:pStyle w:val="Paragraphedeliste"/>
        <w:numPr>
          <w:ilvl w:val="0"/>
          <w:numId w:val="18"/>
        </w:numPr>
        <w:spacing w:before="60" w:after="60"/>
        <w:contextualSpacing w:val="0"/>
        <w:jc w:val="both"/>
      </w:pPr>
      <w:r w:rsidRPr="00A05B5D">
        <w:t>Au décret 967-2017 du 31/07/2017 portante réglementation de la construction des bâtiments civils.</w:t>
      </w:r>
    </w:p>
    <w:p w:rsidR="0007614A" w:rsidRPr="00026D68" w:rsidRDefault="0007614A" w:rsidP="00B36FB4">
      <w:pPr>
        <w:pStyle w:val="Articles"/>
      </w:pPr>
      <w:bookmarkStart w:id="80" w:name="_Toc420656992"/>
      <w:bookmarkStart w:id="81" w:name="_Toc420926189"/>
      <w:r w:rsidRPr="00026D68">
        <w:t>Consistance des Missions</w:t>
      </w:r>
      <w:bookmarkEnd w:id="80"/>
      <w:bookmarkEnd w:id="81"/>
    </w:p>
    <w:p w:rsidR="00A0252A" w:rsidRPr="00026D68" w:rsidRDefault="00FD599E" w:rsidP="00F8788F">
      <w:pPr>
        <w:jc w:val="both"/>
      </w:pPr>
      <w:r w:rsidRPr="00026D68">
        <w:t>La consistante de la mission confiée au Concepteur est celle définie par l’article 23 pour la mission E et l’article 24 pour la mission S,</w:t>
      </w:r>
      <w:r w:rsidR="00026D68">
        <w:t xml:space="preserve"> </w:t>
      </w:r>
      <w:r w:rsidRPr="00026D68">
        <w:t>du décret 78-71 du 26 janvier 1978 portant approbation du cahier des conditions administratives générales réglementant les missions d’architecture et d’ingénierie assurées par les prestataires de droit privé pour la réalisation des bâtiments civils.</w:t>
      </w:r>
    </w:p>
    <w:p w:rsidR="00A0252A" w:rsidRPr="00026D68" w:rsidRDefault="00A0252A" w:rsidP="00B36FB4">
      <w:pPr>
        <w:pStyle w:val="Paragraphedeliste"/>
        <w:numPr>
          <w:ilvl w:val="0"/>
          <w:numId w:val="8"/>
        </w:numPr>
        <w:spacing w:before="120"/>
        <w:jc w:val="both"/>
        <w:rPr>
          <w:b/>
          <w:u w:val="single"/>
        </w:rPr>
      </w:pPr>
      <w:r w:rsidRPr="00026D68">
        <w:rPr>
          <w:b/>
          <w:u w:val="single"/>
        </w:rPr>
        <w:t>Lot Structure:</w:t>
      </w:r>
    </w:p>
    <w:p w:rsidR="00A0252A" w:rsidRPr="00026D68" w:rsidRDefault="00A0252A" w:rsidP="00A0252A">
      <w:pPr>
        <w:pStyle w:val="Paragraphedeliste"/>
        <w:numPr>
          <w:ilvl w:val="1"/>
          <w:numId w:val="8"/>
        </w:numPr>
        <w:jc w:val="both"/>
        <w:rPr>
          <w:b/>
        </w:rPr>
      </w:pPr>
      <w:r w:rsidRPr="00026D68">
        <w:t>Mission E1 : Etudes et contrôle d’exécution du projet ;</w:t>
      </w:r>
    </w:p>
    <w:p w:rsidR="00A0252A" w:rsidRPr="00026D68" w:rsidRDefault="00A0252A" w:rsidP="00A0252A">
      <w:pPr>
        <w:pStyle w:val="Paragraphedeliste"/>
        <w:numPr>
          <w:ilvl w:val="1"/>
          <w:numId w:val="8"/>
        </w:numPr>
        <w:jc w:val="both"/>
        <w:rPr>
          <w:b/>
        </w:rPr>
      </w:pPr>
      <w:r w:rsidRPr="00026D68">
        <w:lastRenderedPageBreak/>
        <w:t>Mission E2 : Etablissement d’un avant métré détaillé.</w:t>
      </w:r>
    </w:p>
    <w:p w:rsidR="00A0252A" w:rsidRPr="00026D68" w:rsidRDefault="00A0252A" w:rsidP="00A0252A">
      <w:pPr>
        <w:pStyle w:val="Paragraphedeliste"/>
        <w:numPr>
          <w:ilvl w:val="0"/>
          <w:numId w:val="8"/>
        </w:numPr>
        <w:spacing w:before="120" w:after="120"/>
        <w:ind w:left="714" w:hanging="357"/>
        <w:contextualSpacing w:val="0"/>
        <w:jc w:val="both"/>
        <w:rPr>
          <w:b/>
          <w:u w:val="single"/>
        </w:rPr>
      </w:pPr>
      <w:r w:rsidRPr="00026D68">
        <w:rPr>
          <w:b/>
          <w:u w:val="single"/>
        </w:rPr>
        <w:t>Lots Spéciaux : (Electricité et Sécurité Incendie, Fluide et VRD) :</w:t>
      </w:r>
    </w:p>
    <w:p w:rsidR="00A0252A" w:rsidRPr="00026D68" w:rsidRDefault="00A0252A" w:rsidP="00A0252A">
      <w:pPr>
        <w:pStyle w:val="Paragraphedeliste"/>
        <w:numPr>
          <w:ilvl w:val="1"/>
          <w:numId w:val="8"/>
        </w:numPr>
        <w:jc w:val="both"/>
      </w:pPr>
      <w:r w:rsidRPr="00026D68">
        <w:t>Mission S0 : Avant projet détaillé (APD) et dossier financier (DF) ;</w:t>
      </w:r>
    </w:p>
    <w:p w:rsidR="00A0252A" w:rsidRPr="00026D68" w:rsidRDefault="00A0252A" w:rsidP="00A0252A">
      <w:pPr>
        <w:pStyle w:val="Paragraphedeliste"/>
        <w:numPr>
          <w:ilvl w:val="1"/>
          <w:numId w:val="8"/>
        </w:numPr>
        <w:jc w:val="both"/>
      </w:pPr>
      <w:r w:rsidRPr="00026D68">
        <w:t xml:space="preserve">Mission S1 : </w:t>
      </w:r>
      <w:r w:rsidR="00340434" w:rsidRPr="00026D68">
        <w:t xml:space="preserve">Dossier définitif d’exécution du lot </w:t>
      </w:r>
      <w:r w:rsidRPr="00026D68">
        <w:t>(PDE) ;</w:t>
      </w:r>
    </w:p>
    <w:p w:rsidR="00A0252A" w:rsidRPr="00026D68" w:rsidRDefault="00A0252A" w:rsidP="00A0252A">
      <w:pPr>
        <w:pStyle w:val="Paragraphedeliste"/>
        <w:numPr>
          <w:ilvl w:val="1"/>
          <w:numId w:val="8"/>
        </w:numPr>
        <w:jc w:val="both"/>
      </w:pPr>
      <w:r w:rsidRPr="00026D68">
        <w:t>Mission S2 : Direction</w:t>
      </w:r>
      <w:r w:rsidR="00EA0A5A" w:rsidRPr="00026D68">
        <w:t>,</w:t>
      </w:r>
      <w:r w:rsidRPr="00026D68">
        <w:t xml:space="preserve"> contrôle</w:t>
      </w:r>
      <w:r w:rsidR="00EA0A5A" w:rsidRPr="00026D68">
        <w:t xml:space="preserve"> et coordination</w:t>
      </w:r>
      <w:r w:rsidRPr="00026D68">
        <w:t xml:space="preserve"> de l’exécution des travaux ;</w:t>
      </w:r>
    </w:p>
    <w:p w:rsidR="00A0252A" w:rsidRPr="00026D68" w:rsidRDefault="00A0252A" w:rsidP="00A0252A">
      <w:pPr>
        <w:pStyle w:val="Paragraphedeliste"/>
        <w:numPr>
          <w:ilvl w:val="1"/>
          <w:numId w:val="8"/>
        </w:numPr>
        <w:spacing w:after="360"/>
        <w:ind w:left="1434" w:hanging="357"/>
        <w:contextualSpacing w:val="0"/>
        <w:jc w:val="both"/>
      </w:pPr>
      <w:r w:rsidRPr="00026D68">
        <w:t>Mission S3 : Présentatio</w:t>
      </w:r>
      <w:r w:rsidR="00EA0A5A" w:rsidRPr="00026D68">
        <w:t>n des propositions de règlement des travaux</w:t>
      </w:r>
      <w:r w:rsidRPr="00026D68">
        <w:t>.</w:t>
      </w:r>
    </w:p>
    <w:p w:rsidR="0007614A" w:rsidRPr="00026D68" w:rsidRDefault="0007614A" w:rsidP="00B36FB4">
      <w:pPr>
        <w:pStyle w:val="Articles"/>
      </w:pPr>
      <w:bookmarkStart w:id="82" w:name="_Toc420656993"/>
      <w:bookmarkStart w:id="83" w:name="_Toc420926190"/>
      <w:r w:rsidRPr="00026D68">
        <w:t>Documents et Renseignements fournis par l’Administration</w:t>
      </w:r>
      <w:bookmarkEnd w:id="82"/>
      <w:bookmarkEnd w:id="83"/>
    </w:p>
    <w:p w:rsidR="0007614A" w:rsidRPr="00026D68" w:rsidRDefault="0007614A" w:rsidP="0007614A">
      <w:pPr>
        <w:jc w:val="both"/>
      </w:pPr>
      <w:r w:rsidRPr="00026D68">
        <w:t xml:space="preserve">Pour permettre au </w:t>
      </w:r>
      <w:r w:rsidR="002E67E2" w:rsidRPr="00026D68">
        <w:t>C</w:t>
      </w:r>
      <w:r w:rsidRPr="00026D68">
        <w:t>oncepteur d’accomplir ses missions, l’administration lui fournira ou lui fera fournir et à mesure de leur accomplissement les documents et renseignement prévus aux articles 10 et 12 du décret 78-71 du 26 janvier 1978.</w:t>
      </w:r>
    </w:p>
    <w:p w:rsidR="0007614A" w:rsidRPr="00026D68" w:rsidRDefault="0007614A" w:rsidP="00B36FB4">
      <w:pPr>
        <w:pStyle w:val="Articles"/>
      </w:pPr>
      <w:bookmarkStart w:id="84" w:name="_Toc420656994"/>
      <w:bookmarkStart w:id="85" w:name="_Toc420926191"/>
      <w:r w:rsidRPr="00026D68">
        <w:t>Dossiers et Documents à fournir par le Concepteur</w:t>
      </w:r>
      <w:bookmarkEnd w:id="84"/>
      <w:bookmarkEnd w:id="85"/>
    </w:p>
    <w:p w:rsidR="00B36FB4" w:rsidRDefault="00B36FB4" w:rsidP="00B36FB4">
      <w:pPr>
        <w:jc w:val="both"/>
      </w:pPr>
      <w:r w:rsidRPr="00A05B5D">
        <w:t>Le Concepteur fournira toutes les pièces et</w:t>
      </w:r>
      <w:r>
        <w:t xml:space="preserve"> </w:t>
      </w:r>
      <w:r w:rsidRPr="00A05B5D">
        <w:t>dossiers prévus aux articles 13,</w:t>
      </w:r>
      <w:r>
        <w:t xml:space="preserve"> </w:t>
      </w:r>
      <w:r w:rsidRPr="00A05B5D">
        <w:t>14,</w:t>
      </w:r>
      <w:r>
        <w:t xml:space="preserve"> </w:t>
      </w:r>
      <w:r w:rsidRPr="00A05B5D">
        <w:t>16,</w:t>
      </w:r>
      <w:r>
        <w:t xml:space="preserve"> </w:t>
      </w:r>
      <w:r w:rsidRPr="00A05B5D">
        <w:t>19 et 22 du décret 78-7</w:t>
      </w:r>
      <w:r>
        <w:t>1 .du 26/01/1978.</w:t>
      </w:r>
    </w:p>
    <w:p w:rsidR="00B36FB4" w:rsidRPr="00A05B5D" w:rsidRDefault="00B36FB4" w:rsidP="00B36FB4">
      <w:pPr>
        <w:pStyle w:val="Articles"/>
      </w:pPr>
      <w:bookmarkStart w:id="86" w:name="_Toc420926492"/>
      <w:r w:rsidRPr="00A05B5D">
        <w:t>Honoraires</w:t>
      </w:r>
      <w:bookmarkEnd w:id="86"/>
    </w:p>
    <w:p w:rsidR="00B36FB4" w:rsidRDefault="00B36FB4" w:rsidP="00D05790">
      <w:pPr>
        <w:jc w:val="both"/>
      </w:pPr>
      <w:r w:rsidRPr="00A05B5D">
        <w:t xml:space="preserve">Pour l’exécution des </w:t>
      </w:r>
      <w:r>
        <w:t>prestations</w:t>
      </w:r>
      <w:r w:rsidRPr="00A05B5D">
        <w:t xml:space="preserve"> définis ci dessus,</w:t>
      </w:r>
      <w:r>
        <w:t xml:space="preserve"> </w:t>
      </w:r>
      <w:r w:rsidRPr="00A05B5D">
        <w:t xml:space="preserve">dans les conditions fixées par le présent contrat, </w:t>
      </w:r>
      <w:r w:rsidR="00D05790">
        <w:t>le Concepteur</w:t>
      </w:r>
      <w:r w:rsidRPr="00A05B5D">
        <w:t xml:space="preserve"> recevra des honoraires calculés suivant les dispositions et barèmes </w:t>
      </w:r>
      <w:r>
        <w:t>au</w:t>
      </w:r>
      <w:r w:rsidR="00D05790">
        <w:t xml:space="preserve"> décret N°</w:t>
      </w:r>
      <w:r w:rsidRPr="00A05B5D">
        <w:t>78-71 du 26</w:t>
      </w:r>
      <w:r>
        <w:t xml:space="preserve"> janvier 1978.</w:t>
      </w:r>
    </w:p>
    <w:p w:rsidR="00D05790" w:rsidRPr="00A05B5D" w:rsidRDefault="00D05790" w:rsidP="00D05790">
      <w:pPr>
        <w:pStyle w:val="Articles"/>
        <w:numPr>
          <w:ilvl w:val="0"/>
          <w:numId w:val="25"/>
        </w:numPr>
      </w:pPr>
      <w:bookmarkStart w:id="87" w:name="_Toc420926493"/>
      <w:r w:rsidRPr="00A05B5D">
        <w:t>Montant du présent Contrat</w:t>
      </w:r>
      <w:bookmarkEnd w:id="87"/>
    </w:p>
    <w:p w:rsidR="00D05790" w:rsidRPr="00A05B5D" w:rsidRDefault="00D05790" w:rsidP="00D05790">
      <w:pPr>
        <w:jc w:val="both"/>
      </w:pPr>
      <w:r w:rsidRPr="00A05B5D">
        <w:t xml:space="preserve">Le montant provisoire du présent contrat est de : </w:t>
      </w:r>
      <w:r w:rsidRPr="00A05B5D">
        <w:rPr>
          <w:i/>
          <w:color w:val="FF0000"/>
          <w:highlight w:val="yellow"/>
        </w:rPr>
        <w:t>(Insère le montant)</w:t>
      </w:r>
      <w:r w:rsidRPr="00A05B5D">
        <w:rPr>
          <w:i/>
          <w:color w:val="FF0000"/>
        </w:rPr>
        <w:t xml:space="preserve"> </w:t>
      </w:r>
      <w:r w:rsidRPr="00A05B5D">
        <w:t>Dinars Tunisiens</w:t>
      </w:r>
      <w:r>
        <w:t xml:space="preserve"> toutes taxes comprises résultant des barèmes appliqués aux estimations provisoires des ouvrages selon le calcul effectué en annexe 1 du présent contrat</w:t>
      </w:r>
      <w:r w:rsidRPr="00A05B5D">
        <w:t>.</w:t>
      </w:r>
    </w:p>
    <w:p w:rsidR="00D05790" w:rsidRDefault="00D05790" w:rsidP="00D05790">
      <w:pPr>
        <w:spacing w:before="120"/>
        <w:jc w:val="both"/>
      </w:pPr>
      <w:r w:rsidRPr="00A05B5D">
        <w:t xml:space="preserve">Le montant du présent contrat sera réajusté par </w:t>
      </w:r>
      <w:r>
        <w:t xml:space="preserve">des </w:t>
      </w:r>
      <w:r w:rsidRPr="00A05B5D">
        <w:t>avenant</w:t>
      </w:r>
      <w:r>
        <w:t>s</w:t>
      </w:r>
      <w:r w:rsidRPr="00A05B5D">
        <w:t xml:space="preserve"> </w:t>
      </w:r>
      <w:r>
        <w:rPr>
          <w:b/>
          <w:bCs/>
        </w:rPr>
        <w:t>1</w:t>
      </w:r>
      <w:r w:rsidRPr="003D24B0">
        <w:rPr>
          <w:b/>
          <w:bCs/>
        </w:rPr>
        <w:t>°</w:t>
      </w:r>
      <w:r>
        <w:t xml:space="preserve"> </w:t>
      </w:r>
      <w:r w:rsidRPr="00A05B5D">
        <w:t xml:space="preserve">au montant des travaux constatés après adjudication et </w:t>
      </w:r>
      <w:r>
        <w:rPr>
          <w:b/>
          <w:bCs/>
        </w:rPr>
        <w:t>2</w:t>
      </w:r>
      <w:r w:rsidRPr="003D24B0">
        <w:rPr>
          <w:b/>
          <w:bCs/>
        </w:rPr>
        <w:t>°</w:t>
      </w:r>
      <w:r>
        <w:t xml:space="preserve"> </w:t>
      </w:r>
      <w:r w:rsidRPr="00A05B5D">
        <w:t>au montant des travaux réellement exé</w:t>
      </w:r>
      <w:r>
        <w:t>cutés (décompte définitif)</w:t>
      </w:r>
      <w:r w:rsidRPr="00A05B5D">
        <w:t>.</w:t>
      </w:r>
    </w:p>
    <w:p w:rsidR="00D05790" w:rsidRPr="00026D68" w:rsidRDefault="00D05790" w:rsidP="00D05790">
      <w:pPr>
        <w:pStyle w:val="Articles"/>
        <w:numPr>
          <w:ilvl w:val="0"/>
          <w:numId w:val="26"/>
        </w:numPr>
      </w:pPr>
      <w:bookmarkStart w:id="88" w:name="_Toc420656998"/>
      <w:bookmarkStart w:id="89" w:name="_Toc420926196"/>
      <w:r w:rsidRPr="00026D68">
        <w:t>Déplacements et Vacations</w:t>
      </w:r>
      <w:bookmarkEnd w:id="88"/>
      <w:bookmarkEnd w:id="89"/>
    </w:p>
    <w:p w:rsidR="00D05790" w:rsidRPr="00026D68" w:rsidRDefault="00D05790" w:rsidP="00D05790">
      <w:pPr>
        <w:jc w:val="both"/>
      </w:pPr>
      <w:r w:rsidRPr="00026D68">
        <w:t xml:space="preserve">Le chantier étant situé à environ </w:t>
      </w:r>
      <w:r w:rsidRPr="00026D68">
        <w:rPr>
          <w:i/>
          <w:color w:val="FF0000"/>
        </w:rPr>
        <w:t>(</w:t>
      </w:r>
      <w:r w:rsidRPr="00026D68">
        <w:rPr>
          <w:i/>
          <w:color w:val="FF0000"/>
          <w:highlight w:val="yellow"/>
        </w:rPr>
        <w:t>Insère la distance en km)</w:t>
      </w:r>
      <w:r>
        <w:rPr>
          <w:i/>
          <w:color w:val="FF0000"/>
        </w:rPr>
        <w:t xml:space="preserve"> </w:t>
      </w:r>
      <w:r w:rsidRPr="00026D68">
        <w:rPr>
          <w:bCs/>
        </w:rPr>
        <w:t>Km</w:t>
      </w:r>
      <w:r>
        <w:rPr>
          <w:bCs/>
        </w:rPr>
        <w:t xml:space="preserve"> </w:t>
      </w:r>
      <w:r w:rsidRPr="00026D68">
        <w:t>de la limite du périmètre communal de l’agence</w:t>
      </w:r>
      <w:r>
        <w:t xml:space="preserve"> </w:t>
      </w:r>
      <w:r w:rsidRPr="00026D68">
        <w:t xml:space="preserve">du Concepteur installé à </w:t>
      </w:r>
      <w:r w:rsidRPr="00026D68">
        <w:rPr>
          <w:i/>
          <w:color w:val="FF0000"/>
          <w:highlight w:val="yellow"/>
        </w:rPr>
        <w:t>(Insère l’adresse du concepteur)</w:t>
      </w:r>
      <w:r w:rsidRPr="00026D68">
        <w:t>, les frais des déplacements et des vacations seront remboursés conformément à l’article 40 du décret 78-71 du 26 janvier 1978 et en application de l’article n°4 du décret 2001-812 du 10 Avril 2001.</w:t>
      </w:r>
    </w:p>
    <w:p w:rsidR="00D05790" w:rsidRPr="00026D68" w:rsidRDefault="00D05790" w:rsidP="00D05790">
      <w:pPr>
        <w:jc w:val="both"/>
      </w:pPr>
      <w:r w:rsidRPr="00026D68">
        <w:t xml:space="preserve">Le nombre de visite à effectuer par le Concepteur est fixé à </w:t>
      </w:r>
      <w:r w:rsidRPr="00026D68">
        <w:rPr>
          <w:i/>
          <w:color w:val="FF0000"/>
        </w:rPr>
        <w:t>(</w:t>
      </w:r>
      <w:r w:rsidRPr="00026D68">
        <w:rPr>
          <w:i/>
          <w:color w:val="FF0000"/>
          <w:highlight w:val="yellow"/>
        </w:rPr>
        <w:t>Insère le nombre des visites)</w:t>
      </w:r>
      <w:r w:rsidRPr="00026D68">
        <w:t xml:space="preserve"> L’administration se réserve, par ailleurs, le droit de faire effectuer au Concepteur en plus des visites prévues, autant de visites qu’elle voudra et au moment qu’elle voudra avec un préavis suffisant sans que le Concepteur ait le droit de refuser d’effectuer ces visites.</w:t>
      </w:r>
    </w:p>
    <w:p w:rsidR="0007614A" w:rsidRPr="00026D68" w:rsidRDefault="0007614A" w:rsidP="00B36FB4">
      <w:pPr>
        <w:pStyle w:val="Articles"/>
      </w:pPr>
      <w:bookmarkStart w:id="90" w:name="_Toc420656999"/>
      <w:bookmarkStart w:id="91" w:name="_Toc420926197"/>
      <w:r w:rsidRPr="00026D68">
        <w:t>Domiciliation bancaire</w:t>
      </w:r>
      <w:bookmarkEnd w:id="90"/>
      <w:bookmarkEnd w:id="91"/>
    </w:p>
    <w:p w:rsidR="00D05790" w:rsidRPr="00A05B5D" w:rsidRDefault="0007614A" w:rsidP="00D05790">
      <w:pPr>
        <w:jc w:val="both"/>
      </w:pPr>
      <w:r w:rsidRPr="00026D68">
        <w:t xml:space="preserve">Les </w:t>
      </w:r>
      <w:bookmarkStart w:id="92" w:name="_Toc420657000"/>
      <w:bookmarkStart w:id="93" w:name="_Toc420926198"/>
      <w:r w:rsidR="00D05790" w:rsidRPr="00A05B5D">
        <w:t>honoraires dus à l'Architecte en exécution du présent contrat seront réglés par virement au compte bancaire :</w:t>
      </w:r>
    </w:p>
    <w:p w:rsidR="00D05790" w:rsidRPr="00A05B5D" w:rsidRDefault="00D05790" w:rsidP="00D05790">
      <w:pPr>
        <w:jc w:val="both"/>
      </w:pPr>
      <w:r w:rsidRPr="00A05B5D">
        <w:t>Titulaire du compte :</w:t>
      </w:r>
      <w:r w:rsidRPr="00A05B5D">
        <w:tab/>
        <w:t>………………………………………………………..</w:t>
      </w:r>
    </w:p>
    <w:p w:rsidR="00D05790" w:rsidRPr="00A05B5D" w:rsidRDefault="00D05790" w:rsidP="00D05790">
      <w:pPr>
        <w:jc w:val="both"/>
      </w:pPr>
      <w:r w:rsidRPr="00A05B5D">
        <w:t>N° de compte :</w:t>
      </w:r>
      <w:r w:rsidRPr="00A05B5D">
        <w:tab/>
      </w:r>
      <w:r w:rsidRPr="00A05B5D">
        <w:tab/>
        <w:t>………………………………………………………..</w:t>
      </w:r>
    </w:p>
    <w:p w:rsidR="00D05790" w:rsidRDefault="00D05790" w:rsidP="00D05790">
      <w:pPr>
        <w:jc w:val="both"/>
      </w:pPr>
      <w:r w:rsidRPr="00A05B5D">
        <w:t>Banque : </w:t>
      </w:r>
      <w:r w:rsidRPr="00A05B5D">
        <w:tab/>
      </w:r>
      <w:r w:rsidRPr="00A05B5D">
        <w:tab/>
        <w:t>………………………………………………………..</w:t>
      </w:r>
    </w:p>
    <w:p w:rsidR="00D05790" w:rsidRPr="00A05B5D" w:rsidRDefault="00D05790" w:rsidP="00D05790">
      <w:pPr>
        <w:pStyle w:val="Articles"/>
      </w:pPr>
      <w:bookmarkStart w:id="94" w:name="_Toc420926496"/>
      <w:r w:rsidRPr="00A05B5D">
        <w:t>Modalités de règlement des honoraires</w:t>
      </w:r>
      <w:bookmarkEnd w:id="94"/>
    </w:p>
    <w:p w:rsidR="00D05790" w:rsidRPr="00A05B5D" w:rsidRDefault="00D05790" w:rsidP="00D05790">
      <w:pPr>
        <w:jc w:val="both"/>
        <w:rPr>
          <w:b/>
        </w:rPr>
      </w:pPr>
      <w:r w:rsidRPr="00A05B5D">
        <w:t>Le paiement des honoraires sera effectué</w:t>
      </w:r>
      <w:r>
        <w:t xml:space="preserve"> dans les conditions prévues au</w:t>
      </w:r>
      <w:r w:rsidRPr="00A05B5D">
        <w:t xml:space="preserve"> décret N° 78 - 71 du 26</w:t>
      </w:r>
      <w:r>
        <w:t xml:space="preserve"> janvier </w:t>
      </w:r>
      <w:r w:rsidRPr="00A05B5D">
        <w:t xml:space="preserve">1978 </w:t>
      </w:r>
      <w:r>
        <w:t>et en particulier aux articles 44 et 47</w:t>
      </w:r>
      <w:r w:rsidRPr="00A05B5D">
        <w:t>.</w:t>
      </w:r>
    </w:p>
    <w:p w:rsidR="00D05790" w:rsidRPr="00A05B5D" w:rsidRDefault="00D05790" w:rsidP="00D05790">
      <w:pPr>
        <w:pStyle w:val="Articles"/>
      </w:pPr>
      <w:bookmarkStart w:id="95" w:name="_Toc420926498"/>
      <w:r w:rsidRPr="00A05B5D">
        <w:t>Taux de tolérence</w:t>
      </w:r>
      <w:bookmarkEnd w:id="95"/>
      <w:r>
        <w:t xml:space="preserve"> &amp; sanctions</w:t>
      </w:r>
    </w:p>
    <w:p w:rsidR="00D05790" w:rsidRDefault="00D05790" w:rsidP="00D05790">
      <w:pPr>
        <w:jc w:val="both"/>
      </w:pPr>
      <w:r w:rsidRPr="00A05B5D">
        <w:lastRenderedPageBreak/>
        <w:t xml:space="preserve">Le taux de tolérance admis pour ce contrat est </w:t>
      </w:r>
      <w:r>
        <w:t>fixé à</w:t>
      </w:r>
    </w:p>
    <w:p w:rsidR="00D05790" w:rsidRDefault="00D05790" w:rsidP="00D05790">
      <w:pPr>
        <w:pStyle w:val="Paragraphedeliste"/>
        <w:numPr>
          <w:ilvl w:val="0"/>
          <w:numId w:val="27"/>
        </w:numPr>
        <w:jc w:val="both"/>
      </w:pPr>
      <w:r w:rsidRPr="00441BD7">
        <w:rPr>
          <w:b/>
          <w:bCs/>
          <w:color w:val="FF0000"/>
          <w:highlight w:val="yellow"/>
        </w:rPr>
        <w:t>10 %</w:t>
      </w:r>
      <w:r>
        <w:t xml:space="preserve"> écart sur les quantités ;</w:t>
      </w:r>
    </w:p>
    <w:p w:rsidR="00D05790" w:rsidRDefault="00D05790" w:rsidP="00D05790">
      <w:pPr>
        <w:pStyle w:val="Paragraphedeliste"/>
        <w:numPr>
          <w:ilvl w:val="0"/>
          <w:numId w:val="27"/>
        </w:numPr>
        <w:jc w:val="both"/>
      </w:pPr>
      <w:r w:rsidRPr="00441BD7">
        <w:rPr>
          <w:b/>
          <w:bCs/>
          <w:color w:val="FF0000"/>
          <w:highlight w:val="yellow"/>
        </w:rPr>
        <w:t>10 %</w:t>
      </w:r>
      <w:r>
        <w:t xml:space="preserve"> écart sur les prix.</w:t>
      </w:r>
    </w:p>
    <w:p w:rsidR="00D05790" w:rsidRPr="00A05B5D" w:rsidRDefault="00D05790" w:rsidP="00D05790">
      <w:pPr>
        <w:jc w:val="both"/>
      </w:pPr>
      <w:r>
        <w:t>Pour toute défaillance dans les études, écart sur les quantités, écart sur les prix, défaillance la direction des travaux ou dans les propositions de règlement, ou encore dans les missions globales de direction et de coordination, des sanctions seraient appliquées envers l’Architecte conformément aux articles 48, 49, 50, 51 et 52 du décret 78-71 du 26 janvier 1978 en appliquant les taux minimums.</w:t>
      </w:r>
    </w:p>
    <w:p w:rsidR="0007614A" w:rsidRPr="00026D68" w:rsidRDefault="0007614A" w:rsidP="00B36FB4">
      <w:pPr>
        <w:pStyle w:val="Articles"/>
      </w:pPr>
      <w:bookmarkStart w:id="96" w:name="_Toc420657003"/>
      <w:bookmarkStart w:id="97" w:name="_Toc420926201"/>
      <w:bookmarkEnd w:id="92"/>
      <w:bookmarkEnd w:id="93"/>
      <w:r w:rsidRPr="00026D68">
        <w:t>Délais des Missions Etudes et Suivi</w:t>
      </w:r>
      <w:bookmarkEnd w:id="96"/>
      <w:bookmarkEnd w:id="97"/>
    </w:p>
    <w:p w:rsidR="0007614A" w:rsidRPr="00026D68" w:rsidRDefault="0007614A" w:rsidP="00C0119E">
      <w:pPr>
        <w:spacing w:after="120"/>
        <w:jc w:val="both"/>
      </w:pPr>
      <w:r w:rsidRPr="00026D68">
        <w:t xml:space="preserve">Les délais sont fixés comme suit : </w:t>
      </w:r>
    </w:p>
    <w:p w:rsidR="00A0252A" w:rsidRPr="00026D68" w:rsidRDefault="00A0252A" w:rsidP="00B05848">
      <w:pPr>
        <w:tabs>
          <w:tab w:val="left" w:pos="2989"/>
        </w:tabs>
        <w:jc w:val="both"/>
        <w:rPr>
          <w:u w:val="single"/>
        </w:rPr>
      </w:pPr>
      <w:r w:rsidRPr="00D05790">
        <w:rPr>
          <w:b/>
          <w:bCs/>
          <w:u w:val="single"/>
        </w:rPr>
        <w:t>Lot VRD</w:t>
      </w:r>
      <w:r w:rsidRPr="00026D68">
        <w:rPr>
          <w:u w:val="single"/>
        </w:rPr>
        <w:t> :</w:t>
      </w:r>
    </w:p>
    <w:p w:rsidR="0007614A" w:rsidRPr="00026D68" w:rsidRDefault="0007614A" w:rsidP="00B05848">
      <w:pPr>
        <w:numPr>
          <w:ilvl w:val="0"/>
          <w:numId w:val="28"/>
        </w:numPr>
        <w:jc w:val="both"/>
      </w:pPr>
      <w:r w:rsidRPr="00D05790">
        <w:rPr>
          <w:color w:val="FF0000"/>
          <w:highlight w:val="yellow"/>
        </w:rPr>
        <w:t>2</w:t>
      </w:r>
      <w:r w:rsidR="00B05848">
        <w:rPr>
          <w:color w:val="FF0000"/>
          <w:highlight w:val="yellow"/>
        </w:rPr>
        <w:t>1</w:t>
      </w:r>
      <w:r w:rsidRPr="00D05790">
        <w:rPr>
          <w:color w:val="FF0000"/>
          <w:highlight w:val="yellow"/>
        </w:rPr>
        <w:t xml:space="preserve"> jours</w:t>
      </w:r>
      <w:r w:rsidRPr="00026D68">
        <w:t xml:space="preserve"> </w:t>
      </w:r>
      <w:r w:rsidR="00D05790">
        <w:t xml:space="preserve">calendaires </w:t>
      </w:r>
      <w:r w:rsidRPr="00026D68">
        <w:t>pour la mission (S0) (APD</w:t>
      </w:r>
      <w:r w:rsidR="00026D68">
        <w:t xml:space="preserve"> </w:t>
      </w:r>
      <w:r w:rsidR="00582C04" w:rsidRPr="00026D68">
        <w:t>- Structure et VRD) après approbation de l’AP</w:t>
      </w:r>
      <w:r w:rsidR="00D05790">
        <w:t>D d’architecture ;</w:t>
      </w:r>
    </w:p>
    <w:p w:rsidR="0007614A" w:rsidRDefault="0007614A" w:rsidP="00B05848">
      <w:pPr>
        <w:numPr>
          <w:ilvl w:val="0"/>
          <w:numId w:val="28"/>
        </w:numPr>
        <w:jc w:val="both"/>
      </w:pPr>
      <w:r w:rsidRPr="00D05790">
        <w:rPr>
          <w:color w:val="FF0000"/>
          <w:highlight w:val="yellow"/>
        </w:rPr>
        <w:t>2</w:t>
      </w:r>
      <w:r w:rsidR="00B05848">
        <w:rPr>
          <w:color w:val="FF0000"/>
          <w:highlight w:val="yellow"/>
        </w:rPr>
        <w:t>1</w:t>
      </w:r>
      <w:r w:rsidRPr="00D05790">
        <w:rPr>
          <w:color w:val="FF0000"/>
          <w:highlight w:val="yellow"/>
        </w:rPr>
        <w:t xml:space="preserve"> jours</w:t>
      </w:r>
      <w:r w:rsidRPr="00026D68">
        <w:t xml:space="preserve"> </w:t>
      </w:r>
      <w:r w:rsidR="00D05790">
        <w:t xml:space="preserve">calendaires </w:t>
      </w:r>
      <w:r w:rsidRPr="00026D68">
        <w:t xml:space="preserve">pour la mission (S1) (DAO </w:t>
      </w:r>
      <w:r w:rsidR="00582C04" w:rsidRPr="00026D68">
        <w:t>-Structure et VRD</w:t>
      </w:r>
      <w:r w:rsidRPr="00026D68">
        <w:t xml:space="preserve">) après approbation de l’APD </w:t>
      </w:r>
      <w:r w:rsidR="00582C04" w:rsidRPr="00026D68">
        <w:t>des Structures et</w:t>
      </w:r>
      <w:r w:rsidRPr="00026D68">
        <w:t xml:space="preserve"> VRD</w:t>
      </w:r>
      <w:r w:rsidR="00D05790">
        <w:t> ;</w:t>
      </w:r>
    </w:p>
    <w:p w:rsidR="00F8788F" w:rsidRPr="00F8788F" w:rsidRDefault="00D05790" w:rsidP="00B05848">
      <w:pPr>
        <w:jc w:val="both"/>
        <w:rPr>
          <w:u w:val="single"/>
        </w:rPr>
      </w:pPr>
      <w:r>
        <w:rPr>
          <w:b/>
          <w:bCs/>
          <w:u w:val="single"/>
        </w:rPr>
        <w:t>L</w:t>
      </w:r>
      <w:r w:rsidR="00F8788F" w:rsidRPr="00D05790">
        <w:rPr>
          <w:b/>
          <w:bCs/>
          <w:u w:val="single"/>
        </w:rPr>
        <w:t>ot Structure</w:t>
      </w:r>
      <w:r w:rsidR="00F8788F" w:rsidRPr="00F8788F">
        <w:rPr>
          <w:u w:val="single"/>
        </w:rPr>
        <w:t> :</w:t>
      </w:r>
    </w:p>
    <w:p w:rsidR="00D05790" w:rsidRPr="00026D68" w:rsidRDefault="0007614A" w:rsidP="00B05848">
      <w:pPr>
        <w:numPr>
          <w:ilvl w:val="0"/>
          <w:numId w:val="20"/>
        </w:numPr>
        <w:jc w:val="both"/>
      </w:pPr>
      <w:r w:rsidRPr="00D05790">
        <w:rPr>
          <w:color w:val="FF0000"/>
          <w:highlight w:val="yellow"/>
        </w:rPr>
        <w:t>2</w:t>
      </w:r>
      <w:r w:rsidR="00B05848">
        <w:rPr>
          <w:color w:val="FF0000"/>
          <w:highlight w:val="yellow"/>
        </w:rPr>
        <w:t>1</w:t>
      </w:r>
      <w:r w:rsidRPr="00D05790">
        <w:rPr>
          <w:color w:val="FF0000"/>
          <w:highlight w:val="yellow"/>
        </w:rPr>
        <w:t xml:space="preserve"> jours</w:t>
      </w:r>
      <w:r w:rsidR="00582C04" w:rsidRPr="00026D68">
        <w:t xml:space="preserve"> </w:t>
      </w:r>
      <w:r w:rsidR="00D05790">
        <w:t xml:space="preserve">calendaires </w:t>
      </w:r>
      <w:r w:rsidR="00582C04" w:rsidRPr="00026D68">
        <w:t>pour la mission (E1</w:t>
      </w:r>
      <w:r w:rsidRPr="00026D68">
        <w:t>) (Devis quantitatif</w:t>
      </w:r>
      <w:r w:rsidR="00582C04" w:rsidRPr="00026D68">
        <w:t xml:space="preserve"> - Structure et VRD) après approbation de l’APD</w:t>
      </w:r>
      <w:r w:rsidR="00D05790">
        <w:t xml:space="preserve"> d’architecture ;</w:t>
      </w:r>
    </w:p>
    <w:p w:rsidR="00A0252A" w:rsidRPr="00026D68" w:rsidRDefault="0007614A" w:rsidP="00B05848">
      <w:pPr>
        <w:numPr>
          <w:ilvl w:val="0"/>
          <w:numId w:val="20"/>
        </w:numPr>
        <w:jc w:val="both"/>
      </w:pPr>
      <w:r w:rsidRPr="00D05790">
        <w:rPr>
          <w:color w:val="FF0000"/>
          <w:highlight w:val="yellow"/>
        </w:rPr>
        <w:t>2</w:t>
      </w:r>
      <w:r w:rsidR="00B05848">
        <w:rPr>
          <w:color w:val="FF0000"/>
          <w:highlight w:val="yellow"/>
        </w:rPr>
        <w:t>1</w:t>
      </w:r>
      <w:r w:rsidRPr="00D05790">
        <w:rPr>
          <w:color w:val="FF0000"/>
          <w:highlight w:val="yellow"/>
        </w:rPr>
        <w:t xml:space="preserve"> jours</w:t>
      </w:r>
      <w:r w:rsidR="00582C04" w:rsidRPr="00026D68">
        <w:t xml:space="preserve"> </w:t>
      </w:r>
      <w:r w:rsidR="00D05790">
        <w:t xml:space="preserve">calendaires </w:t>
      </w:r>
      <w:r w:rsidR="00582C04" w:rsidRPr="00026D68">
        <w:t>pour la mission (E2</w:t>
      </w:r>
      <w:r w:rsidRPr="00026D68">
        <w:t xml:space="preserve">) (Dossier d’exécution de </w:t>
      </w:r>
      <w:r w:rsidR="00582C04" w:rsidRPr="00026D68">
        <w:t>Structure et VRD) après approbation de l’APD</w:t>
      </w:r>
      <w:r w:rsidRPr="00026D68">
        <w:t xml:space="preserve"> d’architecture.</w:t>
      </w:r>
    </w:p>
    <w:p w:rsidR="00A0252A" w:rsidRPr="00D05790" w:rsidRDefault="00A0252A" w:rsidP="00B05848">
      <w:pPr>
        <w:jc w:val="both"/>
        <w:rPr>
          <w:b/>
          <w:bCs/>
          <w:u w:val="single"/>
        </w:rPr>
      </w:pPr>
      <w:r w:rsidRPr="00D05790">
        <w:rPr>
          <w:b/>
          <w:bCs/>
          <w:u w:val="single"/>
        </w:rPr>
        <w:t>Lot Electricité</w:t>
      </w:r>
      <w:r w:rsidR="00E13169">
        <w:rPr>
          <w:b/>
          <w:bCs/>
          <w:u w:val="single"/>
        </w:rPr>
        <w:t> :</w:t>
      </w:r>
    </w:p>
    <w:p w:rsidR="00582C04" w:rsidRPr="00026D68" w:rsidRDefault="00582C04" w:rsidP="00B05848">
      <w:pPr>
        <w:numPr>
          <w:ilvl w:val="0"/>
          <w:numId w:val="20"/>
        </w:numPr>
        <w:jc w:val="both"/>
      </w:pPr>
      <w:r w:rsidRPr="00D05790">
        <w:rPr>
          <w:color w:val="FF0000"/>
          <w:highlight w:val="yellow"/>
        </w:rPr>
        <w:t>2</w:t>
      </w:r>
      <w:r w:rsidR="00B05848">
        <w:rPr>
          <w:color w:val="FF0000"/>
          <w:highlight w:val="yellow"/>
        </w:rPr>
        <w:t>1</w:t>
      </w:r>
      <w:r w:rsidRPr="00D05790">
        <w:rPr>
          <w:color w:val="FF0000"/>
          <w:highlight w:val="yellow"/>
        </w:rPr>
        <w:t xml:space="preserve"> jours</w:t>
      </w:r>
      <w:r w:rsidRPr="00026D68">
        <w:t xml:space="preserve"> </w:t>
      </w:r>
      <w:r w:rsidR="00D05790">
        <w:t xml:space="preserve">calendaires </w:t>
      </w:r>
      <w:r w:rsidRPr="00026D68">
        <w:t>pour la mission (S0) (APD - Electricité) après appr</w:t>
      </w:r>
      <w:r w:rsidR="00D05790">
        <w:t>obation de l’APD d’architecture ;</w:t>
      </w:r>
    </w:p>
    <w:p w:rsidR="00A0252A" w:rsidRPr="00026D68" w:rsidRDefault="00582C04" w:rsidP="00B05848">
      <w:pPr>
        <w:numPr>
          <w:ilvl w:val="0"/>
          <w:numId w:val="20"/>
        </w:numPr>
        <w:jc w:val="both"/>
      </w:pPr>
      <w:r w:rsidRPr="00D05790">
        <w:rPr>
          <w:color w:val="FF0000"/>
          <w:highlight w:val="yellow"/>
        </w:rPr>
        <w:t>2</w:t>
      </w:r>
      <w:r w:rsidR="00B05848">
        <w:rPr>
          <w:color w:val="FF0000"/>
          <w:highlight w:val="yellow"/>
        </w:rPr>
        <w:t>1</w:t>
      </w:r>
      <w:r w:rsidRPr="00D05790">
        <w:rPr>
          <w:color w:val="FF0000"/>
          <w:highlight w:val="yellow"/>
        </w:rPr>
        <w:t xml:space="preserve"> jours</w:t>
      </w:r>
      <w:r w:rsidRPr="00026D68">
        <w:t xml:space="preserve"> </w:t>
      </w:r>
      <w:r w:rsidR="00D05790">
        <w:t xml:space="preserve">calendaires </w:t>
      </w:r>
      <w:r w:rsidRPr="00026D68">
        <w:t>pour la mission (S1) (DAO - Electricité) après approbation de l’APD Electricité</w:t>
      </w:r>
      <w:r w:rsidR="00D05790">
        <w:t>.</w:t>
      </w:r>
    </w:p>
    <w:p w:rsidR="00A0252A" w:rsidRPr="00D05790" w:rsidRDefault="00A0252A" w:rsidP="00B05848">
      <w:pPr>
        <w:jc w:val="both"/>
        <w:rPr>
          <w:b/>
          <w:bCs/>
          <w:u w:val="single"/>
        </w:rPr>
      </w:pPr>
      <w:r w:rsidRPr="00D05790">
        <w:rPr>
          <w:b/>
          <w:bCs/>
          <w:u w:val="single"/>
        </w:rPr>
        <w:t>Lot Fluide</w:t>
      </w:r>
      <w:r w:rsidR="00E13169">
        <w:rPr>
          <w:b/>
          <w:bCs/>
          <w:u w:val="single"/>
        </w:rPr>
        <w:t> :</w:t>
      </w:r>
    </w:p>
    <w:p w:rsidR="00582C04" w:rsidRPr="00026D68" w:rsidRDefault="00582C04" w:rsidP="00B05848">
      <w:pPr>
        <w:numPr>
          <w:ilvl w:val="0"/>
          <w:numId w:val="20"/>
        </w:numPr>
        <w:jc w:val="both"/>
      </w:pPr>
      <w:r w:rsidRPr="00D05790">
        <w:rPr>
          <w:color w:val="FF0000"/>
          <w:highlight w:val="yellow"/>
        </w:rPr>
        <w:t>2</w:t>
      </w:r>
      <w:r w:rsidR="00B05848">
        <w:rPr>
          <w:color w:val="FF0000"/>
          <w:highlight w:val="yellow"/>
        </w:rPr>
        <w:t>1</w:t>
      </w:r>
      <w:r w:rsidRPr="00D05790">
        <w:rPr>
          <w:color w:val="FF0000"/>
          <w:highlight w:val="yellow"/>
        </w:rPr>
        <w:t xml:space="preserve"> jours</w:t>
      </w:r>
      <w:r w:rsidRPr="00026D68">
        <w:t xml:space="preserve"> </w:t>
      </w:r>
      <w:r w:rsidR="00D05790">
        <w:t xml:space="preserve">calendaires </w:t>
      </w:r>
      <w:r w:rsidRPr="00026D68">
        <w:t>pour la mission (S0) (APD - Fluide) après appr</w:t>
      </w:r>
      <w:r w:rsidR="00D05790">
        <w:t>obation de l’APD d’architecture ;</w:t>
      </w:r>
    </w:p>
    <w:p w:rsidR="00582C04" w:rsidRDefault="00582C04" w:rsidP="00B05848">
      <w:pPr>
        <w:numPr>
          <w:ilvl w:val="0"/>
          <w:numId w:val="20"/>
        </w:numPr>
        <w:jc w:val="both"/>
      </w:pPr>
      <w:r w:rsidRPr="00B05848">
        <w:rPr>
          <w:color w:val="FF0000"/>
          <w:highlight w:val="yellow"/>
        </w:rPr>
        <w:t>2</w:t>
      </w:r>
      <w:r w:rsidR="00B05848">
        <w:rPr>
          <w:color w:val="FF0000"/>
          <w:highlight w:val="yellow"/>
        </w:rPr>
        <w:t>1</w:t>
      </w:r>
      <w:r w:rsidRPr="00B05848">
        <w:rPr>
          <w:color w:val="FF0000"/>
          <w:highlight w:val="yellow"/>
        </w:rPr>
        <w:t xml:space="preserve"> jours</w:t>
      </w:r>
      <w:r w:rsidRPr="00026D68">
        <w:t xml:space="preserve"> </w:t>
      </w:r>
      <w:r w:rsidR="00D05790">
        <w:t xml:space="preserve">calendaires </w:t>
      </w:r>
      <w:r w:rsidRPr="00026D68">
        <w:t>pour la mission (S1) (DAO - Fluide) après approbation de l’APD Fluide</w:t>
      </w:r>
      <w:r w:rsidR="00D05790">
        <w:t>.</w:t>
      </w:r>
    </w:p>
    <w:p w:rsidR="00B05848" w:rsidRDefault="00B05848" w:rsidP="00B05848">
      <w:pPr>
        <w:jc w:val="both"/>
      </w:pPr>
    </w:p>
    <w:p w:rsidR="00B05848" w:rsidRPr="00441BD7" w:rsidRDefault="00B05848" w:rsidP="00B05848">
      <w:pPr>
        <w:ind w:left="753" w:firstLine="0"/>
        <w:jc w:val="both"/>
      </w:pPr>
      <w:r w:rsidRPr="00B05848">
        <w:rPr>
          <w:b/>
          <w:bCs/>
        </w:rPr>
        <w:t>La durée de</w:t>
      </w:r>
      <w:r>
        <w:rPr>
          <w:b/>
          <w:bCs/>
        </w:rPr>
        <w:t>s</w:t>
      </w:r>
      <w:r w:rsidRPr="00B05848">
        <w:rPr>
          <w:b/>
          <w:bCs/>
        </w:rPr>
        <w:t xml:space="preserve"> rectification</w:t>
      </w:r>
      <w:r>
        <w:rPr>
          <w:b/>
          <w:bCs/>
        </w:rPr>
        <w:t>s</w:t>
      </w:r>
      <w:r w:rsidRPr="00B05848">
        <w:rPr>
          <w:b/>
          <w:bCs/>
        </w:rPr>
        <w:t xml:space="preserve"> des versions provisoires des dossiers (</w:t>
      </w:r>
      <w:r>
        <w:rPr>
          <w:b/>
          <w:bCs/>
        </w:rPr>
        <w:t>S0</w:t>
      </w:r>
      <w:r w:rsidRPr="00B05848">
        <w:rPr>
          <w:b/>
          <w:bCs/>
        </w:rPr>
        <w:t xml:space="preserve">, </w:t>
      </w:r>
      <w:r>
        <w:rPr>
          <w:b/>
          <w:bCs/>
        </w:rPr>
        <w:t>S1</w:t>
      </w:r>
      <w:r w:rsidRPr="00B05848">
        <w:rPr>
          <w:b/>
          <w:bCs/>
        </w:rPr>
        <w:t>)</w:t>
      </w:r>
      <w:r>
        <w:t xml:space="preserve"> est fixée à </w:t>
      </w:r>
      <w:r>
        <w:rPr>
          <w:b/>
          <w:bCs/>
          <w:color w:val="FF0000"/>
          <w:highlight w:val="yellow"/>
        </w:rPr>
        <w:t>sept</w:t>
      </w:r>
      <w:r w:rsidRPr="00B05848">
        <w:rPr>
          <w:b/>
          <w:bCs/>
          <w:color w:val="FF0000"/>
          <w:highlight w:val="yellow"/>
        </w:rPr>
        <w:t xml:space="preserve"> (</w:t>
      </w:r>
      <w:r>
        <w:rPr>
          <w:b/>
          <w:bCs/>
          <w:color w:val="FF0000"/>
          <w:highlight w:val="yellow"/>
        </w:rPr>
        <w:t>07</w:t>
      </w:r>
      <w:r w:rsidRPr="00B05848">
        <w:rPr>
          <w:b/>
          <w:bCs/>
          <w:color w:val="FF0000"/>
          <w:highlight w:val="yellow"/>
        </w:rPr>
        <w:t>)</w:t>
      </w:r>
      <w:r>
        <w:t xml:space="preserve"> jours calendaires </w:t>
      </w:r>
      <w:r w:rsidRPr="00441BD7">
        <w:t>à partir du lendemain de la date de réception de</w:t>
      </w:r>
      <w:r>
        <w:t xml:space="preserve">s commentaires du Maître d’Ouvrage </w:t>
      </w:r>
    </w:p>
    <w:p w:rsidR="00B05848" w:rsidRPr="00A05B5D" w:rsidRDefault="00B05848" w:rsidP="00B05848">
      <w:pPr>
        <w:pStyle w:val="Articles"/>
      </w:pPr>
      <w:r>
        <w:t>PENALITES DE RETARD</w:t>
      </w:r>
    </w:p>
    <w:p w:rsidR="00B05848" w:rsidRDefault="00B05848" w:rsidP="00B05848">
      <w:pPr>
        <w:jc w:val="both"/>
      </w:pPr>
      <w:r>
        <w:t xml:space="preserve">En cas de retard non justifié et imputable à l’Architecte, celui-ci est passible d’une pénalité de retard évaluée à </w:t>
      </w:r>
      <w:r w:rsidRPr="00EB4D43">
        <w:rPr>
          <w:b/>
          <w:bCs/>
          <w:color w:val="FF0000"/>
          <w:highlight w:val="yellow"/>
        </w:rPr>
        <w:t>un millième (1/1000</w:t>
      </w:r>
      <w:r w:rsidRPr="00EB4D43">
        <w:rPr>
          <w:b/>
          <w:bCs/>
          <w:color w:val="FF0000"/>
          <w:highlight w:val="yellow"/>
          <w:vertAlign w:val="superscript"/>
        </w:rPr>
        <w:t>ème</w:t>
      </w:r>
      <w:r w:rsidRPr="00EB4D43">
        <w:rPr>
          <w:b/>
          <w:bCs/>
          <w:color w:val="FF0000"/>
          <w:highlight w:val="yellow"/>
        </w:rPr>
        <w:t>)</w:t>
      </w:r>
      <w:r>
        <w:t xml:space="preserve"> du montant du contrat par jour calendaire de retard. Le montant de cette pénalité est plafonné à </w:t>
      </w:r>
      <w:r w:rsidRPr="00B05848">
        <w:rPr>
          <w:b/>
          <w:bCs/>
          <w:color w:val="FF0000"/>
          <w:highlight w:val="yellow"/>
        </w:rPr>
        <w:t>cinq (05</w:t>
      </w:r>
      <w:r w:rsidRPr="00EB4D43">
        <w:rPr>
          <w:b/>
          <w:bCs/>
          <w:color w:val="FF0000"/>
          <w:highlight w:val="yellow"/>
        </w:rPr>
        <w:t>) %</w:t>
      </w:r>
      <w:r>
        <w:t xml:space="preserve"> du montant du contrat.</w:t>
      </w:r>
    </w:p>
    <w:p w:rsidR="00C0119E" w:rsidRPr="00A05B5D" w:rsidRDefault="00C0119E" w:rsidP="00C0119E">
      <w:pPr>
        <w:pStyle w:val="Articles"/>
      </w:pPr>
      <w:r w:rsidRPr="00A05B5D">
        <w:t>Résilisation du Contrat</w:t>
      </w:r>
    </w:p>
    <w:p w:rsidR="00C0119E" w:rsidRDefault="00C0119E" w:rsidP="00C0119E">
      <w:pPr>
        <w:spacing w:before="120"/>
        <w:jc w:val="both"/>
      </w:pPr>
      <w:r>
        <w:t>Le contrat pourrait être résilié en application des dispositions suivantes :</w:t>
      </w:r>
    </w:p>
    <w:p w:rsidR="00C0119E" w:rsidRPr="003A0FC2" w:rsidRDefault="00C0119E" w:rsidP="00C0119E">
      <w:pPr>
        <w:pStyle w:val="Paragraphedeliste"/>
        <w:numPr>
          <w:ilvl w:val="0"/>
          <w:numId w:val="32"/>
        </w:numPr>
        <w:spacing w:before="120"/>
        <w:jc w:val="both"/>
        <w:rPr>
          <w:b/>
          <w:bCs/>
        </w:rPr>
      </w:pPr>
      <w:r w:rsidRPr="003A0FC2">
        <w:rPr>
          <w:b/>
          <w:bCs/>
        </w:rPr>
        <w:t>Résiliation de plein droit :</w:t>
      </w:r>
    </w:p>
    <w:p w:rsidR="00C0119E" w:rsidRDefault="00C0119E" w:rsidP="00C0119E">
      <w:pPr>
        <w:pStyle w:val="Paragraphedeliste"/>
        <w:numPr>
          <w:ilvl w:val="0"/>
          <w:numId w:val="33"/>
        </w:numPr>
        <w:spacing w:before="120"/>
        <w:jc w:val="both"/>
      </w:pPr>
      <w:r>
        <w:t>En cas de décès du titulaire, sauf si le Maître d’ouvrage accepte la continuation du contrat par les ayants droit.</w:t>
      </w:r>
    </w:p>
    <w:p w:rsidR="00C0119E" w:rsidRDefault="00C0119E" w:rsidP="00C0119E">
      <w:pPr>
        <w:pStyle w:val="Paragraphedeliste"/>
        <w:numPr>
          <w:ilvl w:val="0"/>
          <w:numId w:val="33"/>
        </w:numPr>
        <w:spacing w:before="120"/>
        <w:jc w:val="both"/>
      </w:pPr>
      <w:r>
        <w:t>En cas d’incapacité physique manifeste et durable du titulaire du contrat.</w:t>
      </w:r>
    </w:p>
    <w:p w:rsidR="00C0119E" w:rsidRDefault="00C0119E" w:rsidP="00C0119E">
      <w:pPr>
        <w:pStyle w:val="Paragraphedeliste"/>
        <w:numPr>
          <w:ilvl w:val="0"/>
          <w:numId w:val="33"/>
        </w:numPr>
        <w:spacing w:before="120"/>
        <w:jc w:val="both"/>
      </w:pPr>
      <w:r>
        <w:t>En cas de faillite du titulaire, sauf si le Maître d’ouvrage accepte les éventuelles offres faites par les créanciers du dit titulaire.</w:t>
      </w:r>
    </w:p>
    <w:p w:rsidR="00C0119E" w:rsidRDefault="00C0119E" w:rsidP="00C0119E">
      <w:pPr>
        <w:spacing w:before="120"/>
        <w:ind w:left="1134" w:firstLine="0"/>
        <w:jc w:val="both"/>
      </w:pPr>
      <w:r>
        <w:t>Lorsque la résiliation est prononcée dans les cas sus-indiqués, aucune indemnité n’est due au titulaire ou à ses ayants droit.</w:t>
      </w:r>
    </w:p>
    <w:p w:rsidR="00C0119E" w:rsidRPr="003A0FC2" w:rsidRDefault="00C0119E" w:rsidP="00C0119E">
      <w:pPr>
        <w:pStyle w:val="Paragraphedeliste"/>
        <w:numPr>
          <w:ilvl w:val="0"/>
          <w:numId w:val="32"/>
        </w:numPr>
        <w:spacing w:before="120"/>
        <w:jc w:val="both"/>
        <w:rPr>
          <w:b/>
          <w:bCs/>
        </w:rPr>
      </w:pPr>
      <w:r w:rsidRPr="003A0FC2">
        <w:rPr>
          <w:b/>
          <w:bCs/>
        </w:rPr>
        <w:t>Résiliation de plein droit :</w:t>
      </w:r>
    </w:p>
    <w:p w:rsidR="00C0119E" w:rsidRDefault="00C0119E" w:rsidP="00C0119E">
      <w:pPr>
        <w:spacing w:before="120"/>
        <w:ind w:left="1134" w:firstLine="0"/>
        <w:jc w:val="both"/>
      </w:pPr>
      <w:r>
        <w:lastRenderedPageBreak/>
        <w:t>La résiliation peut être également prononcée au cas où le Concepteur n’a pas rempli ses obligations, le Maître d’ouvrage le met en demeure par lettre recommandée. Passé un délai de dix jours à compter de la date de mise en demeure, le Maître d’ouvrage pourra résilier purement et simplement le contrat ou faire exécuter les prestations suivant le procédé qu’il jugerait utile aux frais du titulaire du contrat.</w:t>
      </w:r>
    </w:p>
    <w:p w:rsidR="00C0119E" w:rsidRPr="003A0FC2" w:rsidRDefault="00C0119E" w:rsidP="00C0119E">
      <w:pPr>
        <w:pStyle w:val="Paragraphedeliste"/>
        <w:numPr>
          <w:ilvl w:val="0"/>
          <w:numId w:val="32"/>
        </w:numPr>
        <w:spacing w:before="120"/>
        <w:jc w:val="both"/>
        <w:rPr>
          <w:b/>
          <w:bCs/>
        </w:rPr>
      </w:pPr>
      <w:r w:rsidRPr="003A0FC2">
        <w:rPr>
          <w:b/>
          <w:bCs/>
        </w:rPr>
        <w:t>Résiliation pour cause d’influence sur les procédures de conclusion du présent contrat et des étapes de son exécution.</w:t>
      </w:r>
    </w:p>
    <w:p w:rsidR="0007614A" w:rsidRPr="00026D68" w:rsidRDefault="00E77AC3" w:rsidP="00B36FB4">
      <w:pPr>
        <w:pStyle w:val="Articles"/>
      </w:pPr>
      <w:bookmarkStart w:id="98" w:name="_Toc420926202"/>
      <w:r w:rsidRPr="00026D68">
        <w:t>Enregistrement</w:t>
      </w:r>
      <w:bookmarkEnd w:id="98"/>
    </w:p>
    <w:p w:rsidR="00D05790" w:rsidRPr="00D05790" w:rsidRDefault="00D05790" w:rsidP="00B05848">
      <w:pPr>
        <w:jc w:val="both"/>
        <w:rPr>
          <w:bCs/>
        </w:rPr>
      </w:pPr>
      <w:bookmarkStart w:id="99" w:name="_Toc419015993"/>
      <w:bookmarkStart w:id="100" w:name="_Toc420657005"/>
      <w:bookmarkStart w:id="101" w:name="_Toc420926203"/>
      <w:r w:rsidRPr="00D05790">
        <w:rPr>
          <w:bCs/>
        </w:rPr>
        <w:t xml:space="preserve">Le présent contrat est soumis au droit d'enregistrement à la charge </w:t>
      </w:r>
      <w:r>
        <w:rPr>
          <w:bCs/>
        </w:rPr>
        <w:t>du consultant</w:t>
      </w:r>
      <w:r w:rsidRPr="00D05790">
        <w:rPr>
          <w:bCs/>
        </w:rPr>
        <w:t xml:space="preserve"> suivant législation en vigueur.</w:t>
      </w:r>
    </w:p>
    <w:p w:rsidR="0007614A" w:rsidRPr="00026D68" w:rsidRDefault="0007614A" w:rsidP="00B36FB4">
      <w:pPr>
        <w:pStyle w:val="Articles"/>
      </w:pPr>
      <w:r w:rsidRPr="00026D68">
        <w:t>Force Majeur</w:t>
      </w:r>
      <w:bookmarkEnd w:id="99"/>
      <w:bookmarkEnd w:id="100"/>
      <w:bookmarkEnd w:id="101"/>
      <w:r w:rsidR="00F8788F">
        <w:t>E</w:t>
      </w:r>
    </w:p>
    <w:p w:rsidR="0007614A" w:rsidRPr="00026D68" w:rsidRDefault="0007614A" w:rsidP="00B05848">
      <w:pPr>
        <w:jc w:val="both"/>
        <w:rPr>
          <w:bCs/>
        </w:rPr>
      </w:pPr>
      <w:r w:rsidRPr="00026D68">
        <w:rPr>
          <w:bCs/>
        </w:rPr>
        <w:t>Les Parties ne seront pas responsables de l’inexécution de leurs obligations en cas de survenance d’un cas de force majeure, défini comme tout événement imprévisible, irrésistible et résultant de circonstances extérieures aux Parties, rendant impossible l’exécution du Contrat. En cas de survenance d’un cas de force majeure le Contrat sera suspendu jusqu’à disparition, extinction ou cessation du cas de force majeure.</w:t>
      </w:r>
    </w:p>
    <w:p w:rsidR="0007614A" w:rsidRPr="00026D68" w:rsidRDefault="0007614A" w:rsidP="00B05848">
      <w:pPr>
        <w:jc w:val="both"/>
        <w:rPr>
          <w:bCs/>
        </w:rPr>
      </w:pPr>
      <w:r w:rsidRPr="00026D68">
        <w:rPr>
          <w:bCs/>
        </w:rPr>
        <w:t xml:space="preserve">Au cas où l’une des parties verrait l'exécution de ses obligations affectée par un cas de force majeure, il devra notifier à l’autre partie l’incident ou la survenance du cas de force majeure. Ladite notification devra faire état des éléments constitutifs du cas de force majeure et doit être faite dans les </w:t>
      </w:r>
      <w:r w:rsidRPr="00B05848">
        <w:rPr>
          <w:b/>
          <w:color w:val="FF0000"/>
          <w:highlight w:val="yellow"/>
        </w:rPr>
        <w:t>quatorze (14) jours</w:t>
      </w:r>
      <w:r w:rsidRPr="00026D68">
        <w:rPr>
          <w:bCs/>
        </w:rPr>
        <w:t xml:space="preserve"> qui suivent la date à laquelle la partie concernée a eu (ou supposée avoir eu) connaissance de l'incident ou des circonstances qui forment la force majeure.</w:t>
      </w:r>
    </w:p>
    <w:p w:rsidR="00B05848" w:rsidRPr="00A05B5D" w:rsidRDefault="00B05848" w:rsidP="00B05848">
      <w:pPr>
        <w:pStyle w:val="Articles"/>
        <w:numPr>
          <w:ilvl w:val="0"/>
          <w:numId w:val="29"/>
        </w:numPr>
      </w:pPr>
      <w:bookmarkStart w:id="102" w:name="_Toc420926502"/>
      <w:bookmarkStart w:id="103" w:name="_Toc419015995"/>
      <w:r w:rsidRPr="00A05B5D">
        <w:t>Garantie décennale</w:t>
      </w:r>
      <w:bookmarkEnd w:id="102"/>
    </w:p>
    <w:p w:rsidR="00B05848" w:rsidRPr="00A05B5D" w:rsidRDefault="00B05848" w:rsidP="00B05848">
      <w:pPr>
        <w:pStyle w:val="Corpsdetexte2"/>
        <w:spacing w:line="240" w:lineRule="auto"/>
        <w:jc w:val="both"/>
        <w:rPr>
          <w:iCs/>
          <w:sz w:val="22"/>
          <w:szCs w:val="22"/>
        </w:rPr>
      </w:pPr>
      <w:r w:rsidRPr="00A05B5D">
        <w:rPr>
          <w:iCs/>
          <w:sz w:val="22"/>
          <w:szCs w:val="22"/>
        </w:rPr>
        <w:t>Pour la garantie décennale le</w:t>
      </w:r>
      <w:r>
        <w:rPr>
          <w:iCs/>
          <w:sz w:val="22"/>
          <w:szCs w:val="22"/>
        </w:rPr>
        <w:t xml:space="preserve"> </w:t>
      </w:r>
      <w:r w:rsidRPr="00A05B5D">
        <w:rPr>
          <w:iCs/>
          <w:sz w:val="22"/>
          <w:szCs w:val="22"/>
        </w:rPr>
        <w:t>contrat sera soumis aux dispositions prévues par la Loi</w:t>
      </w:r>
      <w:r>
        <w:rPr>
          <w:iCs/>
          <w:sz w:val="22"/>
          <w:szCs w:val="22"/>
        </w:rPr>
        <w:t xml:space="preserve"> </w:t>
      </w:r>
      <w:r w:rsidRPr="00A05B5D">
        <w:rPr>
          <w:iCs/>
          <w:sz w:val="22"/>
          <w:szCs w:val="22"/>
        </w:rPr>
        <w:t>N°94-9 du 31 janvier 1994 relative à la responsabilité et au contrôle technique dans le domaine de la</w:t>
      </w:r>
      <w:r>
        <w:rPr>
          <w:iCs/>
          <w:sz w:val="22"/>
          <w:szCs w:val="22"/>
        </w:rPr>
        <w:t xml:space="preserve"> </w:t>
      </w:r>
      <w:r w:rsidRPr="00A05B5D">
        <w:rPr>
          <w:iCs/>
          <w:sz w:val="22"/>
          <w:szCs w:val="22"/>
        </w:rPr>
        <w:t>construction et la Loi N</w:t>
      </w:r>
      <w:r>
        <w:rPr>
          <w:iCs/>
          <w:sz w:val="22"/>
          <w:szCs w:val="22"/>
        </w:rPr>
        <w:t>°</w:t>
      </w:r>
      <w:r w:rsidRPr="00A05B5D">
        <w:rPr>
          <w:iCs/>
          <w:sz w:val="22"/>
          <w:szCs w:val="22"/>
        </w:rPr>
        <w:t xml:space="preserve"> 94- 10 du 31 janvier 1994, relative à l’insertion d’un troisième titre dans le Code des assurances.</w:t>
      </w:r>
    </w:p>
    <w:p w:rsidR="0007614A" w:rsidRPr="00026D68" w:rsidRDefault="00B05848" w:rsidP="00B05848">
      <w:pPr>
        <w:pStyle w:val="Corpsdetexte2"/>
        <w:spacing w:line="240" w:lineRule="auto"/>
        <w:jc w:val="both"/>
        <w:rPr>
          <w:iCs/>
          <w:sz w:val="22"/>
          <w:szCs w:val="22"/>
        </w:rPr>
      </w:pPr>
      <w:r w:rsidRPr="00A05B5D">
        <w:rPr>
          <w:iCs/>
          <w:sz w:val="22"/>
          <w:szCs w:val="22"/>
        </w:rPr>
        <w:t>Le Maître d’ouvrage effectuera le paiement des primes du contrat d’assurance et</w:t>
      </w:r>
      <w:r>
        <w:rPr>
          <w:iCs/>
          <w:sz w:val="22"/>
          <w:szCs w:val="22"/>
        </w:rPr>
        <w:t xml:space="preserve"> </w:t>
      </w:r>
      <w:r w:rsidRPr="00A05B5D">
        <w:rPr>
          <w:iCs/>
          <w:sz w:val="22"/>
          <w:szCs w:val="22"/>
        </w:rPr>
        <w:t>retiendra les sommes nécessaires pour cette couverture au prorata des montants revenant à chaque</w:t>
      </w:r>
      <w:r>
        <w:rPr>
          <w:iCs/>
          <w:sz w:val="22"/>
          <w:szCs w:val="22"/>
        </w:rPr>
        <w:t xml:space="preserve"> </w:t>
      </w:r>
      <w:r w:rsidRPr="00A05B5D">
        <w:rPr>
          <w:iCs/>
          <w:sz w:val="22"/>
          <w:szCs w:val="22"/>
        </w:rPr>
        <w:t>intervenant conformément aux stipulations de la loi précitée.</w:t>
      </w:r>
    </w:p>
    <w:p w:rsidR="0007614A" w:rsidRPr="00026D68" w:rsidRDefault="0007614A" w:rsidP="00B36FB4">
      <w:pPr>
        <w:pStyle w:val="Articles"/>
      </w:pPr>
      <w:bookmarkStart w:id="104" w:name="_Toc420657008"/>
      <w:bookmarkStart w:id="105" w:name="_Toc420926206"/>
      <w:r w:rsidRPr="00026D68">
        <w:t>Assurance</w:t>
      </w:r>
      <w:bookmarkEnd w:id="103"/>
      <w:bookmarkEnd w:id="104"/>
      <w:bookmarkEnd w:id="105"/>
    </w:p>
    <w:p w:rsidR="0007614A" w:rsidRPr="00026D68" w:rsidRDefault="0007614A" w:rsidP="00B05848">
      <w:pPr>
        <w:jc w:val="both"/>
        <w:rPr>
          <w:color w:val="984806" w:themeColor="accent6" w:themeShade="80"/>
        </w:rPr>
      </w:pPr>
      <w:r w:rsidRPr="00026D68">
        <w:rPr>
          <w:color w:val="984806" w:themeColor="accent6" w:themeShade="80"/>
        </w:rPr>
        <w:t xml:space="preserve">Le Concepteur </w:t>
      </w:r>
      <w:r w:rsidR="00F8788F">
        <w:rPr>
          <w:color w:val="984806" w:themeColor="accent6" w:themeShade="80"/>
        </w:rPr>
        <w:t>est invité à</w:t>
      </w:r>
      <w:r w:rsidRPr="00026D68">
        <w:rPr>
          <w:color w:val="984806" w:themeColor="accent6" w:themeShade="80"/>
        </w:rPr>
        <w:t xml:space="preserve"> souscrire à une assurance dont il lui reviendra d’assumer les coûts sans que la responsabilité de la Commune et/ou du projet ne soit recherchée à cet effet. En tout état de cause, le Concepteur est seul responsable des dommages causés aux tiers par ses propres négligences ainsi que des omissions faites dans l’exécution des tâches décrites dans le présent contrat. Par conséquent la Commune et/ou le projet ne seraient en aucun cas être tenus responsable.</w:t>
      </w:r>
    </w:p>
    <w:p w:rsidR="0007614A" w:rsidRPr="00026D68" w:rsidRDefault="0007614A" w:rsidP="00B36FB4">
      <w:pPr>
        <w:pStyle w:val="Articles"/>
      </w:pPr>
      <w:r w:rsidRPr="00026D68">
        <w:t> </w:t>
      </w:r>
      <w:bookmarkStart w:id="106" w:name="_Toc420657009"/>
      <w:bookmarkStart w:id="107" w:name="_Toc420926207"/>
      <w:r w:rsidRPr="00026D68">
        <w:t>Règlement des litiges</w:t>
      </w:r>
      <w:bookmarkEnd w:id="106"/>
      <w:bookmarkEnd w:id="107"/>
    </w:p>
    <w:p w:rsidR="0007614A" w:rsidRPr="00026D68" w:rsidRDefault="0007614A" w:rsidP="00B05848">
      <w:pPr>
        <w:jc w:val="both"/>
        <w:rPr>
          <w:bCs/>
        </w:rPr>
      </w:pPr>
      <w:r w:rsidRPr="00026D68">
        <w:rPr>
          <w:bCs/>
        </w:rPr>
        <w:t>Tous les litiges y compris ceux considérés comme tels par une seule des deux parties, pouvant survenir au titre du présent contrat, feront l’objet d’une recherche d’accord à l’amiable, ou à défaut seront portés devant les tribunaux tunisiens.</w:t>
      </w:r>
    </w:p>
    <w:p w:rsidR="0007614A" w:rsidRPr="00026D68" w:rsidRDefault="0007614A" w:rsidP="00B36FB4">
      <w:pPr>
        <w:pStyle w:val="Articles"/>
      </w:pPr>
      <w:bookmarkStart w:id="108" w:name="_Toc419015998"/>
      <w:bookmarkStart w:id="109" w:name="_Toc420657010"/>
      <w:bookmarkStart w:id="110" w:name="_Toc420926208"/>
      <w:bookmarkStart w:id="111" w:name="_Toc419015997"/>
      <w:r w:rsidRPr="00026D68">
        <w:t>Domiciliation de remboursement</w:t>
      </w:r>
      <w:bookmarkEnd w:id="108"/>
      <w:bookmarkEnd w:id="109"/>
      <w:bookmarkEnd w:id="110"/>
    </w:p>
    <w:p w:rsidR="0007614A" w:rsidRPr="00026D68" w:rsidRDefault="0007614A" w:rsidP="00B05848">
      <w:pPr>
        <w:jc w:val="both"/>
        <w:rPr>
          <w:color w:val="984806" w:themeColor="accent6" w:themeShade="80"/>
        </w:rPr>
      </w:pPr>
      <w:r w:rsidRPr="00026D68">
        <w:rPr>
          <w:color w:val="984806" w:themeColor="accent6" w:themeShade="80"/>
        </w:rPr>
        <w:t>Tous remboursements, paiements de caution, de garantie ou autres ainsi que tous paiements d'assurances auxquels le Promoteur aurait droit seront effectués au crédit du compte spécial pour le fonds de disposition.</w:t>
      </w:r>
    </w:p>
    <w:p w:rsidR="0007614A" w:rsidRPr="00026D68" w:rsidRDefault="0007614A" w:rsidP="00B36FB4">
      <w:pPr>
        <w:pStyle w:val="Articles"/>
        <w:rPr>
          <w:iCs/>
          <w:sz w:val="20"/>
          <w:szCs w:val="20"/>
        </w:rPr>
      </w:pPr>
      <w:bookmarkStart w:id="112" w:name="_Toc420657011"/>
      <w:bookmarkStart w:id="113" w:name="_Toc420926210"/>
      <w:r w:rsidRPr="00026D68">
        <w:t>Entrée en vigueur</w:t>
      </w:r>
      <w:bookmarkEnd w:id="111"/>
      <w:bookmarkEnd w:id="112"/>
      <w:bookmarkEnd w:id="113"/>
    </w:p>
    <w:p w:rsidR="00B05848" w:rsidRPr="00B05848" w:rsidRDefault="00B05848" w:rsidP="00B05848">
      <w:pPr>
        <w:jc w:val="both"/>
        <w:rPr>
          <w:bCs/>
        </w:rPr>
      </w:pPr>
      <w:r w:rsidRPr="00B05848">
        <w:rPr>
          <w:bCs/>
        </w:rPr>
        <w:lastRenderedPageBreak/>
        <w:t xml:space="preserve">Le présent contrat entrera en vigueur à partir de la date de sa signature par les deux parties contractantes. </w:t>
      </w:r>
    </w:p>
    <w:p w:rsidR="0007614A" w:rsidRPr="00026D68" w:rsidRDefault="0007614A" w:rsidP="0007614A">
      <w:pPr>
        <w:jc w:val="center"/>
        <w:rPr>
          <w:iCs/>
          <w:color w:val="FF0000"/>
          <w:sz w:val="16"/>
          <w:szCs w:val="16"/>
        </w:rPr>
      </w:pPr>
    </w:p>
    <w:p w:rsidR="0007614A" w:rsidRPr="00026D68" w:rsidRDefault="0007614A" w:rsidP="0007614A">
      <w:pPr>
        <w:ind w:firstLine="0"/>
        <w:rPr>
          <w:iCs/>
          <w:color w:val="FF0000"/>
          <w:sz w:val="16"/>
          <w:szCs w:val="16"/>
        </w:rPr>
      </w:pPr>
    </w:p>
    <w:p w:rsidR="0007614A" w:rsidRPr="00026D68" w:rsidRDefault="0007614A" w:rsidP="0007614A">
      <w:r w:rsidRPr="00026D68">
        <w:t>Lu et accepté par le Concepteur</w:t>
      </w:r>
      <w:r w:rsidRPr="00026D68">
        <w:tab/>
      </w:r>
      <w:r w:rsidRPr="00026D68">
        <w:tab/>
      </w:r>
      <w:r w:rsidRPr="00026D68">
        <w:tab/>
      </w:r>
      <w:r w:rsidRPr="00026D68">
        <w:tab/>
        <w:t>Vu et vérifié par le Responsable</w:t>
      </w:r>
    </w:p>
    <w:p w:rsidR="0007614A" w:rsidRPr="00026D68" w:rsidRDefault="0007614A" w:rsidP="0007614A"/>
    <w:p w:rsidR="0007614A" w:rsidRPr="00026D68" w:rsidRDefault="0007614A" w:rsidP="0007614A">
      <w:r w:rsidRPr="00026D68">
        <w:t>A…………….. ,le……………</w:t>
      </w:r>
      <w:r w:rsidRPr="00026D68">
        <w:tab/>
      </w:r>
      <w:r w:rsidRPr="00026D68">
        <w:tab/>
      </w:r>
      <w:r w:rsidRPr="00026D68">
        <w:tab/>
      </w:r>
      <w:r w:rsidRPr="00026D68">
        <w:tab/>
      </w:r>
      <w:r w:rsidRPr="00026D68">
        <w:tab/>
      </w:r>
      <w:r w:rsidRPr="00026D68">
        <w:tab/>
        <w:t>A…………….. ,le……………</w:t>
      </w:r>
    </w:p>
    <w:p w:rsidR="0007614A" w:rsidRPr="00026D68" w:rsidRDefault="0007614A" w:rsidP="00892344">
      <w:pPr>
        <w:ind w:firstLine="0"/>
      </w:pPr>
    </w:p>
    <w:p w:rsidR="0007614A" w:rsidRPr="00026D68" w:rsidRDefault="00F8788F" w:rsidP="00F8788F">
      <w:pPr>
        <w:jc w:val="center"/>
      </w:pPr>
      <w:r>
        <w:t>V</w:t>
      </w:r>
      <w:r w:rsidR="0007614A" w:rsidRPr="00026D68">
        <w:t>u et approuvé par</w:t>
      </w:r>
    </w:p>
    <w:p w:rsidR="0007614A" w:rsidRPr="00026D68" w:rsidRDefault="0007614A" w:rsidP="00F8788F">
      <w:pPr>
        <w:jc w:val="center"/>
      </w:pPr>
      <w:r w:rsidRPr="00026D68">
        <w:t>le Président de la Commune</w:t>
      </w:r>
    </w:p>
    <w:p w:rsidR="0007614A" w:rsidRPr="00026D68" w:rsidRDefault="0007614A" w:rsidP="00F8788F">
      <w:pPr>
        <w:tabs>
          <w:tab w:val="left" w:pos="1283"/>
        </w:tabs>
        <w:ind w:firstLine="0"/>
        <w:jc w:val="center"/>
        <w:rPr>
          <w:b/>
          <w:iCs/>
          <w:sz w:val="18"/>
        </w:rPr>
      </w:pPr>
    </w:p>
    <w:p w:rsidR="0007614A" w:rsidRPr="00026D68" w:rsidRDefault="0007614A" w:rsidP="00F8788F">
      <w:pPr>
        <w:jc w:val="center"/>
      </w:pPr>
    </w:p>
    <w:p w:rsidR="0007614A" w:rsidRDefault="0007614A" w:rsidP="00F8788F">
      <w:pPr>
        <w:jc w:val="center"/>
      </w:pPr>
      <w:r w:rsidRPr="00026D68">
        <w:t>A…………….. ,le……………</w:t>
      </w:r>
    </w:p>
    <w:p w:rsidR="00C0119E" w:rsidRDefault="00C0119E">
      <w:pPr>
        <w:spacing w:after="200" w:line="276" w:lineRule="auto"/>
        <w:ind w:firstLine="0"/>
      </w:pPr>
      <w:r>
        <w:br w:type="page"/>
      </w:r>
    </w:p>
    <w:p w:rsidR="00C0119E" w:rsidRDefault="00C0119E" w:rsidP="00C0119E">
      <w:pPr>
        <w:ind w:right="33" w:firstLine="0"/>
        <w:jc w:val="center"/>
        <w:rPr>
          <w:b/>
          <w:bCs/>
          <w:caps/>
          <w:sz w:val="24"/>
          <w:u w:val="single"/>
        </w:rPr>
      </w:pPr>
      <w:r w:rsidRPr="00A05B5D">
        <w:rPr>
          <w:b/>
          <w:bCs/>
          <w:caps/>
          <w:sz w:val="24"/>
          <w:u w:val="single"/>
        </w:rPr>
        <w:lastRenderedPageBreak/>
        <w:t>Annex</w:t>
      </w:r>
      <w:r>
        <w:rPr>
          <w:b/>
          <w:bCs/>
          <w:caps/>
          <w:sz w:val="24"/>
          <w:u w:val="single"/>
        </w:rPr>
        <w:t>E DU CONTRAT :</w:t>
      </w:r>
    </w:p>
    <w:p w:rsidR="00C0119E" w:rsidRPr="00AB1C1F" w:rsidRDefault="00C0119E" w:rsidP="00C0119E">
      <w:pPr>
        <w:ind w:right="33" w:firstLine="0"/>
        <w:jc w:val="center"/>
        <w:rPr>
          <w:b/>
          <w:bCs/>
          <w:caps/>
          <w:sz w:val="24"/>
          <w:u w:val="single"/>
        </w:rPr>
      </w:pPr>
      <w:r>
        <w:rPr>
          <w:b/>
          <w:bCs/>
          <w:caps/>
          <w:sz w:val="24"/>
          <w:u w:val="single"/>
        </w:rPr>
        <w:t>de c</w:t>
      </w:r>
      <w:r w:rsidRPr="00A05B5D">
        <w:rPr>
          <w:b/>
          <w:bCs/>
          <w:caps/>
          <w:sz w:val="24"/>
          <w:u w:val="single"/>
        </w:rPr>
        <w:t>a</w:t>
      </w:r>
      <w:r>
        <w:rPr>
          <w:b/>
          <w:bCs/>
          <w:caps/>
          <w:sz w:val="24"/>
          <w:u w:val="single"/>
        </w:rPr>
        <w:t>L</w:t>
      </w:r>
      <w:r w:rsidRPr="00A05B5D">
        <w:rPr>
          <w:b/>
          <w:bCs/>
          <w:caps/>
          <w:sz w:val="24"/>
          <w:u w:val="single"/>
        </w:rPr>
        <w:t>cul DES HONORAIRES</w:t>
      </w:r>
      <w:r w:rsidRPr="00AB1C1F">
        <w:rPr>
          <w:b/>
          <w:bCs/>
          <w:caps/>
          <w:sz w:val="24"/>
          <w:u w:val="single"/>
        </w:rPr>
        <w:t xml:space="preserve"> </w:t>
      </w:r>
      <w:r>
        <w:rPr>
          <w:b/>
          <w:bCs/>
          <w:caps/>
          <w:sz w:val="24"/>
          <w:u w:val="single"/>
        </w:rPr>
        <w:t>STRUCTURE</w:t>
      </w:r>
    </w:p>
    <w:p w:rsidR="00C0119E" w:rsidRDefault="00C0119E" w:rsidP="00C0119E">
      <w:pPr>
        <w:pStyle w:val="Corpsdetexte3"/>
        <w:ind w:firstLine="0"/>
        <w:jc w:val="center"/>
        <w:rPr>
          <w:rFonts w:cstheme="majorBidi"/>
          <w:b/>
          <w:bCs/>
          <w:sz w:val="20"/>
        </w:rPr>
      </w:pPr>
    </w:p>
    <w:p w:rsidR="00C0119E" w:rsidRPr="000208FF" w:rsidRDefault="00C0119E" w:rsidP="00C0119E">
      <w:pPr>
        <w:pStyle w:val="Corpsdetexte3"/>
        <w:ind w:firstLine="0"/>
        <w:jc w:val="center"/>
        <w:rPr>
          <w:rFonts w:cstheme="majorBidi"/>
          <w:b/>
          <w:bCs/>
          <w:sz w:val="20"/>
        </w:rPr>
      </w:pPr>
      <w:r w:rsidRPr="000208FF">
        <w:rPr>
          <w:rFonts w:cstheme="majorBidi"/>
          <w:b/>
          <w:bCs/>
          <w:sz w:val="20"/>
        </w:rPr>
        <w:t xml:space="preserve">Mission </w:t>
      </w:r>
      <w:r>
        <w:rPr>
          <w:rFonts w:cstheme="majorBidi"/>
          <w:b/>
          <w:bCs/>
          <w:sz w:val="20"/>
        </w:rPr>
        <w:t>E</w:t>
      </w:r>
      <w:r w:rsidRPr="000208FF">
        <w:rPr>
          <w:rFonts w:cstheme="majorBidi"/>
          <w:b/>
          <w:bCs/>
          <w:sz w:val="20"/>
        </w:rPr>
        <w:t>1 :</w:t>
      </w:r>
      <w:r w:rsidRPr="000208FF">
        <w:rPr>
          <w:b/>
          <w:bCs/>
          <w:sz w:val="20"/>
        </w:rPr>
        <w:t xml:space="preserve"> Montant </w:t>
      </w:r>
      <w:r>
        <w:rPr>
          <w:b/>
          <w:bCs/>
          <w:sz w:val="20"/>
        </w:rPr>
        <w:t>Lot Structure</w:t>
      </w:r>
      <w:r w:rsidRPr="000208FF">
        <w:rPr>
          <w:b/>
          <w:bCs/>
          <w:sz w:val="20"/>
        </w:rPr>
        <w:t>: ……………….DT</w:t>
      </w:r>
    </w:p>
    <w:tbl>
      <w:tblPr>
        <w:tblW w:w="8944" w:type="dxa"/>
        <w:tblInd w:w="57" w:type="dxa"/>
        <w:tblLayout w:type="fixed"/>
        <w:tblCellMar>
          <w:left w:w="70" w:type="dxa"/>
          <w:right w:w="70" w:type="dxa"/>
        </w:tblCellMar>
        <w:tblLook w:val="04A0"/>
      </w:tblPr>
      <w:tblGrid>
        <w:gridCol w:w="439"/>
        <w:gridCol w:w="1701"/>
        <w:gridCol w:w="1701"/>
        <w:gridCol w:w="992"/>
        <w:gridCol w:w="1417"/>
        <w:gridCol w:w="2694"/>
      </w:tblGrid>
      <w:tr w:rsidR="00C0119E" w:rsidRPr="000208FF" w:rsidTr="007217D1">
        <w:trPr>
          <w:trHeight w:val="300"/>
        </w:trPr>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0119E" w:rsidRPr="000208FF" w:rsidRDefault="00C0119E" w:rsidP="007217D1">
            <w:pPr>
              <w:ind w:firstLine="0"/>
              <w:jc w:val="center"/>
              <w:rPr>
                <w:rFonts w:cstheme="minorHAnsi"/>
                <w:color w:val="000000"/>
              </w:rPr>
            </w:pPr>
            <w:r w:rsidRPr="000208FF">
              <w:rPr>
                <w:rFonts w:cstheme="minorHAnsi"/>
                <w:color w:val="000000"/>
                <w:szCs w:val="22"/>
              </w:rPr>
              <w:t>N°</w:t>
            </w:r>
          </w:p>
        </w:tc>
        <w:tc>
          <w:tcPr>
            <w:tcW w:w="3402" w:type="dxa"/>
            <w:gridSpan w:val="2"/>
            <w:tcBorders>
              <w:top w:val="single" w:sz="4" w:space="0" w:color="auto"/>
              <w:left w:val="nil"/>
              <w:bottom w:val="single" w:sz="4" w:space="0" w:color="auto"/>
              <w:right w:val="single" w:sz="4" w:space="0" w:color="auto"/>
            </w:tcBorders>
            <w:shd w:val="clear" w:color="auto" w:fill="auto"/>
            <w:noWrap/>
            <w:vAlign w:val="center"/>
            <w:hideMark/>
          </w:tcPr>
          <w:p w:rsidR="00C0119E" w:rsidRPr="000208FF" w:rsidRDefault="00C0119E" w:rsidP="007217D1">
            <w:pPr>
              <w:ind w:firstLine="0"/>
              <w:jc w:val="center"/>
              <w:rPr>
                <w:rFonts w:cstheme="minorHAnsi"/>
                <w:color w:val="000000"/>
              </w:rPr>
            </w:pPr>
            <w:r w:rsidRPr="000208FF">
              <w:rPr>
                <w:rFonts w:cstheme="minorHAnsi"/>
                <w:color w:val="000000"/>
                <w:szCs w:val="22"/>
              </w:rPr>
              <w:t xml:space="preserve">tranches en </w:t>
            </w:r>
            <w:r>
              <w:rPr>
                <w:rFonts w:cstheme="minorHAnsi"/>
                <w:color w:val="000000"/>
                <w:szCs w:val="22"/>
              </w:rPr>
              <w:t xml:space="preserve">mille </w:t>
            </w:r>
            <w:r w:rsidRPr="000208FF">
              <w:rPr>
                <w:rFonts w:cstheme="minorHAnsi"/>
                <w:color w:val="000000"/>
                <w:szCs w:val="22"/>
              </w:rPr>
              <w:t>dinars</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C0119E" w:rsidRPr="000208FF" w:rsidRDefault="00C0119E" w:rsidP="007217D1">
            <w:pPr>
              <w:ind w:firstLine="0"/>
              <w:jc w:val="center"/>
              <w:rPr>
                <w:rFonts w:cstheme="minorHAnsi"/>
                <w:color w:val="000000"/>
              </w:rPr>
            </w:pPr>
            <w:r w:rsidRPr="000208FF">
              <w:rPr>
                <w:rFonts w:cstheme="minorHAnsi"/>
                <w:color w:val="000000"/>
                <w:szCs w:val="22"/>
              </w:rPr>
              <w:t>Taux</w:t>
            </w:r>
            <w:r>
              <w:rPr>
                <w:rFonts w:cstheme="minorHAnsi"/>
                <w:color w:val="000000"/>
                <w:szCs w:val="22"/>
              </w:rPr>
              <w:t xml:space="preserve"> (%)</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C0119E" w:rsidRPr="000208FF" w:rsidRDefault="00C0119E" w:rsidP="007217D1">
            <w:pPr>
              <w:ind w:firstLine="0"/>
              <w:jc w:val="center"/>
              <w:rPr>
                <w:rFonts w:cstheme="minorHAnsi"/>
                <w:color w:val="000000"/>
              </w:rPr>
            </w:pPr>
            <w:r w:rsidRPr="000208FF">
              <w:rPr>
                <w:rFonts w:cstheme="minorHAnsi"/>
                <w:color w:val="000000"/>
                <w:szCs w:val="22"/>
              </w:rPr>
              <w:t xml:space="preserve">Montant </w:t>
            </w:r>
            <w:r>
              <w:rPr>
                <w:rFonts w:cstheme="minorHAnsi"/>
                <w:color w:val="000000"/>
                <w:szCs w:val="22"/>
              </w:rPr>
              <w:t xml:space="preserve">par </w:t>
            </w:r>
            <w:r w:rsidRPr="000208FF">
              <w:rPr>
                <w:rFonts w:cstheme="minorHAnsi"/>
                <w:color w:val="000000"/>
                <w:szCs w:val="22"/>
              </w:rPr>
              <w:t>tranche</w:t>
            </w:r>
            <w:r>
              <w:rPr>
                <w:rFonts w:cstheme="minorHAnsi"/>
                <w:color w:val="000000"/>
                <w:szCs w:val="22"/>
              </w:rPr>
              <w:t xml:space="preserve"> en DT</w:t>
            </w:r>
          </w:p>
        </w:tc>
        <w:tc>
          <w:tcPr>
            <w:tcW w:w="2694" w:type="dxa"/>
            <w:tcBorders>
              <w:top w:val="single" w:sz="4" w:space="0" w:color="auto"/>
              <w:left w:val="nil"/>
              <w:bottom w:val="single" w:sz="4" w:space="0" w:color="auto"/>
              <w:right w:val="single" w:sz="4" w:space="0" w:color="auto"/>
            </w:tcBorders>
            <w:shd w:val="clear" w:color="auto" w:fill="auto"/>
            <w:noWrap/>
            <w:vAlign w:val="center"/>
            <w:hideMark/>
          </w:tcPr>
          <w:p w:rsidR="00C0119E" w:rsidRPr="000208FF" w:rsidRDefault="00C0119E" w:rsidP="007217D1">
            <w:pPr>
              <w:ind w:firstLine="0"/>
              <w:jc w:val="center"/>
              <w:rPr>
                <w:rFonts w:cstheme="minorHAnsi"/>
                <w:color w:val="000000"/>
              </w:rPr>
            </w:pPr>
            <w:r w:rsidRPr="000208FF">
              <w:rPr>
                <w:rFonts w:cstheme="minorHAnsi"/>
                <w:color w:val="000000"/>
                <w:szCs w:val="22"/>
              </w:rPr>
              <w:t>Montant de la mission</w:t>
            </w:r>
          </w:p>
        </w:tc>
      </w:tr>
      <w:tr w:rsidR="00C0119E" w:rsidRPr="000208FF" w:rsidTr="007217D1">
        <w:trPr>
          <w:trHeight w:val="300"/>
        </w:trPr>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C0119E" w:rsidRPr="000208FF" w:rsidRDefault="00C0119E" w:rsidP="007217D1">
            <w:pPr>
              <w:ind w:firstLine="0"/>
              <w:jc w:val="center"/>
              <w:rPr>
                <w:rFonts w:cstheme="minorHAnsi"/>
                <w:color w:val="000000"/>
              </w:rPr>
            </w:pPr>
            <w:r w:rsidRPr="000208FF">
              <w:rPr>
                <w:rFonts w:cstheme="minorHAnsi"/>
                <w:color w:val="000000"/>
                <w:szCs w:val="22"/>
              </w:rPr>
              <w:t>1</w:t>
            </w:r>
          </w:p>
        </w:tc>
        <w:tc>
          <w:tcPr>
            <w:tcW w:w="1701" w:type="dxa"/>
            <w:tcBorders>
              <w:top w:val="nil"/>
              <w:left w:val="nil"/>
              <w:bottom w:val="single" w:sz="4" w:space="0" w:color="auto"/>
              <w:right w:val="single" w:sz="4" w:space="0" w:color="auto"/>
            </w:tcBorders>
            <w:shd w:val="clear" w:color="auto" w:fill="auto"/>
            <w:noWrap/>
            <w:vAlign w:val="center"/>
            <w:hideMark/>
          </w:tcPr>
          <w:p w:rsidR="00C0119E" w:rsidRPr="000208FF" w:rsidRDefault="00C0119E" w:rsidP="007217D1">
            <w:pPr>
              <w:ind w:firstLine="0"/>
              <w:jc w:val="right"/>
              <w:rPr>
                <w:rFonts w:cstheme="minorHAnsi"/>
                <w:color w:val="000000"/>
              </w:rPr>
            </w:pPr>
            <w:r>
              <w:rPr>
                <w:rFonts w:cstheme="minorHAnsi"/>
                <w:color w:val="000000"/>
                <w:szCs w:val="22"/>
              </w:rPr>
              <w:t>0</w:t>
            </w:r>
          </w:p>
        </w:tc>
        <w:tc>
          <w:tcPr>
            <w:tcW w:w="1701" w:type="dxa"/>
            <w:tcBorders>
              <w:top w:val="nil"/>
              <w:left w:val="nil"/>
              <w:bottom w:val="single" w:sz="4" w:space="0" w:color="auto"/>
              <w:right w:val="single" w:sz="4" w:space="0" w:color="auto"/>
            </w:tcBorders>
            <w:shd w:val="clear" w:color="auto" w:fill="auto"/>
            <w:noWrap/>
            <w:vAlign w:val="center"/>
            <w:hideMark/>
          </w:tcPr>
          <w:p w:rsidR="00C0119E" w:rsidRPr="000208FF" w:rsidRDefault="00C0119E" w:rsidP="007217D1">
            <w:pPr>
              <w:ind w:firstLine="0"/>
              <w:jc w:val="right"/>
              <w:rPr>
                <w:rFonts w:cstheme="minorHAnsi"/>
                <w:color w:val="000000"/>
              </w:rPr>
            </w:pPr>
            <w:r>
              <w:rPr>
                <w:rFonts w:cstheme="minorHAnsi"/>
                <w:color w:val="000000"/>
                <w:szCs w:val="22"/>
              </w:rPr>
              <w:t>10</w:t>
            </w:r>
          </w:p>
        </w:tc>
        <w:tc>
          <w:tcPr>
            <w:tcW w:w="992" w:type="dxa"/>
            <w:tcBorders>
              <w:top w:val="nil"/>
              <w:left w:val="nil"/>
              <w:bottom w:val="single" w:sz="4" w:space="0" w:color="auto"/>
              <w:right w:val="single" w:sz="4" w:space="0" w:color="auto"/>
            </w:tcBorders>
            <w:shd w:val="clear" w:color="auto" w:fill="auto"/>
            <w:noWrap/>
            <w:vAlign w:val="center"/>
            <w:hideMark/>
          </w:tcPr>
          <w:p w:rsidR="00C0119E" w:rsidRPr="000208FF" w:rsidRDefault="00C0119E" w:rsidP="007217D1">
            <w:pPr>
              <w:ind w:firstLine="0"/>
              <w:jc w:val="center"/>
              <w:rPr>
                <w:rFonts w:cstheme="minorHAnsi"/>
                <w:color w:val="000000"/>
              </w:rPr>
            </w:pPr>
            <w:r>
              <w:rPr>
                <w:rFonts w:cstheme="minorHAnsi"/>
                <w:color w:val="000000"/>
                <w:szCs w:val="22"/>
              </w:rPr>
              <w:t>5,50</w:t>
            </w:r>
          </w:p>
        </w:tc>
        <w:tc>
          <w:tcPr>
            <w:tcW w:w="1417" w:type="dxa"/>
            <w:tcBorders>
              <w:top w:val="nil"/>
              <w:left w:val="nil"/>
              <w:bottom w:val="single" w:sz="4" w:space="0" w:color="auto"/>
              <w:right w:val="single" w:sz="4" w:space="0" w:color="auto"/>
            </w:tcBorders>
            <w:shd w:val="clear" w:color="auto" w:fill="auto"/>
            <w:noWrap/>
            <w:vAlign w:val="center"/>
            <w:hideMark/>
          </w:tcPr>
          <w:p w:rsidR="00C0119E" w:rsidRPr="000208FF" w:rsidRDefault="00C0119E" w:rsidP="007217D1">
            <w:pPr>
              <w:ind w:firstLine="0"/>
              <w:jc w:val="right"/>
              <w:rPr>
                <w:rFonts w:cstheme="minorHAnsi"/>
                <w:color w:val="000000"/>
              </w:rPr>
            </w:pPr>
            <w:r>
              <w:rPr>
                <w:rFonts w:cstheme="minorHAnsi"/>
                <w:color w:val="000000"/>
                <w:szCs w:val="22"/>
              </w:rPr>
              <w:t>550,000</w:t>
            </w:r>
          </w:p>
        </w:tc>
        <w:tc>
          <w:tcPr>
            <w:tcW w:w="269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0119E" w:rsidRPr="000208FF" w:rsidRDefault="00C0119E" w:rsidP="007217D1">
            <w:pPr>
              <w:ind w:firstLine="0"/>
              <w:jc w:val="center"/>
              <w:rPr>
                <w:rFonts w:cstheme="minorHAnsi"/>
                <w:color w:val="000000"/>
              </w:rPr>
            </w:pPr>
            <w:r w:rsidRPr="000208FF">
              <w:rPr>
                <w:rFonts w:cstheme="minorHAnsi"/>
                <w:color w:val="000000"/>
                <w:szCs w:val="22"/>
                <w:highlight w:val="yellow"/>
              </w:rPr>
              <w:t>……….</w:t>
            </w:r>
            <w:r>
              <w:rPr>
                <w:rFonts w:cstheme="minorHAnsi"/>
                <w:color w:val="000000"/>
                <w:szCs w:val="22"/>
              </w:rPr>
              <w:t xml:space="preserve"> </w:t>
            </w:r>
            <w:r w:rsidRPr="000208FF">
              <w:rPr>
                <w:rFonts w:cstheme="minorHAnsi"/>
                <w:color w:val="000000"/>
                <w:szCs w:val="22"/>
              </w:rPr>
              <w:t>DT</w:t>
            </w:r>
          </w:p>
        </w:tc>
      </w:tr>
      <w:tr w:rsidR="00C0119E" w:rsidRPr="000208FF" w:rsidTr="007217D1">
        <w:trPr>
          <w:trHeight w:val="300"/>
        </w:trPr>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C0119E" w:rsidRPr="000208FF" w:rsidRDefault="00C0119E" w:rsidP="007217D1">
            <w:pPr>
              <w:ind w:firstLine="0"/>
              <w:jc w:val="center"/>
              <w:rPr>
                <w:rFonts w:cstheme="minorHAnsi"/>
                <w:color w:val="000000"/>
              </w:rPr>
            </w:pPr>
            <w:r w:rsidRPr="000208FF">
              <w:rPr>
                <w:rFonts w:cstheme="minorHAnsi"/>
                <w:color w:val="000000"/>
                <w:szCs w:val="22"/>
              </w:rPr>
              <w:t>2</w:t>
            </w:r>
          </w:p>
        </w:tc>
        <w:tc>
          <w:tcPr>
            <w:tcW w:w="1701" w:type="dxa"/>
            <w:tcBorders>
              <w:top w:val="nil"/>
              <w:left w:val="nil"/>
              <w:bottom w:val="single" w:sz="4" w:space="0" w:color="auto"/>
              <w:right w:val="single" w:sz="4" w:space="0" w:color="auto"/>
            </w:tcBorders>
            <w:shd w:val="clear" w:color="auto" w:fill="auto"/>
            <w:noWrap/>
            <w:vAlign w:val="center"/>
            <w:hideMark/>
          </w:tcPr>
          <w:p w:rsidR="00C0119E" w:rsidRPr="000208FF" w:rsidRDefault="00C0119E" w:rsidP="007217D1">
            <w:pPr>
              <w:ind w:firstLine="0"/>
              <w:jc w:val="right"/>
              <w:rPr>
                <w:rFonts w:cstheme="minorHAnsi"/>
                <w:color w:val="000000"/>
              </w:rPr>
            </w:pPr>
            <w:r>
              <w:rPr>
                <w:rFonts w:cstheme="minorHAnsi"/>
                <w:color w:val="000000"/>
                <w:szCs w:val="22"/>
              </w:rPr>
              <w:t>10</w:t>
            </w:r>
          </w:p>
        </w:tc>
        <w:tc>
          <w:tcPr>
            <w:tcW w:w="1701" w:type="dxa"/>
            <w:tcBorders>
              <w:top w:val="nil"/>
              <w:left w:val="nil"/>
              <w:bottom w:val="single" w:sz="4" w:space="0" w:color="auto"/>
              <w:right w:val="single" w:sz="4" w:space="0" w:color="auto"/>
            </w:tcBorders>
            <w:shd w:val="clear" w:color="auto" w:fill="auto"/>
            <w:noWrap/>
            <w:vAlign w:val="center"/>
            <w:hideMark/>
          </w:tcPr>
          <w:p w:rsidR="00C0119E" w:rsidRPr="000208FF" w:rsidRDefault="00C0119E" w:rsidP="007217D1">
            <w:pPr>
              <w:ind w:firstLine="0"/>
              <w:jc w:val="right"/>
              <w:rPr>
                <w:rFonts w:cstheme="minorHAnsi"/>
                <w:color w:val="000000"/>
              </w:rPr>
            </w:pPr>
            <w:r>
              <w:rPr>
                <w:rFonts w:cstheme="minorHAnsi"/>
                <w:color w:val="000000"/>
                <w:szCs w:val="22"/>
              </w:rPr>
              <w:t>20</w:t>
            </w:r>
          </w:p>
        </w:tc>
        <w:tc>
          <w:tcPr>
            <w:tcW w:w="992" w:type="dxa"/>
            <w:tcBorders>
              <w:top w:val="nil"/>
              <w:left w:val="nil"/>
              <w:bottom w:val="single" w:sz="4" w:space="0" w:color="auto"/>
              <w:right w:val="single" w:sz="4" w:space="0" w:color="auto"/>
            </w:tcBorders>
            <w:shd w:val="clear" w:color="auto" w:fill="auto"/>
            <w:noWrap/>
            <w:vAlign w:val="center"/>
            <w:hideMark/>
          </w:tcPr>
          <w:p w:rsidR="00C0119E" w:rsidRPr="000208FF" w:rsidRDefault="00C0119E" w:rsidP="00C0119E">
            <w:pPr>
              <w:ind w:firstLine="0"/>
              <w:jc w:val="center"/>
              <w:rPr>
                <w:rFonts w:cstheme="minorHAnsi"/>
                <w:color w:val="000000"/>
              </w:rPr>
            </w:pPr>
            <w:r>
              <w:rPr>
                <w:rFonts w:cstheme="minorHAnsi"/>
                <w:color w:val="000000"/>
                <w:szCs w:val="22"/>
              </w:rPr>
              <w:t>5,00</w:t>
            </w:r>
          </w:p>
        </w:tc>
        <w:tc>
          <w:tcPr>
            <w:tcW w:w="1417" w:type="dxa"/>
            <w:tcBorders>
              <w:top w:val="nil"/>
              <w:left w:val="nil"/>
              <w:bottom w:val="single" w:sz="4" w:space="0" w:color="auto"/>
              <w:right w:val="single" w:sz="4" w:space="0" w:color="auto"/>
            </w:tcBorders>
            <w:shd w:val="clear" w:color="auto" w:fill="auto"/>
            <w:noWrap/>
            <w:vAlign w:val="center"/>
            <w:hideMark/>
          </w:tcPr>
          <w:p w:rsidR="00C0119E" w:rsidRPr="000208FF" w:rsidRDefault="00C0119E" w:rsidP="007217D1">
            <w:pPr>
              <w:ind w:firstLine="0"/>
              <w:jc w:val="right"/>
              <w:rPr>
                <w:rFonts w:cstheme="minorHAnsi"/>
                <w:color w:val="000000"/>
              </w:rPr>
            </w:pPr>
            <w:r>
              <w:rPr>
                <w:rFonts w:cstheme="minorHAnsi"/>
                <w:color w:val="000000"/>
                <w:szCs w:val="22"/>
              </w:rPr>
              <w:t>500,000</w:t>
            </w:r>
          </w:p>
        </w:tc>
        <w:tc>
          <w:tcPr>
            <w:tcW w:w="2694" w:type="dxa"/>
            <w:vMerge/>
            <w:tcBorders>
              <w:top w:val="nil"/>
              <w:left w:val="single" w:sz="4" w:space="0" w:color="auto"/>
              <w:bottom w:val="single" w:sz="4" w:space="0" w:color="auto"/>
              <w:right w:val="single" w:sz="4" w:space="0" w:color="auto"/>
            </w:tcBorders>
            <w:vAlign w:val="center"/>
            <w:hideMark/>
          </w:tcPr>
          <w:p w:rsidR="00C0119E" w:rsidRPr="000208FF" w:rsidRDefault="00C0119E" w:rsidP="007217D1">
            <w:pPr>
              <w:ind w:firstLine="0"/>
              <w:rPr>
                <w:rFonts w:cstheme="minorHAnsi"/>
                <w:color w:val="000000"/>
              </w:rPr>
            </w:pPr>
          </w:p>
        </w:tc>
      </w:tr>
      <w:tr w:rsidR="00C0119E" w:rsidRPr="000208FF" w:rsidTr="007217D1">
        <w:trPr>
          <w:trHeight w:val="300"/>
        </w:trPr>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C0119E" w:rsidRPr="000208FF" w:rsidRDefault="00C0119E" w:rsidP="007217D1">
            <w:pPr>
              <w:ind w:firstLine="0"/>
              <w:jc w:val="center"/>
              <w:rPr>
                <w:rFonts w:cstheme="minorHAnsi"/>
                <w:color w:val="000000"/>
              </w:rPr>
            </w:pPr>
            <w:r w:rsidRPr="000208FF">
              <w:rPr>
                <w:rFonts w:cstheme="minorHAnsi"/>
                <w:color w:val="000000"/>
                <w:szCs w:val="22"/>
              </w:rPr>
              <w:t>3</w:t>
            </w:r>
          </w:p>
        </w:tc>
        <w:tc>
          <w:tcPr>
            <w:tcW w:w="1701" w:type="dxa"/>
            <w:tcBorders>
              <w:top w:val="nil"/>
              <w:left w:val="nil"/>
              <w:bottom w:val="single" w:sz="4" w:space="0" w:color="auto"/>
              <w:right w:val="single" w:sz="4" w:space="0" w:color="auto"/>
            </w:tcBorders>
            <w:shd w:val="clear" w:color="auto" w:fill="auto"/>
            <w:noWrap/>
            <w:vAlign w:val="center"/>
            <w:hideMark/>
          </w:tcPr>
          <w:p w:rsidR="00C0119E" w:rsidRPr="000208FF" w:rsidRDefault="00C0119E" w:rsidP="007217D1">
            <w:pPr>
              <w:ind w:firstLine="0"/>
              <w:jc w:val="right"/>
              <w:rPr>
                <w:rFonts w:cstheme="minorHAnsi"/>
                <w:color w:val="000000"/>
              </w:rPr>
            </w:pPr>
            <w:r>
              <w:rPr>
                <w:rFonts w:cstheme="minorHAnsi"/>
                <w:color w:val="000000"/>
                <w:szCs w:val="22"/>
              </w:rPr>
              <w:t>20</w:t>
            </w:r>
          </w:p>
        </w:tc>
        <w:tc>
          <w:tcPr>
            <w:tcW w:w="1701" w:type="dxa"/>
            <w:tcBorders>
              <w:top w:val="nil"/>
              <w:left w:val="nil"/>
              <w:bottom w:val="single" w:sz="4" w:space="0" w:color="auto"/>
              <w:right w:val="single" w:sz="4" w:space="0" w:color="auto"/>
            </w:tcBorders>
            <w:shd w:val="clear" w:color="auto" w:fill="auto"/>
            <w:noWrap/>
            <w:vAlign w:val="center"/>
            <w:hideMark/>
          </w:tcPr>
          <w:p w:rsidR="00C0119E" w:rsidRPr="000208FF" w:rsidRDefault="00C0119E" w:rsidP="007217D1">
            <w:pPr>
              <w:ind w:firstLine="0"/>
              <w:jc w:val="right"/>
              <w:rPr>
                <w:rFonts w:cstheme="minorHAnsi"/>
                <w:color w:val="000000"/>
              </w:rPr>
            </w:pPr>
            <w:r>
              <w:rPr>
                <w:rFonts w:cstheme="minorHAnsi"/>
                <w:color w:val="000000"/>
                <w:szCs w:val="22"/>
              </w:rPr>
              <w:t>50</w:t>
            </w:r>
          </w:p>
        </w:tc>
        <w:tc>
          <w:tcPr>
            <w:tcW w:w="992" w:type="dxa"/>
            <w:tcBorders>
              <w:top w:val="nil"/>
              <w:left w:val="nil"/>
              <w:bottom w:val="single" w:sz="4" w:space="0" w:color="auto"/>
              <w:right w:val="single" w:sz="4" w:space="0" w:color="auto"/>
            </w:tcBorders>
            <w:shd w:val="clear" w:color="auto" w:fill="auto"/>
            <w:noWrap/>
            <w:vAlign w:val="center"/>
            <w:hideMark/>
          </w:tcPr>
          <w:p w:rsidR="00C0119E" w:rsidRPr="000208FF" w:rsidRDefault="00C0119E" w:rsidP="007217D1">
            <w:pPr>
              <w:ind w:firstLine="0"/>
              <w:jc w:val="center"/>
              <w:rPr>
                <w:rFonts w:cstheme="minorHAnsi"/>
                <w:color w:val="000000"/>
              </w:rPr>
            </w:pPr>
            <w:r>
              <w:rPr>
                <w:rFonts w:cstheme="minorHAnsi"/>
                <w:color w:val="000000"/>
                <w:szCs w:val="22"/>
              </w:rPr>
              <w:t>4,50</w:t>
            </w:r>
          </w:p>
        </w:tc>
        <w:tc>
          <w:tcPr>
            <w:tcW w:w="1417" w:type="dxa"/>
            <w:tcBorders>
              <w:top w:val="nil"/>
              <w:left w:val="nil"/>
              <w:bottom w:val="single" w:sz="4" w:space="0" w:color="auto"/>
              <w:right w:val="single" w:sz="4" w:space="0" w:color="auto"/>
            </w:tcBorders>
            <w:shd w:val="clear" w:color="auto" w:fill="auto"/>
            <w:noWrap/>
            <w:vAlign w:val="center"/>
            <w:hideMark/>
          </w:tcPr>
          <w:p w:rsidR="00C0119E" w:rsidRPr="000208FF" w:rsidRDefault="00C0119E" w:rsidP="007217D1">
            <w:pPr>
              <w:ind w:firstLine="0"/>
              <w:jc w:val="right"/>
              <w:rPr>
                <w:rFonts w:cstheme="minorHAnsi"/>
                <w:color w:val="000000"/>
              </w:rPr>
            </w:pPr>
            <w:r>
              <w:rPr>
                <w:rFonts w:cstheme="minorHAnsi"/>
                <w:color w:val="000000"/>
                <w:szCs w:val="22"/>
              </w:rPr>
              <w:t>1.350,000</w:t>
            </w:r>
          </w:p>
        </w:tc>
        <w:tc>
          <w:tcPr>
            <w:tcW w:w="2694" w:type="dxa"/>
            <w:vMerge/>
            <w:tcBorders>
              <w:top w:val="nil"/>
              <w:left w:val="single" w:sz="4" w:space="0" w:color="auto"/>
              <w:bottom w:val="single" w:sz="4" w:space="0" w:color="auto"/>
              <w:right w:val="single" w:sz="4" w:space="0" w:color="auto"/>
            </w:tcBorders>
            <w:vAlign w:val="center"/>
            <w:hideMark/>
          </w:tcPr>
          <w:p w:rsidR="00C0119E" w:rsidRPr="000208FF" w:rsidRDefault="00C0119E" w:rsidP="007217D1">
            <w:pPr>
              <w:ind w:firstLine="0"/>
              <w:rPr>
                <w:rFonts w:cstheme="minorHAnsi"/>
                <w:color w:val="000000"/>
              </w:rPr>
            </w:pPr>
          </w:p>
        </w:tc>
      </w:tr>
      <w:tr w:rsidR="00C0119E" w:rsidRPr="000208FF" w:rsidTr="007217D1">
        <w:trPr>
          <w:trHeight w:val="300"/>
        </w:trPr>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C0119E" w:rsidRPr="000208FF" w:rsidRDefault="00C0119E" w:rsidP="007217D1">
            <w:pPr>
              <w:ind w:firstLine="0"/>
              <w:jc w:val="center"/>
              <w:rPr>
                <w:rFonts w:cstheme="minorHAnsi"/>
                <w:color w:val="000000"/>
              </w:rPr>
            </w:pPr>
            <w:r w:rsidRPr="000208FF">
              <w:rPr>
                <w:rFonts w:cstheme="minorHAnsi"/>
                <w:color w:val="000000"/>
                <w:szCs w:val="22"/>
              </w:rPr>
              <w:t>4</w:t>
            </w:r>
          </w:p>
        </w:tc>
        <w:tc>
          <w:tcPr>
            <w:tcW w:w="1701" w:type="dxa"/>
            <w:tcBorders>
              <w:top w:val="nil"/>
              <w:left w:val="nil"/>
              <w:bottom w:val="single" w:sz="4" w:space="0" w:color="auto"/>
              <w:right w:val="single" w:sz="4" w:space="0" w:color="auto"/>
            </w:tcBorders>
            <w:shd w:val="clear" w:color="auto" w:fill="auto"/>
            <w:noWrap/>
            <w:vAlign w:val="center"/>
            <w:hideMark/>
          </w:tcPr>
          <w:p w:rsidR="00C0119E" w:rsidRPr="000208FF" w:rsidRDefault="00C0119E" w:rsidP="007217D1">
            <w:pPr>
              <w:ind w:firstLine="0"/>
              <w:jc w:val="right"/>
              <w:rPr>
                <w:rFonts w:cstheme="minorHAnsi"/>
                <w:color w:val="000000"/>
              </w:rPr>
            </w:pPr>
            <w:r>
              <w:rPr>
                <w:rFonts w:cstheme="minorHAnsi"/>
                <w:color w:val="000000"/>
                <w:szCs w:val="22"/>
              </w:rPr>
              <w:t>50</w:t>
            </w:r>
          </w:p>
        </w:tc>
        <w:tc>
          <w:tcPr>
            <w:tcW w:w="1701" w:type="dxa"/>
            <w:tcBorders>
              <w:top w:val="nil"/>
              <w:left w:val="nil"/>
              <w:bottom w:val="single" w:sz="4" w:space="0" w:color="auto"/>
              <w:right w:val="single" w:sz="4" w:space="0" w:color="auto"/>
            </w:tcBorders>
            <w:shd w:val="clear" w:color="auto" w:fill="auto"/>
            <w:noWrap/>
            <w:vAlign w:val="center"/>
            <w:hideMark/>
          </w:tcPr>
          <w:p w:rsidR="00C0119E" w:rsidRPr="000208FF" w:rsidRDefault="00C0119E" w:rsidP="007217D1">
            <w:pPr>
              <w:ind w:firstLine="0"/>
              <w:jc w:val="right"/>
              <w:rPr>
                <w:rFonts w:cstheme="minorHAnsi"/>
                <w:color w:val="000000"/>
              </w:rPr>
            </w:pPr>
            <w:r>
              <w:rPr>
                <w:rFonts w:cstheme="minorHAnsi"/>
                <w:color w:val="000000"/>
                <w:szCs w:val="22"/>
              </w:rPr>
              <w:t>100</w:t>
            </w:r>
          </w:p>
        </w:tc>
        <w:tc>
          <w:tcPr>
            <w:tcW w:w="992" w:type="dxa"/>
            <w:tcBorders>
              <w:top w:val="nil"/>
              <w:left w:val="nil"/>
              <w:bottom w:val="single" w:sz="4" w:space="0" w:color="auto"/>
              <w:right w:val="single" w:sz="4" w:space="0" w:color="auto"/>
            </w:tcBorders>
            <w:shd w:val="clear" w:color="auto" w:fill="auto"/>
            <w:noWrap/>
            <w:vAlign w:val="center"/>
            <w:hideMark/>
          </w:tcPr>
          <w:p w:rsidR="00C0119E" w:rsidRPr="000208FF" w:rsidRDefault="00C0119E" w:rsidP="00C0119E">
            <w:pPr>
              <w:ind w:firstLine="0"/>
              <w:jc w:val="center"/>
              <w:rPr>
                <w:rFonts w:cstheme="minorHAnsi"/>
                <w:color w:val="000000"/>
              </w:rPr>
            </w:pPr>
            <w:r>
              <w:rPr>
                <w:rFonts w:cstheme="minorHAnsi"/>
                <w:color w:val="000000"/>
                <w:szCs w:val="22"/>
              </w:rPr>
              <w:t>4,00</w:t>
            </w:r>
          </w:p>
        </w:tc>
        <w:tc>
          <w:tcPr>
            <w:tcW w:w="1417" w:type="dxa"/>
            <w:tcBorders>
              <w:top w:val="nil"/>
              <w:left w:val="nil"/>
              <w:bottom w:val="single" w:sz="4" w:space="0" w:color="auto"/>
              <w:right w:val="single" w:sz="4" w:space="0" w:color="auto"/>
            </w:tcBorders>
            <w:shd w:val="clear" w:color="auto" w:fill="auto"/>
            <w:noWrap/>
            <w:vAlign w:val="center"/>
            <w:hideMark/>
          </w:tcPr>
          <w:p w:rsidR="00C0119E" w:rsidRPr="000208FF" w:rsidRDefault="00C0119E" w:rsidP="007217D1">
            <w:pPr>
              <w:ind w:firstLine="0"/>
              <w:jc w:val="right"/>
              <w:rPr>
                <w:rFonts w:cstheme="minorHAnsi"/>
                <w:color w:val="000000"/>
              </w:rPr>
            </w:pPr>
            <w:r>
              <w:rPr>
                <w:rFonts w:cstheme="minorHAnsi"/>
                <w:color w:val="000000"/>
                <w:szCs w:val="22"/>
              </w:rPr>
              <w:t>2.000,000</w:t>
            </w:r>
          </w:p>
        </w:tc>
        <w:tc>
          <w:tcPr>
            <w:tcW w:w="2694" w:type="dxa"/>
            <w:vMerge/>
            <w:tcBorders>
              <w:top w:val="nil"/>
              <w:left w:val="single" w:sz="4" w:space="0" w:color="auto"/>
              <w:bottom w:val="single" w:sz="4" w:space="0" w:color="auto"/>
              <w:right w:val="single" w:sz="4" w:space="0" w:color="auto"/>
            </w:tcBorders>
            <w:vAlign w:val="center"/>
            <w:hideMark/>
          </w:tcPr>
          <w:p w:rsidR="00C0119E" w:rsidRPr="000208FF" w:rsidRDefault="00C0119E" w:rsidP="007217D1">
            <w:pPr>
              <w:ind w:firstLine="0"/>
              <w:rPr>
                <w:rFonts w:cstheme="minorHAnsi"/>
                <w:color w:val="000000"/>
              </w:rPr>
            </w:pPr>
          </w:p>
        </w:tc>
      </w:tr>
      <w:tr w:rsidR="00C0119E" w:rsidRPr="000208FF" w:rsidTr="007217D1">
        <w:trPr>
          <w:trHeight w:val="300"/>
        </w:trPr>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C0119E" w:rsidRPr="000208FF" w:rsidRDefault="00C0119E" w:rsidP="007217D1">
            <w:pPr>
              <w:ind w:firstLine="0"/>
              <w:jc w:val="center"/>
              <w:rPr>
                <w:rFonts w:cstheme="minorHAnsi"/>
                <w:color w:val="000000"/>
              </w:rPr>
            </w:pPr>
            <w:r>
              <w:rPr>
                <w:rFonts w:cstheme="minorHAnsi"/>
                <w:color w:val="000000"/>
                <w:szCs w:val="22"/>
              </w:rPr>
              <w:t>5</w:t>
            </w:r>
          </w:p>
        </w:tc>
        <w:tc>
          <w:tcPr>
            <w:tcW w:w="1701" w:type="dxa"/>
            <w:tcBorders>
              <w:top w:val="nil"/>
              <w:left w:val="nil"/>
              <w:bottom w:val="single" w:sz="4" w:space="0" w:color="auto"/>
              <w:right w:val="single" w:sz="4" w:space="0" w:color="auto"/>
            </w:tcBorders>
            <w:shd w:val="clear" w:color="auto" w:fill="auto"/>
            <w:noWrap/>
            <w:vAlign w:val="center"/>
            <w:hideMark/>
          </w:tcPr>
          <w:p w:rsidR="00C0119E" w:rsidRPr="000208FF" w:rsidRDefault="00C0119E" w:rsidP="007217D1">
            <w:pPr>
              <w:ind w:firstLine="0"/>
              <w:jc w:val="right"/>
              <w:rPr>
                <w:rFonts w:cstheme="minorHAnsi"/>
                <w:color w:val="000000"/>
              </w:rPr>
            </w:pPr>
            <w:r>
              <w:rPr>
                <w:rFonts w:cstheme="minorHAnsi"/>
                <w:color w:val="000000"/>
                <w:szCs w:val="22"/>
              </w:rPr>
              <w:t>100</w:t>
            </w:r>
          </w:p>
        </w:tc>
        <w:tc>
          <w:tcPr>
            <w:tcW w:w="1701" w:type="dxa"/>
            <w:tcBorders>
              <w:top w:val="nil"/>
              <w:left w:val="nil"/>
              <w:bottom w:val="single" w:sz="4" w:space="0" w:color="auto"/>
              <w:right w:val="single" w:sz="4" w:space="0" w:color="auto"/>
            </w:tcBorders>
            <w:shd w:val="clear" w:color="auto" w:fill="auto"/>
            <w:noWrap/>
            <w:vAlign w:val="center"/>
            <w:hideMark/>
          </w:tcPr>
          <w:p w:rsidR="00C0119E" w:rsidRPr="000208FF" w:rsidRDefault="00C0119E" w:rsidP="007217D1">
            <w:pPr>
              <w:ind w:firstLine="0"/>
              <w:jc w:val="right"/>
              <w:rPr>
                <w:rFonts w:cstheme="minorHAnsi"/>
                <w:color w:val="000000"/>
              </w:rPr>
            </w:pPr>
            <w:r>
              <w:rPr>
                <w:rFonts w:cstheme="minorHAnsi"/>
                <w:color w:val="000000"/>
                <w:szCs w:val="22"/>
              </w:rPr>
              <w:t>200</w:t>
            </w:r>
          </w:p>
        </w:tc>
        <w:tc>
          <w:tcPr>
            <w:tcW w:w="992" w:type="dxa"/>
            <w:tcBorders>
              <w:top w:val="nil"/>
              <w:left w:val="nil"/>
              <w:bottom w:val="single" w:sz="4" w:space="0" w:color="auto"/>
              <w:right w:val="single" w:sz="4" w:space="0" w:color="auto"/>
            </w:tcBorders>
            <w:shd w:val="clear" w:color="auto" w:fill="auto"/>
            <w:noWrap/>
            <w:vAlign w:val="center"/>
            <w:hideMark/>
          </w:tcPr>
          <w:p w:rsidR="00C0119E" w:rsidRPr="000208FF" w:rsidRDefault="00C0119E" w:rsidP="007217D1">
            <w:pPr>
              <w:ind w:firstLine="0"/>
              <w:jc w:val="center"/>
              <w:rPr>
                <w:rFonts w:cstheme="minorHAnsi"/>
                <w:color w:val="000000"/>
              </w:rPr>
            </w:pPr>
            <w:r>
              <w:rPr>
                <w:rFonts w:cstheme="minorHAnsi"/>
                <w:color w:val="000000"/>
                <w:szCs w:val="22"/>
              </w:rPr>
              <w:t>3,50</w:t>
            </w:r>
          </w:p>
        </w:tc>
        <w:tc>
          <w:tcPr>
            <w:tcW w:w="1417" w:type="dxa"/>
            <w:tcBorders>
              <w:top w:val="nil"/>
              <w:left w:val="nil"/>
              <w:bottom w:val="single" w:sz="4" w:space="0" w:color="auto"/>
              <w:right w:val="single" w:sz="4" w:space="0" w:color="auto"/>
            </w:tcBorders>
            <w:shd w:val="clear" w:color="auto" w:fill="auto"/>
            <w:noWrap/>
            <w:vAlign w:val="center"/>
            <w:hideMark/>
          </w:tcPr>
          <w:p w:rsidR="00C0119E" w:rsidRPr="000208FF" w:rsidRDefault="00B33962" w:rsidP="00B33962">
            <w:pPr>
              <w:ind w:firstLine="0"/>
              <w:jc w:val="right"/>
              <w:rPr>
                <w:rFonts w:cstheme="minorHAnsi"/>
                <w:color w:val="000000"/>
              </w:rPr>
            </w:pPr>
            <w:r>
              <w:rPr>
                <w:rFonts w:cstheme="minorHAnsi"/>
                <w:color w:val="000000"/>
                <w:szCs w:val="22"/>
              </w:rPr>
              <w:t>3</w:t>
            </w:r>
            <w:r w:rsidR="00C0119E">
              <w:rPr>
                <w:rFonts w:cstheme="minorHAnsi"/>
                <w:color w:val="000000"/>
                <w:szCs w:val="22"/>
              </w:rPr>
              <w:t>.</w:t>
            </w:r>
            <w:r>
              <w:rPr>
                <w:rFonts w:cstheme="minorHAnsi"/>
                <w:color w:val="000000"/>
                <w:szCs w:val="22"/>
              </w:rPr>
              <w:t>5</w:t>
            </w:r>
            <w:r w:rsidR="00C0119E">
              <w:rPr>
                <w:rFonts w:cstheme="minorHAnsi"/>
                <w:color w:val="000000"/>
                <w:szCs w:val="22"/>
              </w:rPr>
              <w:t>00,000</w:t>
            </w:r>
          </w:p>
        </w:tc>
        <w:tc>
          <w:tcPr>
            <w:tcW w:w="2694" w:type="dxa"/>
            <w:vMerge/>
            <w:tcBorders>
              <w:top w:val="nil"/>
              <w:left w:val="single" w:sz="4" w:space="0" w:color="auto"/>
              <w:bottom w:val="single" w:sz="4" w:space="0" w:color="auto"/>
              <w:right w:val="single" w:sz="4" w:space="0" w:color="auto"/>
            </w:tcBorders>
            <w:vAlign w:val="center"/>
            <w:hideMark/>
          </w:tcPr>
          <w:p w:rsidR="00C0119E" w:rsidRPr="000208FF" w:rsidRDefault="00C0119E" w:rsidP="007217D1">
            <w:pPr>
              <w:ind w:firstLine="0"/>
              <w:rPr>
                <w:rFonts w:cstheme="minorHAnsi"/>
                <w:color w:val="000000"/>
              </w:rPr>
            </w:pPr>
          </w:p>
        </w:tc>
      </w:tr>
      <w:tr w:rsidR="00C0119E" w:rsidRPr="000208FF" w:rsidTr="007217D1">
        <w:trPr>
          <w:trHeight w:val="300"/>
        </w:trPr>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C0119E" w:rsidRPr="000208FF" w:rsidRDefault="00C0119E" w:rsidP="007217D1">
            <w:pPr>
              <w:ind w:firstLine="0"/>
              <w:jc w:val="center"/>
              <w:rPr>
                <w:rFonts w:cstheme="minorHAnsi"/>
                <w:color w:val="000000"/>
              </w:rPr>
            </w:pPr>
            <w:r>
              <w:rPr>
                <w:rFonts w:cstheme="minorHAnsi"/>
                <w:color w:val="000000"/>
                <w:szCs w:val="22"/>
              </w:rPr>
              <w:t>6</w:t>
            </w:r>
          </w:p>
        </w:tc>
        <w:tc>
          <w:tcPr>
            <w:tcW w:w="1701" w:type="dxa"/>
            <w:tcBorders>
              <w:top w:val="nil"/>
              <w:left w:val="nil"/>
              <w:bottom w:val="single" w:sz="4" w:space="0" w:color="auto"/>
              <w:right w:val="single" w:sz="4" w:space="0" w:color="auto"/>
            </w:tcBorders>
            <w:shd w:val="clear" w:color="auto" w:fill="auto"/>
            <w:noWrap/>
            <w:vAlign w:val="center"/>
            <w:hideMark/>
          </w:tcPr>
          <w:p w:rsidR="00C0119E" w:rsidRPr="000208FF" w:rsidRDefault="00C0119E" w:rsidP="007217D1">
            <w:pPr>
              <w:ind w:firstLine="0"/>
              <w:jc w:val="right"/>
              <w:rPr>
                <w:rFonts w:cstheme="minorHAnsi"/>
                <w:color w:val="000000"/>
              </w:rPr>
            </w:pPr>
            <w:r>
              <w:rPr>
                <w:rFonts w:cstheme="minorHAnsi"/>
                <w:color w:val="000000"/>
                <w:szCs w:val="22"/>
              </w:rPr>
              <w:t>200</w:t>
            </w:r>
          </w:p>
        </w:tc>
        <w:tc>
          <w:tcPr>
            <w:tcW w:w="1701" w:type="dxa"/>
            <w:tcBorders>
              <w:top w:val="nil"/>
              <w:left w:val="nil"/>
              <w:bottom w:val="single" w:sz="4" w:space="0" w:color="auto"/>
              <w:right w:val="single" w:sz="4" w:space="0" w:color="auto"/>
            </w:tcBorders>
            <w:shd w:val="clear" w:color="auto" w:fill="auto"/>
            <w:noWrap/>
            <w:vAlign w:val="center"/>
            <w:hideMark/>
          </w:tcPr>
          <w:p w:rsidR="00C0119E" w:rsidRPr="000208FF" w:rsidRDefault="00C0119E" w:rsidP="007217D1">
            <w:pPr>
              <w:ind w:firstLine="0"/>
              <w:jc w:val="right"/>
              <w:rPr>
                <w:rFonts w:cstheme="minorHAnsi"/>
                <w:color w:val="000000"/>
              </w:rPr>
            </w:pPr>
            <w:r w:rsidRPr="000208FF">
              <w:rPr>
                <w:rFonts w:cstheme="minorHAnsi"/>
                <w:color w:val="000000"/>
                <w:szCs w:val="22"/>
                <w:highlight w:val="yellow"/>
              </w:rPr>
              <w:t>……………</w:t>
            </w:r>
          </w:p>
        </w:tc>
        <w:tc>
          <w:tcPr>
            <w:tcW w:w="992" w:type="dxa"/>
            <w:tcBorders>
              <w:top w:val="nil"/>
              <w:left w:val="nil"/>
              <w:bottom w:val="single" w:sz="4" w:space="0" w:color="auto"/>
              <w:right w:val="single" w:sz="4" w:space="0" w:color="auto"/>
            </w:tcBorders>
            <w:shd w:val="clear" w:color="auto" w:fill="auto"/>
            <w:noWrap/>
            <w:vAlign w:val="center"/>
            <w:hideMark/>
          </w:tcPr>
          <w:p w:rsidR="00C0119E" w:rsidRPr="000208FF" w:rsidRDefault="00C0119E" w:rsidP="007217D1">
            <w:pPr>
              <w:ind w:firstLine="0"/>
              <w:jc w:val="center"/>
              <w:rPr>
                <w:rFonts w:cstheme="minorHAnsi"/>
                <w:color w:val="000000"/>
              </w:rPr>
            </w:pPr>
            <w:r>
              <w:rPr>
                <w:rFonts w:cstheme="minorHAnsi"/>
                <w:color w:val="000000"/>
                <w:szCs w:val="22"/>
              </w:rPr>
              <w:t>3,00</w:t>
            </w:r>
          </w:p>
        </w:tc>
        <w:tc>
          <w:tcPr>
            <w:tcW w:w="1417" w:type="dxa"/>
            <w:tcBorders>
              <w:top w:val="nil"/>
              <w:left w:val="nil"/>
              <w:bottom w:val="single" w:sz="4" w:space="0" w:color="auto"/>
              <w:right w:val="single" w:sz="4" w:space="0" w:color="auto"/>
            </w:tcBorders>
            <w:shd w:val="clear" w:color="auto" w:fill="auto"/>
            <w:noWrap/>
            <w:vAlign w:val="center"/>
            <w:hideMark/>
          </w:tcPr>
          <w:p w:rsidR="00C0119E" w:rsidRPr="000208FF" w:rsidRDefault="00C0119E" w:rsidP="007217D1">
            <w:pPr>
              <w:ind w:firstLine="0"/>
              <w:jc w:val="right"/>
              <w:rPr>
                <w:rFonts w:cstheme="minorHAnsi"/>
                <w:color w:val="000000"/>
              </w:rPr>
            </w:pPr>
            <w:r w:rsidRPr="000208FF">
              <w:rPr>
                <w:rFonts w:cstheme="minorHAnsi"/>
                <w:color w:val="000000"/>
                <w:szCs w:val="22"/>
                <w:highlight w:val="yellow"/>
              </w:rPr>
              <w:t>……………</w:t>
            </w:r>
          </w:p>
        </w:tc>
        <w:tc>
          <w:tcPr>
            <w:tcW w:w="2694" w:type="dxa"/>
            <w:vMerge/>
            <w:tcBorders>
              <w:top w:val="nil"/>
              <w:left w:val="single" w:sz="4" w:space="0" w:color="auto"/>
              <w:bottom w:val="single" w:sz="4" w:space="0" w:color="auto"/>
              <w:right w:val="single" w:sz="4" w:space="0" w:color="auto"/>
            </w:tcBorders>
            <w:vAlign w:val="center"/>
            <w:hideMark/>
          </w:tcPr>
          <w:p w:rsidR="00C0119E" w:rsidRPr="000208FF" w:rsidRDefault="00C0119E" w:rsidP="007217D1">
            <w:pPr>
              <w:ind w:firstLine="0"/>
              <w:rPr>
                <w:rFonts w:cstheme="minorHAnsi"/>
                <w:color w:val="000000"/>
              </w:rPr>
            </w:pPr>
          </w:p>
        </w:tc>
      </w:tr>
      <w:tr w:rsidR="00C0119E" w:rsidRPr="000208FF" w:rsidTr="007217D1">
        <w:trPr>
          <w:trHeight w:val="300"/>
        </w:trPr>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C0119E" w:rsidRPr="000208FF" w:rsidRDefault="00C0119E" w:rsidP="007217D1">
            <w:pPr>
              <w:ind w:firstLine="0"/>
              <w:jc w:val="center"/>
              <w:rPr>
                <w:rFonts w:cstheme="minorHAnsi"/>
                <w:color w:val="000000"/>
              </w:rPr>
            </w:pPr>
          </w:p>
        </w:tc>
        <w:tc>
          <w:tcPr>
            <w:tcW w:w="1701" w:type="dxa"/>
            <w:tcBorders>
              <w:top w:val="nil"/>
              <w:left w:val="nil"/>
              <w:bottom w:val="single" w:sz="4" w:space="0" w:color="auto"/>
              <w:right w:val="single" w:sz="4" w:space="0" w:color="auto"/>
            </w:tcBorders>
            <w:shd w:val="clear" w:color="auto" w:fill="auto"/>
            <w:noWrap/>
            <w:vAlign w:val="center"/>
            <w:hideMark/>
          </w:tcPr>
          <w:p w:rsidR="00C0119E" w:rsidRPr="000208FF" w:rsidRDefault="00C0119E" w:rsidP="007217D1">
            <w:pPr>
              <w:ind w:firstLine="0"/>
              <w:jc w:val="right"/>
              <w:rPr>
                <w:rFonts w:cstheme="minorHAnsi"/>
                <w:color w:val="000000"/>
              </w:rPr>
            </w:pPr>
          </w:p>
        </w:tc>
        <w:tc>
          <w:tcPr>
            <w:tcW w:w="1701" w:type="dxa"/>
            <w:tcBorders>
              <w:top w:val="nil"/>
              <w:left w:val="nil"/>
              <w:bottom w:val="single" w:sz="4" w:space="0" w:color="auto"/>
              <w:right w:val="single" w:sz="4" w:space="0" w:color="auto"/>
            </w:tcBorders>
            <w:shd w:val="clear" w:color="auto" w:fill="auto"/>
            <w:noWrap/>
            <w:vAlign w:val="center"/>
            <w:hideMark/>
          </w:tcPr>
          <w:p w:rsidR="00C0119E" w:rsidRPr="000208FF" w:rsidRDefault="00C0119E" w:rsidP="007217D1">
            <w:pPr>
              <w:ind w:firstLine="0"/>
              <w:jc w:val="right"/>
              <w:rPr>
                <w:rFonts w:cstheme="minorHAnsi"/>
                <w:color w:val="000000"/>
              </w:rPr>
            </w:pPr>
          </w:p>
        </w:tc>
        <w:tc>
          <w:tcPr>
            <w:tcW w:w="992" w:type="dxa"/>
            <w:tcBorders>
              <w:top w:val="nil"/>
              <w:left w:val="nil"/>
              <w:bottom w:val="single" w:sz="4" w:space="0" w:color="auto"/>
              <w:right w:val="single" w:sz="4" w:space="0" w:color="auto"/>
            </w:tcBorders>
            <w:shd w:val="clear" w:color="auto" w:fill="auto"/>
            <w:noWrap/>
            <w:vAlign w:val="center"/>
            <w:hideMark/>
          </w:tcPr>
          <w:p w:rsidR="00C0119E" w:rsidRPr="000208FF" w:rsidRDefault="00C0119E" w:rsidP="007217D1">
            <w:pPr>
              <w:ind w:firstLine="0"/>
              <w:jc w:val="right"/>
              <w:rPr>
                <w:rFonts w:cstheme="minorHAnsi"/>
                <w:color w:val="000000"/>
              </w:rPr>
            </w:pPr>
          </w:p>
        </w:tc>
        <w:tc>
          <w:tcPr>
            <w:tcW w:w="1417" w:type="dxa"/>
            <w:tcBorders>
              <w:top w:val="nil"/>
              <w:left w:val="nil"/>
              <w:bottom w:val="single" w:sz="4" w:space="0" w:color="auto"/>
              <w:right w:val="single" w:sz="4" w:space="0" w:color="auto"/>
            </w:tcBorders>
            <w:shd w:val="clear" w:color="auto" w:fill="auto"/>
            <w:noWrap/>
            <w:vAlign w:val="center"/>
            <w:hideMark/>
          </w:tcPr>
          <w:p w:rsidR="00C0119E" w:rsidRPr="000208FF" w:rsidRDefault="00C0119E" w:rsidP="007217D1">
            <w:pPr>
              <w:ind w:firstLine="0"/>
              <w:jc w:val="right"/>
              <w:rPr>
                <w:rFonts w:cstheme="minorHAnsi"/>
                <w:color w:val="000000"/>
              </w:rPr>
            </w:pPr>
          </w:p>
        </w:tc>
        <w:tc>
          <w:tcPr>
            <w:tcW w:w="2694" w:type="dxa"/>
            <w:vMerge/>
            <w:tcBorders>
              <w:top w:val="nil"/>
              <w:left w:val="single" w:sz="4" w:space="0" w:color="auto"/>
              <w:bottom w:val="single" w:sz="4" w:space="0" w:color="auto"/>
              <w:right w:val="single" w:sz="4" w:space="0" w:color="auto"/>
            </w:tcBorders>
            <w:vAlign w:val="center"/>
            <w:hideMark/>
          </w:tcPr>
          <w:p w:rsidR="00C0119E" w:rsidRPr="000208FF" w:rsidRDefault="00C0119E" w:rsidP="007217D1">
            <w:pPr>
              <w:ind w:firstLine="0"/>
              <w:rPr>
                <w:rFonts w:cstheme="minorHAnsi"/>
                <w:color w:val="000000"/>
              </w:rPr>
            </w:pPr>
          </w:p>
        </w:tc>
      </w:tr>
    </w:tbl>
    <w:p w:rsidR="00B33962" w:rsidRPr="000208FF" w:rsidRDefault="00B33962" w:rsidP="00B33962">
      <w:pPr>
        <w:pStyle w:val="Corpsdetexte3"/>
        <w:ind w:firstLine="0"/>
        <w:jc w:val="center"/>
        <w:rPr>
          <w:rFonts w:cstheme="majorBidi"/>
          <w:b/>
          <w:bCs/>
          <w:sz w:val="20"/>
        </w:rPr>
      </w:pPr>
      <w:r w:rsidRPr="000208FF">
        <w:rPr>
          <w:rFonts w:cstheme="majorBidi"/>
          <w:b/>
          <w:bCs/>
          <w:sz w:val="20"/>
        </w:rPr>
        <w:t xml:space="preserve">Mission </w:t>
      </w:r>
      <w:r>
        <w:rPr>
          <w:rFonts w:cstheme="majorBidi"/>
          <w:b/>
          <w:bCs/>
          <w:sz w:val="20"/>
        </w:rPr>
        <w:t>E2</w:t>
      </w:r>
      <w:r w:rsidRPr="000208FF">
        <w:rPr>
          <w:rFonts w:cstheme="majorBidi"/>
          <w:b/>
          <w:bCs/>
          <w:sz w:val="20"/>
        </w:rPr>
        <w:t> :</w:t>
      </w:r>
      <w:r w:rsidRPr="000208FF">
        <w:rPr>
          <w:b/>
          <w:bCs/>
          <w:sz w:val="20"/>
        </w:rPr>
        <w:t xml:space="preserve"> Montant </w:t>
      </w:r>
      <w:r>
        <w:rPr>
          <w:b/>
          <w:bCs/>
          <w:sz w:val="20"/>
        </w:rPr>
        <w:t>Lot Structure</w:t>
      </w:r>
      <w:r w:rsidRPr="000208FF">
        <w:rPr>
          <w:b/>
          <w:bCs/>
          <w:sz w:val="20"/>
        </w:rPr>
        <w:t>: ……………….DT</w:t>
      </w:r>
    </w:p>
    <w:tbl>
      <w:tblPr>
        <w:tblW w:w="8944" w:type="dxa"/>
        <w:tblInd w:w="57" w:type="dxa"/>
        <w:tblLayout w:type="fixed"/>
        <w:tblCellMar>
          <w:left w:w="70" w:type="dxa"/>
          <w:right w:w="70" w:type="dxa"/>
        </w:tblCellMar>
        <w:tblLook w:val="04A0"/>
      </w:tblPr>
      <w:tblGrid>
        <w:gridCol w:w="439"/>
        <w:gridCol w:w="1701"/>
        <w:gridCol w:w="1701"/>
        <w:gridCol w:w="992"/>
        <w:gridCol w:w="1417"/>
        <w:gridCol w:w="2694"/>
      </w:tblGrid>
      <w:tr w:rsidR="00C0119E" w:rsidRPr="000208FF" w:rsidTr="007217D1">
        <w:trPr>
          <w:trHeight w:val="300"/>
        </w:trPr>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0119E" w:rsidRPr="000208FF" w:rsidRDefault="00C0119E" w:rsidP="007217D1">
            <w:pPr>
              <w:ind w:firstLine="0"/>
              <w:jc w:val="center"/>
              <w:rPr>
                <w:rFonts w:cstheme="minorHAnsi"/>
                <w:color w:val="000000"/>
              </w:rPr>
            </w:pPr>
            <w:r w:rsidRPr="000208FF">
              <w:rPr>
                <w:rFonts w:cstheme="minorHAnsi"/>
                <w:color w:val="000000"/>
                <w:szCs w:val="22"/>
              </w:rPr>
              <w:t>N°</w:t>
            </w:r>
          </w:p>
        </w:tc>
        <w:tc>
          <w:tcPr>
            <w:tcW w:w="3402" w:type="dxa"/>
            <w:gridSpan w:val="2"/>
            <w:tcBorders>
              <w:top w:val="single" w:sz="4" w:space="0" w:color="auto"/>
              <w:left w:val="nil"/>
              <w:bottom w:val="single" w:sz="4" w:space="0" w:color="auto"/>
              <w:right w:val="single" w:sz="4" w:space="0" w:color="auto"/>
            </w:tcBorders>
            <w:shd w:val="clear" w:color="auto" w:fill="auto"/>
            <w:noWrap/>
            <w:vAlign w:val="center"/>
            <w:hideMark/>
          </w:tcPr>
          <w:p w:rsidR="00C0119E" w:rsidRPr="000208FF" w:rsidRDefault="00C0119E" w:rsidP="007217D1">
            <w:pPr>
              <w:ind w:firstLine="0"/>
              <w:jc w:val="center"/>
              <w:rPr>
                <w:rFonts w:cstheme="minorHAnsi"/>
                <w:color w:val="000000"/>
              </w:rPr>
            </w:pPr>
            <w:r w:rsidRPr="000208FF">
              <w:rPr>
                <w:rFonts w:cstheme="minorHAnsi"/>
                <w:color w:val="000000"/>
                <w:szCs w:val="22"/>
              </w:rPr>
              <w:t xml:space="preserve">tranches en </w:t>
            </w:r>
            <w:r>
              <w:rPr>
                <w:rFonts w:cstheme="minorHAnsi"/>
                <w:color w:val="000000"/>
                <w:szCs w:val="22"/>
              </w:rPr>
              <w:t xml:space="preserve">mille </w:t>
            </w:r>
            <w:r w:rsidRPr="000208FF">
              <w:rPr>
                <w:rFonts w:cstheme="minorHAnsi"/>
                <w:color w:val="000000"/>
                <w:szCs w:val="22"/>
              </w:rPr>
              <w:t>dinars</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C0119E" w:rsidRPr="000208FF" w:rsidRDefault="00C0119E" w:rsidP="007217D1">
            <w:pPr>
              <w:ind w:firstLine="0"/>
              <w:jc w:val="center"/>
              <w:rPr>
                <w:rFonts w:cstheme="minorHAnsi"/>
                <w:color w:val="000000"/>
              </w:rPr>
            </w:pPr>
            <w:r w:rsidRPr="000208FF">
              <w:rPr>
                <w:rFonts w:cstheme="minorHAnsi"/>
                <w:color w:val="000000"/>
                <w:szCs w:val="22"/>
              </w:rPr>
              <w:t>Taux</w:t>
            </w:r>
            <w:r>
              <w:rPr>
                <w:rFonts w:cstheme="minorHAnsi"/>
                <w:color w:val="000000"/>
                <w:szCs w:val="22"/>
              </w:rPr>
              <w:t xml:space="preserve"> (%)</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C0119E" w:rsidRPr="000208FF" w:rsidRDefault="00C0119E" w:rsidP="007217D1">
            <w:pPr>
              <w:ind w:firstLine="0"/>
              <w:jc w:val="center"/>
              <w:rPr>
                <w:rFonts w:cstheme="minorHAnsi"/>
                <w:color w:val="000000"/>
              </w:rPr>
            </w:pPr>
            <w:r w:rsidRPr="000208FF">
              <w:rPr>
                <w:rFonts w:cstheme="minorHAnsi"/>
                <w:color w:val="000000"/>
                <w:szCs w:val="22"/>
              </w:rPr>
              <w:t xml:space="preserve">Montant </w:t>
            </w:r>
            <w:r>
              <w:rPr>
                <w:rFonts w:cstheme="minorHAnsi"/>
                <w:color w:val="000000"/>
                <w:szCs w:val="22"/>
              </w:rPr>
              <w:t xml:space="preserve">par </w:t>
            </w:r>
            <w:r w:rsidRPr="000208FF">
              <w:rPr>
                <w:rFonts w:cstheme="minorHAnsi"/>
                <w:color w:val="000000"/>
                <w:szCs w:val="22"/>
              </w:rPr>
              <w:t>tranche</w:t>
            </w:r>
            <w:r>
              <w:rPr>
                <w:rFonts w:cstheme="minorHAnsi"/>
                <w:color w:val="000000"/>
                <w:szCs w:val="22"/>
              </w:rPr>
              <w:t xml:space="preserve"> en DT</w:t>
            </w:r>
          </w:p>
        </w:tc>
        <w:tc>
          <w:tcPr>
            <w:tcW w:w="2694" w:type="dxa"/>
            <w:tcBorders>
              <w:top w:val="single" w:sz="4" w:space="0" w:color="auto"/>
              <w:left w:val="nil"/>
              <w:bottom w:val="single" w:sz="4" w:space="0" w:color="auto"/>
              <w:right w:val="single" w:sz="4" w:space="0" w:color="auto"/>
            </w:tcBorders>
            <w:shd w:val="clear" w:color="auto" w:fill="auto"/>
            <w:noWrap/>
            <w:vAlign w:val="center"/>
            <w:hideMark/>
          </w:tcPr>
          <w:p w:rsidR="00C0119E" w:rsidRPr="000208FF" w:rsidRDefault="00C0119E" w:rsidP="007217D1">
            <w:pPr>
              <w:ind w:firstLine="0"/>
              <w:jc w:val="center"/>
              <w:rPr>
                <w:rFonts w:cstheme="minorHAnsi"/>
                <w:color w:val="000000"/>
              </w:rPr>
            </w:pPr>
            <w:r w:rsidRPr="000208FF">
              <w:rPr>
                <w:rFonts w:cstheme="minorHAnsi"/>
                <w:color w:val="000000"/>
                <w:szCs w:val="22"/>
              </w:rPr>
              <w:t>Montant de la mission</w:t>
            </w:r>
          </w:p>
        </w:tc>
      </w:tr>
      <w:tr w:rsidR="00B33962" w:rsidRPr="000208FF" w:rsidTr="007217D1">
        <w:trPr>
          <w:trHeight w:val="300"/>
        </w:trPr>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B33962" w:rsidRPr="000208FF" w:rsidRDefault="00B33962" w:rsidP="007217D1">
            <w:pPr>
              <w:ind w:firstLine="0"/>
              <w:jc w:val="center"/>
              <w:rPr>
                <w:rFonts w:cstheme="minorHAnsi"/>
                <w:color w:val="000000"/>
              </w:rPr>
            </w:pPr>
            <w:r w:rsidRPr="000208FF">
              <w:rPr>
                <w:rFonts w:cstheme="minorHAnsi"/>
                <w:color w:val="000000"/>
                <w:szCs w:val="22"/>
              </w:rPr>
              <w:t>1</w:t>
            </w:r>
          </w:p>
        </w:tc>
        <w:tc>
          <w:tcPr>
            <w:tcW w:w="1701" w:type="dxa"/>
            <w:tcBorders>
              <w:top w:val="nil"/>
              <w:left w:val="nil"/>
              <w:bottom w:val="single" w:sz="4" w:space="0" w:color="auto"/>
              <w:right w:val="single" w:sz="4" w:space="0" w:color="auto"/>
            </w:tcBorders>
            <w:shd w:val="clear" w:color="auto" w:fill="auto"/>
            <w:noWrap/>
            <w:vAlign w:val="center"/>
            <w:hideMark/>
          </w:tcPr>
          <w:p w:rsidR="00B33962" w:rsidRPr="000208FF" w:rsidRDefault="00B33962" w:rsidP="007217D1">
            <w:pPr>
              <w:ind w:firstLine="0"/>
              <w:jc w:val="right"/>
              <w:rPr>
                <w:rFonts w:cstheme="minorHAnsi"/>
                <w:color w:val="000000"/>
              </w:rPr>
            </w:pPr>
            <w:r>
              <w:rPr>
                <w:rFonts w:cstheme="minorHAnsi"/>
                <w:color w:val="000000"/>
                <w:szCs w:val="22"/>
              </w:rPr>
              <w:t>0</w:t>
            </w:r>
          </w:p>
        </w:tc>
        <w:tc>
          <w:tcPr>
            <w:tcW w:w="1701" w:type="dxa"/>
            <w:tcBorders>
              <w:top w:val="nil"/>
              <w:left w:val="nil"/>
              <w:bottom w:val="single" w:sz="4" w:space="0" w:color="auto"/>
              <w:right w:val="single" w:sz="4" w:space="0" w:color="auto"/>
            </w:tcBorders>
            <w:shd w:val="clear" w:color="auto" w:fill="auto"/>
            <w:noWrap/>
            <w:vAlign w:val="center"/>
            <w:hideMark/>
          </w:tcPr>
          <w:p w:rsidR="00B33962" w:rsidRPr="000208FF" w:rsidRDefault="00B33962" w:rsidP="007217D1">
            <w:pPr>
              <w:ind w:firstLine="0"/>
              <w:jc w:val="right"/>
              <w:rPr>
                <w:rFonts w:cstheme="minorHAnsi"/>
                <w:color w:val="000000"/>
              </w:rPr>
            </w:pPr>
            <w:r>
              <w:rPr>
                <w:rFonts w:cstheme="minorHAnsi"/>
                <w:color w:val="000000"/>
                <w:szCs w:val="22"/>
              </w:rPr>
              <w:t>10</w:t>
            </w:r>
          </w:p>
        </w:tc>
        <w:tc>
          <w:tcPr>
            <w:tcW w:w="992" w:type="dxa"/>
            <w:tcBorders>
              <w:top w:val="nil"/>
              <w:left w:val="nil"/>
              <w:bottom w:val="single" w:sz="4" w:space="0" w:color="auto"/>
              <w:right w:val="single" w:sz="4" w:space="0" w:color="auto"/>
            </w:tcBorders>
            <w:shd w:val="clear" w:color="auto" w:fill="auto"/>
            <w:noWrap/>
            <w:vAlign w:val="center"/>
            <w:hideMark/>
          </w:tcPr>
          <w:p w:rsidR="00B33962" w:rsidRPr="000208FF" w:rsidRDefault="00B33962" w:rsidP="007217D1">
            <w:pPr>
              <w:ind w:firstLine="0"/>
              <w:jc w:val="center"/>
              <w:rPr>
                <w:rFonts w:cstheme="minorHAnsi"/>
                <w:color w:val="000000"/>
              </w:rPr>
            </w:pPr>
            <w:r>
              <w:rPr>
                <w:rFonts w:cstheme="minorHAnsi"/>
                <w:color w:val="000000"/>
                <w:szCs w:val="22"/>
              </w:rPr>
              <w:t>0,50</w:t>
            </w:r>
          </w:p>
        </w:tc>
        <w:tc>
          <w:tcPr>
            <w:tcW w:w="1417" w:type="dxa"/>
            <w:tcBorders>
              <w:top w:val="nil"/>
              <w:left w:val="nil"/>
              <w:bottom w:val="single" w:sz="4" w:space="0" w:color="auto"/>
              <w:right w:val="single" w:sz="4" w:space="0" w:color="auto"/>
            </w:tcBorders>
            <w:shd w:val="clear" w:color="auto" w:fill="auto"/>
            <w:noWrap/>
            <w:vAlign w:val="center"/>
            <w:hideMark/>
          </w:tcPr>
          <w:p w:rsidR="00B33962" w:rsidRPr="000208FF" w:rsidRDefault="004A3194" w:rsidP="004A3194">
            <w:pPr>
              <w:ind w:firstLine="0"/>
              <w:jc w:val="right"/>
              <w:rPr>
                <w:rFonts w:cstheme="minorHAnsi"/>
                <w:color w:val="000000"/>
              </w:rPr>
            </w:pPr>
            <w:r>
              <w:rPr>
                <w:rFonts w:cstheme="minorHAnsi"/>
                <w:color w:val="000000"/>
                <w:szCs w:val="22"/>
              </w:rPr>
              <w:t>5</w:t>
            </w:r>
            <w:r w:rsidR="00B33962">
              <w:rPr>
                <w:rFonts w:cstheme="minorHAnsi"/>
                <w:color w:val="000000"/>
                <w:szCs w:val="22"/>
              </w:rPr>
              <w:t>0,000</w:t>
            </w:r>
          </w:p>
        </w:tc>
        <w:tc>
          <w:tcPr>
            <w:tcW w:w="269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33962" w:rsidRPr="000208FF" w:rsidRDefault="00B33962" w:rsidP="007217D1">
            <w:pPr>
              <w:ind w:firstLine="0"/>
              <w:jc w:val="center"/>
              <w:rPr>
                <w:rFonts w:cstheme="minorHAnsi"/>
                <w:color w:val="000000"/>
              </w:rPr>
            </w:pPr>
            <w:r w:rsidRPr="000208FF">
              <w:rPr>
                <w:rFonts w:cstheme="minorHAnsi"/>
                <w:color w:val="000000"/>
                <w:szCs w:val="22"/>
                <w:highlight w:val="yellow"/>
              </w:rPr>
              <w:t>……….</w:t>
            </w:r>
            <w:r>
              <w:rPr>
                <w:rFonts w:cstheme="minorHAnsi"/>
                <w:color w:val="000000"/>
                <w:szCs w:val="22"/>
              </w:rPr>
              <w:t xml:space="preserve"> </w:t>
            </w:r>
            <w:r w:rsidRPr="000208FF">
              <w:rPr>
                <w:rFonts w:cstheme="minorHAnsi"/>
                <w:color w:val="000000"/>
                <w:szCs w:val="22"/>
              </w:rPr>
              <w:t>DT</w:t>
            </w:r>
          </w:p>
        </w:tc>
      </w:tr>
      <w:tr w:rsidR="00B33962" w:rsidRPr="000208FF" w:rsidTr="007217D1">
        <w:trPr>
          <w:trHeight w:val="300"/>
        </w:trPr>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B33962" w:rsidRPr="000208FF" w:rsidRDefault="00B33962" w:rsidP="007217D1">
            <w:pPr>
              <w:ind w:firstLine="0"/>
              <w:jc w:val="center"/>
              <w:rPr>
                <w:rFonts w:cstheme="minorHAnsi"/>
                <w:color w:val="000000"/>
              </w:rPr>
            </w:pPr>
            <w:r w:rsidRPr="000208FF">
              <w:rPr>
                <w:rFonts w:cstheme="minorHAnsi"/>
                <w:color w:val="000000"/>
                <w:szCs w:val="22"/>
              </w:rPr>
              <w:t>2</w:t>
            </w:r>
          </w:p>
        </w:tc>
        <w:tc>
          <w:tcPr>
            <w:tcW w:w="1701" w:type="dxa"/>
            <w:tcBorders>
              <w:top w:val="nil"/>
              <w:left w:val="nil"/>
              <w:bottom w:val="single" w:sz="4" w:space="0" w:color="auto"/>
              <w:right w:val="single" w:sz="4" w:space="0" w:color="auto"/>
            </w:tcBorders>
            <w:shd w:val="clear" w:color="auto" w:fill="auto"/>
            <w:noWrap/>
            <w:vAlign w:val="center"/>
            <w:hideMark/>
          </w:tcPr>
          <w:p w:rsidR="00B33962" w:rsidRPr="000208FF" w:rsidRDefault="00B33962" w:rsidP="007217D1">
            <w:pPr>
              <w:ind w:firstLine="0"/>
              <w:jc w:val="right"/>
              <w:rPr>
                <w:rFonts w:cstheme="minorHAnsi"/>
                <w:color w:val="000000"/>
              </w:rPr>
            </w:pPr>
            <w:r>
              <w:rPr>
                <w:rFonts w:cstheme="minorHAnsi"/>
                <w:color w:val="000000"/>
                <w:szCs w:val="22"/>
              </w:rPr>
              <w:t>10</w:t>
            </w:r>
          </w:p>
        </w:tc>
        <w:tc>
          <w:tcPr>
            <w:tcW w:w="1701" w:type="dxa"/>
            <w:tcBorders>
              <w:top w:val="nil"/>
              <w:left w:val="nil"/>
              <w:bottom w:val="single" w:sz="4" w:space="0" w:color="auto"/>
              <w:right w:val="single" w:sz="4" w:space="0" w:color="auto"/>
            </w:tcBorders>
            <w:shd w:val="clear" w:color="auto" w:fill="auto"/>
            <w:noWrap/>
            <w:vAlign w:val="center"/>
            <w:hideMark/>
          </w:tcPr>
          <w:p w:rsidR="00B33962" w:rsidRPr="000208FF" w:rsidRDefault="00B33962" w:rsidP="007217D1">
            <w:pPr>
              <w:ind w:firstLine="0"/>
              <w:jc w:val="right"/>
              <w:rPr>
                <w:rFonts w:cstheme="minorHAnsi"/>
                <w:color w:val="000000"/>
              </w:rPr>
            </w:pPr>
            <w:r>
              <w:rPr>
                <w:rFonts w:cstheme="minorHAnsi"/>
                <w:color w:val="000000"/>
                <w:szCs w:val="22"/>
              </w:rPr>
              <w:t>20</w:t>
            </w:r>
          </w:p>
        </w:tc>
        <w:tc>
          <w:tcPr>
            <w:tcW w:w="992" w:type="dxa"/>
            <w:tcBorders>
              <w:top w:val="nil"/>
              <w:left w:val="nil"/>
              <w:bottom w:val="single" w:sz="4" w:space="0" w:color="auto"/>
              <w:right w:val="single" w:sz="4" w:space="0" w:color="auto"/>
            </w:tcBorders>
            <w:shd w:val="clear" w:color="auto" w:fill="auto"/>
            <w:noWrap/>
            <w:vAlign w:val="center"/>
            <w:hideMark/>
          </w:tcPr>
          <w:p w:rsidR="00B33962" w:rsidRPr="000208FF" w:rsidRDefault="00B33962" w:rsidP="007217D1">
            <w:pPr>
              <w:ind w:firstLine="0"/>
              <w:jc w:val="center"/>
              <w:rPr>
                <w:rFonts w:cstheme="minorHAnsi"/>
                <w:color w:val="000000"/>
              </w:rPr>
            </w:pPr>
            <w:r>
              <w:rPr>
                <w:rFonts w:cstheme="minorHAnsi"/>
                <w:color w:val="000000"/>
              </w:rPr>
              <w:t>0,50</w:t>
            </w:r>
          </w:p>
        </w:tc>
        <w:tc>
          <w:tcPr>
            <w:tcW w:w="1417" w:type="dxa"/>
            <w:tcBorders>
              <w:top w:val="nil"/>
              <w:left w:val="nil"/>
              <w:bottom w:val="single" w:sz="4" w:space="0" w:color="auto"/>
              <w:right w:val="single" w:sz="4" w:space="0" w:color="auto"/>
            </w:tcBorders>
            <w:shd w:val="clear" w:color="auto" w:fill="auto"/>
            <w:noWrap/>
            <w:vAlign w:val="center"/>
            <w:hideMark/>
          </w:tcPr>
          <w:p w:rsidR="00B33962" w:rsidRPr="000208FF" w:rsidRDefault="00B33962" w:rsidP="004A3194">
            <w:pPr>
              <w:ind w:firstLine="0"/>
              <w:jc w:val="right"/>
              <w:rPr>
                <w:rFonts w:cstheme="minorHAnsi"/>
                <w:color w:val="000000"/>
              </w:rPr>
            </w:pPr>
            <w:r>
              <w:rPr>
                <w:rFonts w:cstheme="minorHAnsi"/>
                <w:color w:val="000000"/>
              </w:rPr>
              <w:t>5</w:t>
            </w:r>
            <w:r w:rsidR="004A3194">
              <w:rPr>
                <w:rFonts w:cstheme="minorHAnsi"/>
                <w:color w:val="000000"/>
              </w:rPr>
              <w:t>0</w:t>
            </w:r>
            <w:r>
              <w:rPr>
                <w:rFonts w:cstheme="minorHAnsi"/>
                <w:color w:val="000000"/>
              </w:rPr>
              <w:t>,000</w:t>
            </w:r>
          </w:p>
        </w:tc>
        <w:tc>
          <w:tcPr>
            <w:tcW w:w="2694" w:type="dxa"/>
            <w:vMerge/>
            <w:tcBorders>
              <w:top w:val="nil"/>
              <w:left w:val="single" w:sz="4" w:space="0" w:color="auto"/>
              <w:bottom w:val="single" w:sz="4" w:space="0" w:color="auto"/>
              <w:right w:val="single" w:sz="4" w:space="0" w:color="auto"/>
            </w:tcBorders>
            <w:vAlign w:val="center"/>
            <w:hideMark/>
          </w:tcPr>
          <w:p w:rsidR="00B33962" w:rsidRPr="000208FF" w:rsidRDefault="00B33962" w:rsidP="007217D1">
            <w:pPr>
              <w:ind w:firstLine="0"/>
              <w:rPr>
                <w:rFonts w:cstheme="minorHAnsi"/>
                <w:color w:val="000000"/>
              </w:rPr>
            </w:pPr>
          </w:p>
        </w:tc>
      </w:tr>
      <w:tr w:rsidR="00B33962" w:rsidRPr="000208FF" w:rsidTr="007217D1">
        <w:trPr>
          <w:trHeight w:val="300"/>
        </w:trPr>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B33962" w:rsidRPr="000208FF" w:rsidRDefault="00B33962" w:rsidP="007217D1">
            <w:pPr>
              <w:ind w:firstLine="0"/>
              <w:jc w:val="center"/>
              <w:rPr>
                <w:rFonts w:cstheme="minorHAnsi"/>
                <w:color w:val="000000"/>
              </w:rPr>
            </w:pPr>
            <w:r w:rsidRPr="000208FF">
              <w:rPr>
                <w:rFonts w:cstheme="minorHAnsi"/>
                <w:color w:val="000000"/>
                <w:szCs w:val="22"/>
              </w:rPr>
              <w:t>3</w:t>
            </w:r>
          </w:p>
        </w:tc>
        <w:tc>
          <w:tcPr>
            <w:tcW w:w="1701" w:type="dxa"/>
            <w:tcBorders>
              <w:top w:val="nil"/>
              <w:left w:val="nil"/>
              <w:bottom w:val="single" w:sz="4" w:space="0" w:color="auto"/>
              <w:right w:val="single" w:sz="4" w:space="0" w:color="auto"/>
            </w:tcBorders>
            <w:shd w:val="clear" w:color="auto" w:fill="auto"/>
            <w:noWrap/>
            <w:vAlign w:val="center"/>
            <w:hideMark/>
          </w:tcPr>
          <w:p w:rsidR="00B33962" w:rsidRPr="000208FF" w:rsidRDefault="00B33962" w:rsidP="007217D1">
            <w:pPr>
              <w:ind w:firstLine="0"/>
              <w:jc w:val="right"/>
              <w:rPr>
                <w:rFonts w:cstheme="minorHAnsi"/>
                <w:color w:val="000000"/>
              </w:rPr>
            </w:pPr>
            <w:r>
              <w:rPr>
                <w:rFonts w:cstheme="minorHAnsi"/>
                <w:color w:val="000000"/>
                <w:szCs w:val="22"/>
              </w:rPr>
              <w:t>20</w:t>
            </w:r>
          </w:p>
        </w:tc>
        <w:tc>
          <w:tcPr>
            <w:tcW w:w="1701" w:type="dxa"/>
            <w:tcBorders>
              <w:top w:val="nil"/>
              <w:left w:val="nil"/>
              <w:bottom w:val="single" w:sz="4" w:space="0" w:color="auto"/>
              <w:right w:val="single" w:sz="4" w:space="0" w:color="auto"/>
            </w:tcBorders>
            <w:shd w:val="clear" w:color="auto" w:fill="auto"/>
            <w:noWrap/>
            <w:vAlign w:val="center"/>
            <w:hideMark/>
          </w:tcPr>
          <w:p w:rsidR="00B33962" w:rsidRPr="000208FF" w:rsidRDefault="00B33962" w:rsidP="007217D1">
            <w:pPr>
              <w:ind w:firstLine="0"/>
              <w:jc w:val="right"/>
              <w:rPr>
                <w:rFonts w:cstheme="minorHAnsi"/>
                <w:color w:val="000000"/>
              </w:rPr>
            </w:pPr>
            <w:r>
              <w:rPr>
                <w:rFonts w:cstheme="minorHAnsi"/>
                <w:color w:val="000000"/>
                <w:szCs w:val="22"/>
              </w:rPr>
              <w:t>50</w:t>
            </w:r>
          </w:p>
        </w:tc>
        <w:tc>
          <w:tcPr>
            <w:tcW w:w="992" w:type="dxa"/>
            <w:tcBorders>
              <w:top w:val="nil"/>
              <w:left w:val="nil"/>
              <w:bottom w:val="single" w:sz="4" w:space="0" w:color="auto"/>
              <w:right w:val="single" w:sz="4" w:space="0" w:color="auto"/>
            </w:tcBorders>
            <w:shd w:val="clear" w:color="auto" w:fill="auto"/>
            <w:noWrap/>
            <w:vAlign w:val="center"/>
            <w:hideMark/>
          </w:tcPr>
          <w:p w:rsidR="00B33962" w:rsidRPr="000208FF" w:rsidRDefault="00B33962" w:rsidP="007217D1">
            <w:pPr>
              <w:ind w:firstLine="0"/>
              <w:jc w:val="center"/>
              <w:rPr>
                <w:rFonts w:cstheme="minorHAnsi"/>
                <w:color w:val="000000"/>
              </w:rPr>
            </w:pPr>
            <w:r>
              <w:rPr>
                <w:rFonts w:cstheme="minorHAnsi"/>
                <w:color w:val="000000"/>
              </w:rPr>
              <w:t>0,50</w:t>
            </w:r>
          </w:p>
        </w:tc>
        <w:tc>
          <w:tcPr>
            <w:tcW w:w="1417" w:type="dxa"/>
            <w:tcBorders>
              <w:top w:val="nil"/>
              <w:left w:val="nil"/>
              <w:bottom w:val="single" w:sz="4" w:space="0" w:color="auto"/>
              <w:right w:val="single" w:sz="4" w:space="0" w:color="auto"/>
            </w:tcBorders>
            <w:shd w:val="clear" w:color="auto" w:fill="auto"/>
            <w:noWrap/>
            <w:vAlign w:val="center"/>
            <w:hideMark/>
          </w:tcPr>
          <w:p w:rsidR="00B33962" w:rsidRPr="000208FF" w:rsidRDefault="004A3194" w:rsidP="007217D1">
            <w:pPr>
              <w:ind w:firstLine="0"/>
              <w:jc w:val="right"/>
              <w:rPr>
                <w:rFonts w:cstheme="minorHAnsi"/>
                <w:color w:val="000000"/>
              </w:rPr>
            </w:pPr>
            <w:r>
              <w:rPr>
                <w:rFonts w:cstheme="minorHAnsi"/>
                <w:color w:val="000000"/>
              </w:rPr>
              <w:t>150</w:t>
            </w:r>
            <w:r w:rsidR="00B33962">
              <w:rPr>
                <w:rFonts w:cstheme="minorHAnsi"/>
                <w:color w:val="000000"/>
              </w:rPr>
              <w:t>,000</w:t>
            </w:r>
          </w:p>
        </w:tc>
        <w:tc>
          <w:tcPr>
            <w:tcW w:w="2694" w:type="dxa"/>
            <w:vMerge/>
            <w:tcBorders>
              <w:top w:val="nil"/>
              <w:left w:val="single" w:sz="4" w:space="0" w:color="auto"/>
              <w:bottom w:val="single" w:sz="4" w:space="0" w:color="auto"/>
              <w:right w:val="single" w:sz="4" w:space="0" w:color="auto"/>
            </w:tcBorders>
            <w:vAlign w:val="center"/>
            <w:hideMark/>
          </w:tcPr>
          <w:p w:rsidR="00B33962" w:rsidRPr="000208FF" w:rsidRDefault="00B33962" w:rsidP="007217D1">
            <w:pPr>
              <w:ind w:firstLine="0"/>
              <w:rPr>
                <w:rFonts w:cstheme="minorHAnsi"/>
                <w:color w:val="000000"/>
              </w:rPr>
            </w:pPr>
          </w:p>
        </w:tc>
      </w:tr>
      <w:tr w:rsidR="00B33962" w:rsidRPr="000208FF" w:rsidTr="007217D1">
        <w:trPr>
          <w:trHeight w:val="300"/>
        </w:trPr>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B33962" w:rsidRPr="000208FF" w:rsidRDefault="00B33962" w:rsidP="007217D1">
            <w:pPr>
              <w:ind w:firstLine="0"/>
              <w:jc w:val="center"/>
              <w:rPr>
                <w:rFonts w:cstheme="minorHAnsi"/>
                <w:color w:val="000000"/>
              </w:rPr>
            </w:pPr>
            <w:r w:rsidRPr="000208FF">
              <w:rPr>
                <w:rFonts w:cstheme="minorHAnsi"/>
                <w:color w:val="000000"/>
                <w:szCs w:val="22"/>
              </w:rPr>
              <w:t>4</w:t>
            </w:r>
          </w:p>
        </w:tc>
        <w:tc>
          <w:tcPr>
            <w:tcW w:w="1701" w:type="dxa"/>
            <w:tcBorders>
              <w:top w:val="nil"/>
              <w:left w:val="nil"/>
              <w:bottom w:val="single" w:sz="4" w:space="0" w:color="auto"/>
              <w:right w:val="single" w:sz="4" w:space="0" w:color="auto"/>
            </w:tcBorders>
            <w:shd w:val="clear" w:color="auto" w:fill="auto"/>
            <w:noWrap/>
            <w:vAlign w:val="center"/>
            <w:hideMark/>
          </w:tcPr>
          <w:p w:rsidR="00B33962" w:rsidRPr="000208FF" w:rsidRDefault="00B33962" w:rsidP="007217D1">
            <w:pPr>
              <w:ind w:firstLine="0"/>
              <w:jc w:val="right"/>
              <w:rPr>
                <w:rFonts w:cstheme="minorHAnsi"/>
                <w:color w:val="000000"/>
              </w:rPr>
            </w:pPr>
            <w:r>
              <w:rPr>
                <w:rFonts w:cstheme="minorHAnsi"/>
                <w:color w:val="000000"/>
                <w:szCs w:val="22"/>
              </w:rPr>
              <w:t>50</w:t>
            </w:r>
          </w:p>
        </w:tc>
        <w:tc>
          <w:tcPr>
            <w:tcW w:w="1701" w:type="dxa"/>
            <w:tcBorders>
              <w:top w:val="nil"/>
              <w:left w:val="nil"/>
              <w:bottom w:val="single" w:sz="4" w:space="0" w:color="auto"/>
              <w:right w:val="single" w:sz="4" w:space="0" w:color="auto"/>
            </w:tcBorders>
            <w:shd w:val="clear" w:color="auto" w:fill="auto"/>
            <w:noWrap/>
            <w:vAlign w:val="center"/>
            <w:hideMark/>
          </w:tcPr>
          <w:p w:rsidR="00B33962" w:rsidRPr="000208FF" w:rsidRDefault="00B33962" w:rsidP="007217D1">
            <w:pPr>
              <w:ind w:firstLine="0"/>
              <w:jc w:val="right"/>
              <w:rPr>
                <w:rFonts w:cstheme="minorHAnsi"/>
                <w:color w:val="000000"/>
              </w:rPr>
            </w:pPr>
            <w:r>
              <w:rPr>
                <w:rFonts w:cstheme="minorHAnsi"/>
                <w:color w:val="000000"/>
                <w:szCs w:val="22"/>
              </w:rPr>
              <w:t>100</w:t>
            </w:r>
          </w:p>
        </w:tc>
        <w:tc>
          <w:tcPr>
            <w:tcW w:w="992" w:type="dxa"/>
            <w:tcBorders>
              <w:top w:val="nil"/>
              <w:left w:val="nil"/>
              <w:bottom w:val="single" w:sz="4" w:space="0" w:color="auto"/>
              <w:right w:val="single" w:sz="4" w:space="0" w:color="auto"/>
            </w:tcBorders>
            <w:shd w:val="clear" w:color="auto" w:fill="auto"/>
            <w:noWrap/>
            <w:vAlign w:val="center"/>
            <w:hideMark/>
          </w:tcPr>
          <w:p w:rsidR="00B33962" w:rsidRPr="000208FF" w:rsidRDefault="00B33962" w:rsidP="007217D1">
            <w:pPr>
              <w:ind w:firstLine="0"/>
              <w:jc w:val="center"/>
              <w:rPr>
                <w:rFonts w:cstheme="minorHAnsi"/>
                <w:color w:val="000000"/>
              </w:rPr>
            </w:pPr>
            <w:r>
              <w:rPr>
                <w:rFonts w:cstheme="minorHAnsi"/>
                <w:color w:val="000000"/>
              </w:rPr>
              <w:t>0,50</w:t>
            </w:r>
          </w:p>
        </w:tc>
        <w:tc>
          <w:tcPr>
            <w:tcW w:w="1417" w:type="dxa"/>
            <w:tcBorders>
              <w:top w:val="nil"/>
              <w:left w:val="nil"/>
              <w:bottom w:val="single" w:sz="4" w:space="0" w:color="auto"/>
              <w:right w:val="single" w:sz="4" w:space="0" w:color="auto"/>
            </w:tcBorders>
            <w:shd w:val="clear" w:color="auto" w:fill="auto"/>
            <w:noWrap/>
            <w:vAlign w:val="center"/>
            <w:hideMark/>
          </w:tcPr>
          <w:p w:rsidR="00B33962" w:rsidRPr="000208FF" w:rsidRDefault="00B33962" w:rsidP="007217D1">
            <w:pPr>
              <w:ind w:firstLine="0"/>
              <w:jc w:val="right"/>
              <w:rPr>
                <w:rFonts w:cstheme="minorHAnsi"/>
                <w:color w:val="000000"/>
              </w:rPr>
            </w:pPr>
            <w:r>
              <w:rPr>
                <w:rFonts w:cstheme="minorHAnsi"/>
                <w:color w:val="000000"/>
              </w:rPr>
              <w:t>250,000</w:t>
            </w:r>
          </w:p>
        </w:tc>
        <w:tc>
          <w:tcPr>
            <w:tcW w:w="2694" w:type="dxa"/>
            <w:vMerge/>
            <w:tcBorders>
              <w:top w:val="nil"/>
              <w:left w:val="single" w:sz="4" w:space="0" w:color="auto"/>
              <w:bottom w:val="single" w:sz="4" w:space="0" w:color="auto"/>
              <w:right w:val="single" w:sz="4" w:space="0" w:color="auto"/>
            </w:tcBorders>
            <w:vAlign w:val="center"/>
            <w:hideMark/>
          </w:tcPr>
          <w:p w:rsidR="00B33962" w:rsidRPr="000208FF" w:rsidRDefault="00B33962" w:rsidP="007217D1">
            <w:pPr>
              <w:ind w:firstLine="0"/>
              <w:rPr>
                <w:rFonts w:cstheme="minorHAnsi"/>
                <w:color w:val="000000"/>
              </w:rPr>
            </w:pPr>
          </w:p>
        </w:tc>
      </w:tr>
      <w:tr w:rsidR="00B33962" w:rsidRPr="000208FF" w:rsidTr="007217D1">
        <w:trPr>
          <w:trHeight w:val="300"/>
        </w:trPr>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B33962" w:rsidRPr="000208FF" w:rsidRDefault="00B33962" w:rsidP="007217D1">
            <w:pPr>
              <w:ind w:firstLine="0"/>
              <w:jc w:val="center"/>
              <w:rPr>
                <w:rFonts w:cstheme="minorHAnsi"/>
                <w:color w:val="000000"/>
              </w:rPr>
            </w:pPr>
            <w:r>
              <w:rPr>
                <w:rFonts w:cstheme="minorHAnsi"/>
                <w:color w:val="000000"/>
                <w:szCs w:val="22"/>
              </w:rPr>
              <w:t>5</w:t>
            </w:r>
          </w:p>
        </w:tc>
        <w:tc>
          <w:tcPr>
            <w:tcW w:w="1701" w:type="dxa"/>
            <w:tcBorders>
              <w:top w:val="nil"/>
              <w:left w:val="nil"/>
              <w:bottom w:val="single" w:sz="4" w:space="0" w:color="auto"/>
              <w:right w:val="single" w:sz="4" w:space="0" w:color="auto"/>
            </w:tcBorders>
            <w:shd w:val="clear" w:color="auto" w:fill="auto"/>
            <w:noWrap/>
            <w:vAlign w:val="center"/>
            <w:hideMark/>
          </w:tcPr>
          <w:p w:rsidR="00B33962" w:rsidRPr="000208FF" w:rsidRDefault="00B33962" w:rsidP="007217D1">
            <w:pPr>
              <w:ind w:firstLine="0"/>
              <w:jc w:val="right"/>
              <w:rPr>
                <w:rFonts w:cstheme="minorHAnsi"/>
                <w:color w:val="000000"/>
              </w:rPr>
            </w:pPr>
            <w:r>
              <w:rPr>
                <w:rFonts w:cstheme="minorHAnsi"/>
                <w:color w:val="000000"/>
                <w:szCs w:val="22"/>
              </w:rPr>
              <w:t>100</w:t>
            </w:r>
          </w:p>
        </w:tc>
        <w:tc>
          <w:tcPr>
            <w:tcW w:w="1701" w:type="dxa"/>
            <w:tcBorders>
              <w:top w:val="nil"/>
              <w:left w:val="nil"/>
              <w:bottom w:val="single" w:sz="4" w:space="0" w:color="auto"/>
              <w:right w:val="single" w:sz="4" w:space="0" w:color="auto"/>
            </w:tcBorders>
            <w:shd w:val="clear" w:color="auto" w:fill="auto"/>
            <w:noWrap/>
            <w:vAlign w:val="center"/>
            <w:hideMark/>
          </w:tcPr>
          <w:p w:rsidR="00B33962" w:rsidRPr="000208FF" w:rsidRDefault="00B33962" w:rsidP="007217D1">
            <w:pPr>
              <w:ind w:firstLine="0"/>
              <w:jc w:val="right"/>
              <w:rPr>
                <w:rFonts w:cstheme="minorHAnsi"/>
                <w:color w:val="000000"/>
              </w:rPr>
            </w:pPr>
            <w:r>
              <w:rPr>
                <w:rFonts w:cstheme="minorHAnsi"/>
                <w:color w:val="000000"/>
                <w:szCs w:val="22"/>
              </w:rPr>
              <w:t>200</w:t>
            </w:r>
          </w:p>
        </w:tc>
        <w:tc>
          <w:tcPr>
            <w:tcW w:w="992" w:type="dxa"/>
            <w:tcBorders>
              <w:top w:val="nil"/>
              <w:left w:val="nil"/>
              <w:bottom w:val="single" w:sz="4" w:space="0" w:color="auto"/>
              <w:right w:val="single" w:sz="4" w:space="0" w:color="auto"/>
            </w:tcBorders>
            <w:shd w:val="clear" w:color="auto" w:fill="auto"/>
            <w:noWrap/>
            <w:vAlign w:val="center"/>
            <w:hideMark/>
          </w:tcPr>
          <w:p w:rsidR="00B33962" w:rsidRPr="000208FF" w:rsidRDefault="00B33962" w:rsidP="007217D1">
            <w:pPr>
              <w:ind w:firstLine="0"/>
              <w:jc w:val="center"/>
              <w:rPr>
                <w:rFonts w:cstheme="minorHAnsi"/>
                <w:color w:val="000000"/>
              </w:rPr>
            </w:pPr>
            <w:r>
              <w:rPr>
                <w:rFonts w:cstheme="minorHAnsi"/>
                <w:color w:val="000000"/>
              </w:rPr>
              <w:t>0,50</w:t>
            </w:r>
          </w:p>
        </w:tc>
        <w:tc>
          <w:tcPr>
            <w:tcW w:w="1417" w:type="dxa"/>
            <w:tcBorders>
              <w:top w:val="nil"/>
              <w:left w:val="nil"/>
              <w:bottom w:val="single" w:sz="4" w:space="0" w:color="auto"/>
              <w:right w:val="single" w:sz="4" w:space="0" w:color="auto"/>
            </w:tcBorders>
            <w:shd w:val="clear" w:color="auto" w:fill="auto"/>
            <w:noWrap/>
            <w:vAlign w:val="center"/>
            <w:hideMark/>
          </w:tcPr>
          <w:p w:rsidR="00B33962" w:rsidRPr="000208FF" w:rsidRDefault="004A3194" w:rsidP="007217D1">
            <w:pPr>
              <w:ind w:firstLine="0"/>
              <w:jc w:val="right"/>
              <w:rPr>
                <w:rFonts w:cstheme="minorHAnsi"/>
                <w:color w:val="000000"/>
              </w:rPr>
            </w:pPr>
            <w:r>
              <w:rPr>
                <w:rFonts w:cstheme="minorHAnsi"/>
                <w:color w:val="000000"/>
              </w:rPr>
              <w:t>500</w:t>
            </w:r>
            <w:r w:rsidR="00B33962">
              <w:rPr>
                <w:rFonts w:cstheme="minorHAnsi"/>
                <w:color w:val="000000"/>
              </w:rPr>
              <w:t>,000</w:t>
            </w:r>
          </w:p>
        </w:tc>
        <w:tc>
          <w:tcPr>
            <w:tcW w:w="2694" w:type="dxa"/>
            <w:vMerge/>
            <w:tcBorders>
              <w:top w:val="nil"/>
              <w:left w:val="single" w:sz="4" w:space="0" w:color="auto"/>
              <w:bottom w:val="single" w:sz="4" w:space="0" w:color="auto"/>
              <w:right w:val="single" w:sz="4" w:space="0" w:color="auto"/>
            </w:tcBorders>
            <w:vAlign w:val="center"/>
            <w:hideMark/>
          </w:tcPr>
          <w:p w:rsidR="00B33962" w:rsidRPr="000208FF" w:rsidRDefault="00B33962" w:rsidP="007217D1">
            <w:pPr>
              <w:ind w:firstLine="0"/>
              <w:rPr>
                <w:rFonts w:cstheme="minorHAnsi"/>
                <w:color w:val="000000"/>
              </w:rPr>
            </w:pPr>
          </w:p>
        </w:tc>
      </w:tr>
      <w:tr w:rsidR="00B33962" w:rsidRPr="000208FF" w:rsidTr="007217D1">
        <w:trPr>
          <w:trHeight w:val="300"/>
        </w:trPr>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B33962" w:rsidRPr="000208FF" w:rsidRDefault="00B33962" w:rsidP="007217D1">
            <w:pPr>
              <w:ind w:firstLine="0"/>
              <w:jc w:val="center"/>
              <w:rPr>
                <w:rFonts w:cstheme="minorHAnsi"/>
                <w:color w:val="000000"/>
              </w:rPr>
            </w:pPr>
            <w:r>
              <w:rPr>
                <w:rFonts w:cstheme="minorHAnsi"/>
                <w:color w:val="000000"/>
                <w:szCs w:val="22"/>
              </w:rPr>
              <w:t>6</w:t>
            </w:r>
          </w:p>
        </w:tc>
        <w:tc>
          <w:tcPr>
            <w:tcW w:w="1701" w:type="dxa"/>
            <w:tcBorders>
              <w:top w:val="nil"/>
              <w:left w:val="nil"/>
              <w:bottom w:val="single" w:sz="4" w:space="0" w:color="auto"/>
              <w:right w:val="single" w:sz="4" w:space="0" w:color="auto"/>
            </w:tcBorders>
            <w:shd w:val="clear" w:color="auto" w:fill="auto"/>
            <w:noWrap/>
            <w:vAlign w:val="center"/>
            <w:hideMark/>
          </w:tcPr>
          <w:p w:rsidR="00B33962" w:rsidRPr="000208FF" w:rsidRDefault="00B33962" w:rsidP="007217D1">
            <w:pPr>
              <w:ind w:firstLine="0"/>
              <w:jc w:val="right"/>
              <w:rPr>
                <w:rFonts w:cstheme="minorHAnsi"/>
                <w:color w:val="000000"/>
              </w:rPr>
            </w:pPr>
            <w:r>
              <w:rPr>
                <w:rFonts w:cstheme="minorHAnsi"/>
                <w:color w:val="000000"/>
                <w:szCs w:val="22"/>
              </w:rPr>
              <w:t>200</w:t>
            </w:r>
          </w:p>
        </w:tc>
        <w:tc>
          <w:tcPr>
            <w:tcW w:w="1701" w:type="dxa"/>
            <w:tcBorders>
              <w:top w:val="nil"/>
              <w:left w:val="nil"/>
              <w:bottom w:val="single" w:sz="4" w:space="0" w:color="auto"/>
              <w:right w:val="single" w:sz="4" w:space="0" w:color="auto"/>
            </w:tcBorders>
            <w:shd w:val="clear" w:color="auto" w:fill="auto"/>
            <w:noWrap/>
            <w:vAlign w:val="center"/>
            <w:hideMark/>
          </w:tcPr>
          <w:p w:rsidR="00B33962" w:rsidRPr="000208FF" w:rsidRDefault="00B33962" w:rsidP="007217D1">
            <w:pPr>
              <w:ind w:firstLine="0"/>
              <w:jc w:val="right"/>
              <w:rPr>
                <w:rFonts w:cstheme="minorHAnsi"/>
                <w:color w:val="000000"/>
              </w:rPr>
            </w:pPr>
            <w:r w:rsidRPr="000208FF">
              <w:rPr>
                <w:rFonts w:cstheme="minorHAnsi"/>
                <w:color w:val="000000"/>
                <w:szCs w:val="22"/>
                <w:highlight w:val="yellow"/>
              </w:rPr>
              <w:t>……………</w:t>
            </w:r>
          </w:p>
        </w:tc>
        <w:tc>
          <w:tcPr>
            <w:tcW w:w="992" w:type="dxa"/>
            <w:tcBorders>
              <w:top w:val="nil"/>
              <w:left w:val="nil"/>
              <w:bottom w:val="single" w:sz="4" w:space="0" w:color="auto"/>
              <w:right w:val="single" w:sz="4" w:space="0" w:color="auto"/>
            </w:tcBorders>
            <w:shd w:val="clear" w:color="auto" w:fill="auto"/>
            <w:noWrap/>
            <w:vAlign w:val="center"/>
            <w:hideMark/>
          </w:tcPr>
          <w:p w:rsidR="00B33962" w:rsidRPr="000208FF" w:rsidRDefault="00B33962" w:rsidP="007217D1">
            <w:pPr>
              <w:ind w:firstLine="0"/>
              <w:jc w:val="center"/>
              <w:rPr>
                <w:rFonts w:cstheme="minorHAnsi"/>
                <w:color w:val="000000"/>
              </w:rPr>
            </w:pPr>
            <w:r>
              <w:rPr>
                <w:rFonts w:cstheme="minorHAnsi"/>
                <w:color w:val="000000"/>
              </w:rPr>
              <w:t>0,50</w:t>
            </w:r>
          </w:p>
        </w:tc>
        <w:tc>
          <w:tcPr>
            <w:tcW w:w="1417" w:type="dxa"/>
            <w:tcBorders>
              <w:top w:val="nil"/>
              <w:left w:val="nil"/>
              <w:bottom w:val="single" w:sz="4" w:space="0" w:color="auto"/>
              <w:right w:val="single" w:sz="4" w:space="0" w:color="auto"/>
            </w:tcBorders>
            <w:shd w:val="clear" w:color="auto" w:fill="auto"/>
            <w:noWrap/>
            <w:vAlign w:val="center"/>
            <w:hideMark/>
          </w:tcPr>
          <w:p w:rsidR="00B33962" w:rsidRPr="000208FF" w:rsidRDefault="00B33962" w:rsidP="007217D1">
            <w:pPr>
              <w:ind w:firstLine="0"/>
              <w:jc w:val="right"/>
              <w:rPr>
                <w:rFonts w:cstheme="minorHAnsi"/>
                <w:color w:val="000000"/>
              </w:rPr>
            </w:pPr>
            <w:r w:rsidRPr="000208FF">
              <w:rPr>
                <w:rFonts w:cstheme="minorHAnsi"/>
                <w:color w:val="000000"/>
                <w:szCs w:val="22"/>
                <w:highlight w:val="yellow"/>
              </w:rPr>
              <w:t>……………</w:t>
            </w:r>
          </w:p>
        </w:tc>
        <w:tc>
          <w:tcPr>
            <w:tcW w:w="2694" w:type="dxa"/>
            <w:vMerge/>
            <w:tcBorders>
              <w:top w:val="nil"/>
              <w:left w:val="single" w:sz="4" w:space="0" w:color="auto"/>
              <w:bottom w:val="single" w:sz="4" w:space="0" w:color="auto"/>
              <w:right w:val="single" w:sz="4" w:space="0" w:color="auto"/>
            </w:tcBorders>
            <w:vAlign w:val="center"/>
            <w:hideMark/>
          </w:tcPr>
          <w:p w:rsidR="00B33962" w:rsidRPr="000208FF" w:rsidRDefault="00B33962" w:rsidP="007217D1">
            <w:pPr>
              <w:ind w:firstLine="0"/>
              <w:rPr>
                <w:rFonts w:cstheme="minorHAnsi"/>
                <w:color w:val="000000"/>
              </w:rPr>
            </w:pPr>
          </w:p>
        </w:tc>
      </w:tr>
      <w:tr w:rsidR="00C0119E" w:rsidRPr="000208FF" w:rsidTr="007217D1">
        <w:trPr>
          <w:trHeight w:val="300"/>
        </w:trPr>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C0119E" w:rsidRPr="000208FF" w:rsidRDefault="00C0119E" w:rsidP="007217D1">
            <w:pPr>
              <w:ind w:firstLine="0"/>
              <w:jc w:val="center"/>
              <w:rPr>
                <w:rFonts w:cstheme="minorHAnsi"/>
                <w:color w:val="000000"/>
              </w:rPr>
            </w:pPr>
          </w:p>
        </w:tc>
        <w:tc>
          <w:tcPr>
            <w:tcW w:w="1701" w:type="dxa"/>
            <w:tcBorders>
              <w:top w:val="nil"/>
              <w:left w:val="nil"/>
              <w:bottom w:val="single" w:sz="4" w:space="0" w:color="auto"/>
              <w:right w:val="single" w:sz="4" w:space="0" w:color="auto"/>
            </w:tcBorders>
            <w:shd w:val="clear" w:color="auto" w:fill="auto"/>
            <w:noWrap/>
            <w:vAlign w:val="center"/>
            <w:hideMark/>
          </w:tcPr>
          <w:p w:rsidR="00C0119E" w:rsidRPr="000208FF" w:rsidRDefault="00C0119E" w:rsidP="007217D1">
            <w:pPr>
              <w:ind w:firstLine="0"/>
              <w:jc w:val="right"/>
              <w:rPr>
                <w:rFonts w:cstheme="minorHAnsi"/>
                <w:color w:val="000000"/>
              </w:rPr>
            </w:pPr>
          </w:p>
        </w:tc>
        <w:tc>
          <w:tcPr>
            <w:tcW w:w="1701" w:type="dxa"/>
            <w:tcBorders>
              <w:top w:val="nil"/>
              <w:left w:val="nil"/>
              <w:bottom w:val="single" w:sz="4" w:space="0" w:color="auto"/>
              <w:right w:val="single" w:sz="4" w:space="0" w:color="auto"/>
            </w:tcBorders>
            <w:shd w:val="clear" w:color="auto" w:fill="auto"/>
            <w:noWrap/>
            <w:vAlign w:val="center"/>
            <w:hideMark/>
          </w:tcPr>
          <w:p w:rsidR="00C0119E" w:rsidRPr="000208FF" w:rsidRDefault="00C0119E" w:rsidP="007217D1">
            <w:pPr>
              <w:ind w:firstLine="0"/>
              <w:jc w:val="right"/>
              <w:rPr>
                <w:rFonts w:cstheme="minorHAnsi"/>
                <w:color w:val="000000"/>
              </w:rPr>
            </w:pPr>
          </w:p>
        </w:tc>
        <w:tc>
          <w:tcPr>
            <w:tcW w:w="992" w:type="dxa"/>
            <w:tcBorders>
              <w:top w:val="nil"/>
              <w:left w:val="nil"/>
              <w:bottom w:val="single" w:sz="4" w:space="0" w:color="auto"/>
              <w:right w:val="single" w:sz="4" w:space="0" w:color="auto"/>
            </w:tcBorders>
            <w:shd w:val="clear" w:color="auto" w:fill="auto"/>
            <w:noWrap/>
            <w:vAlign w:val="center"/>
            <w:hideMark/>
          </w:tcPr>
          <w:p w:rsidR="00C0119E" w:rsidRPr="000208FF" w:rsidRDefault="00C0119E" w:rsidP="007217D1">
            <w:pPr>
              <w:ind w:firstLine="0"/>
              <w:jc w:val="right"/>
              <w:rPr>
                <w:rFonts w:cstheme="minorHAnsi"/>
                <w:color w:val="000000"/>
              </w:rPr>
            </w:pPr>
          </w:p>
        </w:tc>
        <w:tc>
          <w:tcPr>
            <w:tcW w:w="1417" w:type="dxa"/>
            <w:tcBorders>
              <w:top w:val="nil"/>
              <w:left w:val="nil"/>
              <w:bottom w:val="single" w:sz="4" w:space="0" w:color="auto"/>
              <w:right w:val="single" w:sz="4" w:space="0" w:color="auto"/>
            </w:tcBorders>
            <w:shd w:val="clear" w:color="auto" w:fill="auto"/>
            <w:noWrap/>
            <w:vAlign w:val="center"/>
            <w:hideMark/>
          </w:tcPr>
          <w:p w:rsidR="00C0119E" w:rsidRPr="000208FF" w:rsidRDefault="00C0119E" w:rsidP="007217D1">
            <w:pPr>
              <w:ind w:firstLine="0"/>
              <w:jc w:val="right"/>
              <w:rPr>
                <w:rFonts w:cstheme="minorHAnsi"/>
                <w:color w:val="000000"/>
              </w:rPr>
            </w:pPr>
          </w:p>
        </w:tc>
        <w:tc>
          <w:tcPr>
            <w:tcW w:w="2694" w:type="dxa"/>
            <w:vMerge/>
            <w:tcBorders>
              <w:top w:val="nil"/>
              <w:left w:val="single" w:sz="4" w:space="0" w:color="auto"/>
              <w:bottom w:val="single" w:sz="4" w:space="0" w:color="auto"/>
              <w:right w:val="single" w:sz="4" w:space="0" w:color="auto"/>
            </w:tcBorders>
            <w:vAlign w:val="center"/>
            <w:hideMark/>
          </w:tcPr>
          <w:p w:rsidR="00C0119E" w:rsidRPr="000208FF" w:rsidRDefault="00C0119E" w:rsidP="007217D1">
            <w:pPr>
              <w:ind w:firstLine="0"/>
              <w:rPr>
                <w:rFonts w:cstheme="minorHAnsi"/>
                <w:color w:val="000000"/>
              </w:rPr>
            </w:pPr>
          </w:p>
        </w:tc>
      </w:tr>
    </w:tbl>
    <w:p w:rsidR="00C0119E" w:rsidRDefault="00C0119E" w:rsidP="00B33962">
      <w:pPr>
        <w:pStyle w:val="Corpsdetexte3"/>
        <w:ind w:firstLine="0"/>
        <w:jc w:val="center"/>
        <w:rPr>
          <w:rFonts w:cstheme="minorHAnsi"/>
          <w:b/>
          <w:bCs/>
          <w:sz w:val="22"/>
          <w:szCs w:val="22"/>
        </w:rPr>
      </w:pPr>
      <w:r w:rsidRPr="000208FF">
        <w:rPr>
          <w:rFonts w:cstheme="minorHAnsi"/>
          <w:b/>
          <w:bCs/>
          <w:sz w:val="22"/>
          <w:szCs w:val="22"/>
        </w:rPr>
        <w:t xml:space="preserve">Mission </w:t>
      </w:r>
      <w:r w:rsidR="00B33962">
        <w:rPr>
          <w:rFonts w:cstheme="minorHAnsi"/>
          <w:b/>
          <w:bCs/>
          <w:sz w:val="22"/>
          <w:szCs w:val="22"/>
        </w:rPr>
        <w:t>S0</w:t>
      </w:r>
      <w:r w:rsidRPr="000208FF">
        <w:rPr>
          <w:rFonts w:cstheme="minorHAnsi"/>
          <w:b/>
          <w:bCs/>
          <w:sz w:val="22"/>
          <w:szCs w:val="22"/>
        </w:rPr>
        <w:t> :</w:t>
      </w:r>
      <w:r>
        <w:rPr>
          <w:rFonts w:cstheme="minorHAnsi"/>
          <w:b/>
          <w:bCs/>
          <w:sz w:val="22"/>
          <w:szCs w:val="22"/>
        </w:rPr>
        <w:t xml:space="preserve"> Montant </w:t>
      </w:r>
      <w:r w:rsidR="00B33962">
        <w:rPr>
          <w:rFonts w:cstheme="minorHAnsi"/>
          <w:b/>
          <w:bCs/>
          <w:sz w:val="22"/>
          <w:szCs w:val="22"/>
        </w:rPr>
        <w:t>du Lot Concerné</w:t>
      </w:r>
      <w:r w:rsidRPr="000208FF">
        <w:rPr>
          <w:rFonts w:cstheme="minorHAnsi"/>
          <w:b/>
          <w:bCs/>
          <w:sz w:val="22"/>
          <w:szCs w:val="22"/>
        </w:rPr>
        <w:t>: ……………….DT</w:t>
      </w:r>
    </w:p>
    <w:tbl>
      <w:tblPr>
        <w:tblW w:w="8944" w:type="dxa"/>
        <w:tblInd w:w="57" w:type="dxa"/>
        <w:tblLayout w:type="fixed"/>
        <w:tblCellMar>
          <w:left w:w="70" w:type="dxa"/>
          <w:right w:w="70" w:type="dxa"/>
        </w:tblCellMar>
        <w:tblLook w:val="04A0"/>
      </w:tblPr>
      <w:tblGrid>
        <w:gridCol w:w="439"/>
        <w:gridCol w:w="1701"/>
        <w:gridCol w:w="1701"/>
        <w:gridCol w:w="992"/>
        <w:gridCol w:w="1417"/>
        <w:gridCol w:w="2694"/>
      </w:tblGrid>
      <w:tr w:rsidR="00C0119E" w:rsidRPr="000208FF" w:rsidTr="007217D1">
        <w:trPr>
          <w:trHeight w:val="300"/>
        </w:trPr>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0119E" w:rsidRPr="000208FF" w:rsidRDefault="00C0119E" w:rsidP="007217D1">
            <w:pPr>
              <w:ind w:firstLine="0"/>
              <w:jc w:val="center"/>
              <w:rPr>
                <w:rFonts w:cstheme="minorHAnsi"/>
                <w:color w:val="000000"/>
              </w:rPr>
            </w:pPr>
            <w:r w:rsidRPr="000208FF">
              <w:rPr>
                <w:rFonts w:cstheme="minorHAnsi"/>
                <w:color w:val="000000"/>
                <w:szCs w:val="22"/>
              </w:rPr>
              <w:t>N°</w:t>
            </w:r>
          </w:p>
        </w:tc>
        <w:tc>
          <w:tcPr>
            <w:tcW w:w="3402" w:type="dxa"/>
            <w:gridSpan w:val="2"/>
            <w:tcBorders>
              <w:top w:val="single" w:sz="4" w:space="0" w:color="auto"/>
              <w:left w:val="nil"/>
              <w:bottom w:val="single" w:sz="4" w:space="0" w:color="auto"/>
              <w:right w:val="single" w:sz="4" w:space="0" w:color="auto"/>
            </w:tcBorders>
            <w:shd w:val="clear" w:color="auto" w:fill="auto"/>
            <w:noWrap/>
            <w:vAlign w:val="center"/>
            <w:hideMark/>
          </w:tcPr>
          <w:p w:rsidR="00C0119E" w:rsidRPr="000208FF" w:rsidRDefault="00C0119E" w:rsidP="007217D1">
            <w:pPr>
              <w:ind w:firstLine="0"/>
              <w:jc w:val="center"/>
              <w:rPr>
                <w:rFonts w:cstheme="minorHAnsi"/>
                <w:color w:val="000000"/>
              </w:rPr>
            </w:pPr>
            <w:r w:rsidRPr="000208FF">
              <w:rPr>
                <w:rFonts w:cstheme="minorHAnsi"/>
                <w:color w:val="000000"/>
                <w:szCs w:val="22"/>
              </w:rPr>
              <w:t xml:space="preserve">tranches en </w:t>
            </w:r>
            <w:r>
              <w:rPr>
                <w:rFonts w:cstheme="minorHAnsi"/>
                <w:color w:val="000000"/>
                <w:szCs w:val="22"/>
              </w:rPr>
              <w:t xml:space="preserve">mille </w:t>
            </w:r>
            <w:r w:rsidRPr="000208FF">
              <w:rPr>
                <w:rFonts w:cstheme="minorHAnsi"/>
                <w:color w:val="000000"/>
                <w:szCs w:val="22"/>
              </w:rPr>
              <w:t>dinars</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C0119E" w:rsidRPr="000208FF" w:rsidRDefault="00C0119E" w:rsidP="007217D1">
            <w:pPr>
              <w:ind w:firstLine="0"/>
              <w:jc w:val="center"/>
              <w:rPr>
                <w:rFonts w:cstheme="minorHAnsi"/>
                <w:color w:val="000000"/>
              </w:rPr>
            </w:pPr>
            <w:r w:rsidRPr="000208FF">
              <w:rPr>
                <w:rFonts w:cstheme="minorHAnsi"/>
                <w:color w:val="000000"/>
                <w:szCs w:val="22"/>
              </w:rPr>
              <w:t>Taux</w:t>
            </w:r>
            <w:r>
              <w:rPr>
                <w:rFonts w:cstheme="minorHAnsi"/>
                <w:color w:val="000000"/>
                <w:szCs w:val="22"/>
              </w:rPr>
              <w:t xml:space="preserve"> (%)</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C0119E" w:rsidRPr="000208FF" w:rsidRDefault="00C0119E" w:rsidP="007217D1">
            <w:pPr>
              <w:ind w:firstLine="0"/>
              <w:jc w:val="center"/>
              <w:rPr>
                <w:rFonts w:cstheme="minorHAnsi"/>
                <w:color w:val="000000"/>
              </w:rPr>
            </w:pPr>
            <w:r w:rsidRPr="000208FF">
              <w:rPr>
                <w:rFonts w:cstheme="minorHAnsi"/>
                <w:color w:val="000000"/>
                <w:szCs w:val="22"/>
              </w:rPr>
              <w:t xml:space="preserve">Montant </w:t>
            </w:r>
            <w:r>
              <w:rPr>
                <w:rFonts w:cstheme="minorHAnsi"/>
                <w:color w:val="000000"/>
                <w:szCs w:val="22"/>
              </w:rPr>
              <w:t xml:space="preserve">par </w:t>
            </w:r>
            <w:r w:rsidRPr="000208FF">
              <w:rPr>
                <w:rFonts w:cstheme="minorHAnsi"/>
                <w:color w:val="000000"/>
                <w:szCs w:val="22"/>
              </w:rPr>
              <w:t>tranche</w:t>
            </w:r>
            <w:r>
              <w:rPr>
                <w:rFonts w:cstheme="minorHAnsi"/>
                <w:color w:val="000000"/>
                <w:szCs w:val="22"/>
              </w:rPr>
              <w:t xml:space="preserve"> en DT</w:t>
            </w:r>
          </w:p>
        </w:tc>
        <w:tc>
          <w:tcPr>
            <w:tcW w:w="2694" w:type="dxa"/>
            <w:tcBorders>
              <w:top w:val="single" w:sz="4" w:space="0" w:color="auto"/>
              <w:left w:val="nil"/>
              <w:bottom w:val="single" w:sz="4" w:space="0" w:color="auto"/>
              <w:right w:val="single" w:sz="4" w:space="0" w:color="auto"/>
            </w:tcBorders>
            <w:shd w:val="clear" w:color="auto" w:fill="auto"/>
            <w:noWrap/>
            <w:vAlign w:val="center"/>
            <w:hideMark/>
          </w:tcPr>
          <w:p w:rsidR="00C0119E" w:rsidRPr="000208FF" w:rsidRDefault="00C0119E" w:rsidP="007217D1">
            <w:pPr>
              <w:ind w:firstLine="0"/>
              <w:jc w:val="center"/>
              <w:rPr>
                <w:rFonts w:cstheme="minorHAnsi"/>
                <w:color w:val="000000"/>
              </w:rPr>
            </w:pPr>
            <w:r w:rsidRPr="000208FF">
              <w:rPr>
                <w:rFonts w:cstheme="minorHAnsi"/>
                <w:color w:val="000000"/>
                <w:szCs w:val="22"/>
              </w:rPr>
              <w:t>Montant de la mission</w:t>
            </w:r>
          </w:p>
        </w:tc>
      </w:tr>
      <w:tr w:rsidR="00C0119E" w:rsidRPr="000208FF" w:rsidTr="007217D1">
        <w:trPr>
          <w:trHeight w:val="300"/>
        </w:trPr>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C0119E" w:rsidRPr="000208FF" w:rsidRDefault="00C0119E" w:rsidP="007217D1">
            <w:pPr>
              <w:ind w:firstLine="0"/>
              <w:jc w:val="center"/>
              <w:rPr>
                <w:rFonts w:cstheme="minorHAnsi"/>
                <w:color w:val="000000"/>
              </w:rPr>
            </w:pPr>
            <w:r w:rsidRPr="000208FF">
              <w:rPr>
                <w:rFonts w:cstheme="minorHAnsi"/>
                <w:color w:val="000000"/>
                <w:szCs w:val="22"/>
              </w:rPr>
              <w:t>1</w:t>
            </w:r>
          </w:p>
        </w:tc>
        <w:tc>
          <w:tcPr>
            <w:tcW w:w="1701" w:type="dxa"/>
            <w:tcBorders>
              <w:top w:val="nil"/>
              <w:left w:val="nil"/>
              <w:bottom w:val="single" w:sz="4" w:space="0" w:color="auto"/>
              <w:right w:val="single" w:sz="4" w:space="0" w:color="auto"/>
            </w:tcBorders>
            <w:shd w:val="clear" w:color="auto" w:fill="auto"/>
            <w:noWrap/>
            <w:vAlign w:val="center"/>
            <w:hideMark/>
          </w:tcPr>
          <w:p w:rsidR="00C0119E" w:rsidRPr="000208FF" w:rsidRDefault="00C0119E" w:rsidP="007217D1">
            <w:pPr>
              <w:ind w:firstLine="0"/>
              <w:jc w:val="right"/>
              <w:rPr>
                <w:rFonts w:cstheme="minorHAnsi"/>
                <w:color w:val="000000"/>
              </w:rPr>
            </w:pPr>
            <w:r>
              <w:rPr>
                <w:rFonts w:cstheme="minorHAnsi"/>
                <w:color w:val="000000"/>
                <w:szCs w:val="22"/>
              </w:rPr>
              <w:t>0</w:t>
            </w:r>
          </w:p>
        </w:tc>
        <w:tc>
          <w:tcPr>
            <w:tcW w:w="1701" w:type="dxa"/>
            <w:tcBorders>
              <w:top w:val="nil"/>
              <w:left w:val="nil"/>
              <w:bottom w:val="single" w:sz="4" w:space="0" w:color="auto"/>
              <w:right w:val="single" w:sz="4" w:space="0" w:color="auto"/>
            </w:tcBorders>
            <w:shd w:val="clear" w:color="auto" w:fill="auto"/>
            <w:noWrap/>
            <w:vAlign w:val="center"/>
            <w:hideMark/>
          </w:tcPr>
          <w:p w:rsidR="00C0119E" w:rsidRPr="000208FF" w:rsidRDefault="00C0119E" w:rsidP="007217D1">
            <w:pPr>
              <w:ind w:firstLine="0"/>
              <w:jc w:val="right"/>
              <w:rPr>
                <w:rFonts w:cstheme="minorHAnsi"/>
                <w:color w:val="000000"/>
              </w:rPr>
            </w:pPr>
            <w:r w:rsidRPr="000208FF">
              <w:rPr>
                <w:rFonts w:cstheme="minorHAnsi"/>
                <w:color w:val="000000"/>
                <w:szCs w:val="22"/>
              </w:rPr>
              <w:t>50</w:t>
            </w:r>
          </w:p>
        </w:tc>
        <w:tc>
          <w:tcPr>
            <w:tcW w:w="992" w:type="dxa"/>
            <w:tcBorders>
              <w:top w:val="nil"/>
              <w:left w:val="nil"/>
              <w:bottom w:val="single" w:sz="4" w:space="0" w:color="auto"/>
              <w:right w:val="single" w:sz="4" w:space="0" w:color="auto"/>
            </w:tcBorders>
            <w:shd w:val="clear" w:color="auto" w:fill="auto"/>
            <w:noWrap/>
            <w:vAlign w:val="center"/>
            <w:hideMark/>
          </w:tcPr>
          <w:p w:rsidR="00C0119E" w:rsidRPr="000208FF" w:rsidRDefault="00B33962" w:rsidP="007217D1">
            <w:pPr>
              <w:ind w:firstLine="0"/>
              <w:jc w:val="center"/>
              <w:rPr>
                <w:rFonts w:cstheme="minorHAnsi"/>
                <w:color w:val="000000"/>
              </w:rPr>
            </w:pPr>
            <w:r>
              <w:rPr>
                <w:rFonts w:cstheme="minorHAnsi"/>
                <w:color w:val="000000"/>
                <w:szCs w:val="22"/>
              </w:rPr>
              <w:t>1,50</w:t>
            </w:r>
          </w:p>
        </w:tc>
        <w:tc>
          <w:tcPr>
            <w:tcW w:w="1417" w:type="dxa"/>
            <w:tcBorders>
              <w:top w:val="nil"/>
              <w:left w:val="nil"/>
              <w:bottom w:val="single" w:sz="4" w:space="0" w:color="auto"/>
              <w:right w:val="single" w:sz="4" w:space="0" w:color="auto"/>
            </w:tcBorders>
            <w:shd w:val="clear" w:color="auto" w:fill="auto"/>
            <w:noWrap/>
            <w:vAlign w:val="center"/>
            <w:hideMark/>
          </w:tcPr>
          <w:p w:rsidR="00C0119E" w:rsidRPr="000208FF" w:rsidRDefault="00B33962" w:rsidP="007217D1">
            <w:pPr>
              <w:ind w:firstLine="0"/>
              <w:jc w:val="right"/>
              <w:rPr>
                <w:rFonts w:cstheme="minorHAnsi"/>
                <w:color w:val="000000"/>
              </w:rPr>
            </w:pPr>
            <w:r>
              <w:rPr>
                <w:rFonts w:cstheme="minorHAnsi"/>
                <w:color w:val="000000"/>
              </w:rPr>
              <w:t>150,000</w:t>
            </w:r>
          </w:p>
        </w:tc>
        <w:tc>
          <w:tcPr>
            <w:tcW w:w="269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0119E" w:rsidRPr="000208FF" w:rsidRDefault="00C0119E" w:rsidP="007217D1">
            <w:pPr>
              <w:ind w:firstLine="0"/>
              <w:jc w:val="center"/>
              <w:rPr>
                <w:rFonts w:cstheme="minorHAnsi"/>
                <w:color w:val="000000"/>
              </w:rPr>
            </w:pPr>
            <w:r w:rsidRPr="000208FF">
              <w:rPr>
                <w:rFonts w:cstheme="minorHAnsi"/>
                <w:color w:val="000000"/>
                <w:szCs w:val="22"/>
                <w:highlight w:val="yellow"/>
              </w:rPr>
              <w:t>……….</w:t>
            </w:r>
            <w:r>
              <w:rPr>
                <w:rFonts w:cstheme="minorHAnsi"/>
                <w:color w:val="000000"/>
                <w:szCs w:val="22"/>
              </w:rPr>
              <w:t xml:space="preserve"> </w:t>
            </w:r>
            <w:r w:rsidRPr="000208FF">
              <w:rPr>
                <w:rFonts w:cstheme="minorHAnsi"/>
                <w:color w:val="000000"/>
                <w:szCs w:val="22"/>
              </w:rPr>
              <w:t>DT</w:t>
            </w:r>
          </w:p>
        </w:tc>
      </w:tr>
      <w:tr w:rsidR="00C0119E" w:rsidRPr="000208FF" w:rsidTr="007217D1">
        <w:trPr>
          <w:trHeight w:val="300"/>
        </w:trPr>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C0119E" w:rsidRPr="000208FF" w:rsidRDefault="00C0119E" w:rsidP="007217D1">
            <w:pPr>
              <w:ind w:firstLine="0"/>
              <w:jc w:val="center"/>
              <w:rPr>
                <w:rFonts w:cstheme="minorHAnsi"/>
                <w:color w:val="000000"/>
              </w:rPr>
            </w:pPr>
            <w:r w:rsidRPr="000208FF">
              <w:rPr>
                <w:rFonts w:cstheme="minorHAnsi"/>
                <w:color w:val="000000"/>
                <w:szCs w:val="22"/>
              </w:rPr>
              <w:t>2</w:t>
            </w:r>
          </w:p>
        </w:tc>
        <w:tc>
          <w:tcPr>
            <w:tcW w:w="1701" w:type="dxa"/>
            <w:tcBorders>
              <w:top w:val="nil"/>
              <w:left w:val="nil"/>
              <w:bottom w:val="single" w:sz="4" w:space="0" w:color="auto"/>
              <w:right w:val="single" w:sz="4" w:space="0" w:color="auto"/>
            </w:tcBorders>
            <w:shd w:val="clear" w:color="auto" w:fill="auto"/>
            <w:noWrap/>
            <w:vAlign w:val="center"/>
            <w:hideMark/>
          </w:tcPr>
          <w:p w:rsidR="00C0119E" w:rsidRPr="000208FF" w:rsidRDefault="00C0119E" w:rsidP="007217D1">
            <w:pPr>
              <w:ind w:firstLine="0"/>
              <w:jc w:val="right"/>
              <w:rPr>
                <w:rFonts w:cstheme="minorHAnsi"/>
                <w:color w:val="000000"/>
              </w:rPr>
            </w:pPr>
            <w:r>
              <w:rPr>
                <w:rFonts w:cstheme="minorHAnsi"/>
                <w:color w:val="000000"/>
                <w:szCs w:val="22"/>
              </w:rPr>
              <w:t>50</w:t>
            </w:r>
          </w:p>
        </w:tc>
        <w:tc>
          <w:tcPr>
            <w:tcW w:w="1701" w:type="dxa"/>
            <w:tcBorders>
              <w:top w:val="nil"/>
              <w:left w:val="nil"/>
              <w:bottom w:val="single" w:sz="4" w:space="0" w:color="auto"/>
              <w:right w:val="single" w:sz="4" w:space="0" w:color="auto"/>
            </w:tcBorders>
            <w:shd w:val="clear" w:color="auto" w:fill="auto"/>
            <w:noWrap/>
            <w:vAlign w:val="center"/>
            <w:hideMark/>
          </w:tcPr>
          <w:p w:rsidR="00C0119E" w:rsidRPr="000208FF" w:rsidRDefault="00C0119E" w:rsidP="007217D1">
            <w:pPr>
              <w:ind w:firstLine="0"/>
              <w:jc w:val="right"/>
              <w:rPr>
                <w:rFonts w:cstheme="minorHAnsi"/>
                <w:color w:val="000000"/>
              </w:rPr>
            </w:pPr>
            <w:r w:rsidRPr="000208FF">
              <w:rPr>
                <w:rFonts w:cstheme="minorHAnsi"/>
                <w:color w:val="000000"/>
                <w:szCs w:val="22"/>
              </w:rPr>
              <w:t>100</w:t>
            </w:r>
          </w:p>
        </w:tc>
        <w:tc>
          <w:tcPr>
            <w:tcW w:w="992" w:type="dxa"/>
            <w:tcBorders>
              <w:top w:val="nil"/>
              <w:left w:val="nil"/>
              <w:bottom w:val="single" w:sz="4" w:space="0" w:color="auto"/>
              <w:right w:val="single" w:sz="4" w:space="0" w:color="auto"/>
            </w:tcBorders>
            <w:shd w:val="clear" w:color="auto" w:fill="auto"/>
            <w:noWrap/>
            <w:vAlign w:val="center"/>
            <w:hideMark/>
          </w:tcPr>
          <w:p w:rsidR="00C0119E" w:rsidRPr="000208FF" w:rsidRDefault="00B33962" w:rsidP="007217D1">
            <w:pPr>
              <w:ind w:firstLine="0"/>
              <w:jc w:val="center"/>
              <w:rPr>
                <w:rFonts w:cstheme="minorHAnsi"/>
                <w:color w:val="000000"/>
              </w:rPr>
            </w:pPr>
            <w:r>
              <w:rPr>
                <w:rFonts w:cstheme="minorHAnsi"/>
                <w:color w:val="000000"/>
                <w:szCs w:val="22"/>
              </w:rPr>
              <w:t>1,40</w:t>
            </w:r>
          </w:p>
        </w:tc>
        <w:tc>
          <w:tcPr>
            <w:tcW w:w="1417" w:type="dxa"/>
            <w:tcBorders>
              <w:top w:val="nil"/>
              <w:left w:val="nil"/>
              <w:bottom w:val="single" w:sz="4" w:space="0" w:color="auto"/>
              <w:right w:val="single" w:sz="4" w:space="0" w:color="auto"/>
            </w:tcBorders>
            <w:shd w:val="clear" w:color="auto" w:fill="auto"/>
            <w:noWrap/>
            <w:vAlign w:val="center"/>
            <w:hideMark/>
          </w:tcPr>
          <w:p w:rsidR="00C0119E" w:rsidRPr="000208FF" w:rsidRDefault="00B33962" w:rsidP="007217D1">
            <w:pPr>
              <w:ind w:firstLine="0"/>
              <w:jc w:val="right"/>
              <w:rPr>
                <w:rFonts w:cstheme="minorHAnsi"/>
                <w:color w:val="000000"/>
              </w:rPr>
            </w:pPr>
            <w:r>
              <w:rPr>
                <w:rFonts w:cstheme="minorHAnsi"/>
                <w:color w:val="000000"/>
              </w:rPr>
              <w:t>140,000</w:t>
            </w:r>
          </w:p>
        </w:tc>
        <w:tc>
          <w:tcPr>
            <w:tcW w:w="2694" w:type="dxa"/>
            <w:vMerge/>
            <w:tcBorders>
              <w:top w:val="nil"/>
              <w:left w:val="single" w:sz="4" w:space="0" w:color="auto"/>
              <w:bottom w:val="single" w:sz="4" w:space="0" w:color="auto"/>
              <w:right w:val="single" w:sz="4" w:space="0" w:color="auto"/>
            </w:tcBorders>
            <w:vAlign w:val="center"/>
            <w:hideMark/>
          </w:tcPr>
          <w:p w:rsidR="00C0119E" w:rsidRPr="000208FF" w:rsidRDefault="00C0119E" w:rsidP="007217D1">
            <w:pPr>
              <w:ind w:firstLine="0"/>
              <w:rPr>
                <w:rFonts w:cstheme="minorHAnsi"/>
                <w:color w:val="000000"/>
              </w:rPr>
            </w:pPr>
          </w:p>
        </w:tc>
      </w:tr>
      <w:tr w:rsidR="00C0119E" w:rsidRPr="000208FF" w:rsidTr="007217D1">
        <w:trPr>
          <w:trHeight w:val="300"/>
        </w:trPr>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C0119E" w:rsidRPr="000208FF" w:rsidRDefault="00C0119E" w:rsidP="007217D1">
            <w:pPr>
              <w:ind w:firstLine="0"/>
              <w:jc w:val="center"/>
              <w:rPr>
                <w:rFonts w:cstheme="minorHAnsi"/>
                <w:color w:val="000000"/>
              </w:rPr>
            </w:pPr>
            <w:r w:rsidRPr="000208FF">
              <w:rPr>
                <w:rFonts w:cstheme="minorHAnsi"/>
                <w:color w:val="000000"/>
                <w:szCs w:val="22"/>
              </w:rPr>
              <w:t>3</w:t>
            </w:r>
          </w:p>
        </w:tc>
        <w:tc>
          <w:tcPr>
            <w:tcW w:w="1701" w:type="dxa"/>
            <w:tcBorders>
              <w:top w:val="nil"/>
              <w:left w:val="nil"/>
              <w:bottom w:val="single" w:sz="4" w:space="0" w:color="auto"/>
              <w:right w:val="single" w:sz="4" w:space="0" w:color="auto"/>
            </w:tcBorders>
            <w:shd w:val="clear" w:color="auto" w:fill="auto"/>
            <w:noWrap/>
            <w:vAlign w:val="center"/>
            <w:hideMark/>
          </w:tcPr>
          <w:p w:rsidR="00C0119E" w:rsidRPr="000208FF" w:rsidRDefault="00C0119E" w:rsidP="007217D1">
            <w:pPr>
              <w:ind w:firstLine="0"/>
              <w:jc w:val="right"/>
              <w:rPr>
                <w:rFonts w:cstheme="minorHAnsi"/>
                <w:color w:val="000000"/>
              </w:rPr>
            </w:pPr>
            <w:r w:rsidRPr="000208FF">
              <w:rPr>
                <w:rFonts w:cstheme="minorHAnsi"/>
                <w:color w:val="000000"/>
                <w:szCs w:val="22"/>
              </w:rPr>
              <w:t>100</w:t>
            </w:r>
          </w:p>
        </w:tc>
        <w:tc>
          <w:tcPr>
            <w:tcW w:w="1701" w:type="dxa"/>
            <w:tcBorders>
              <w:top w:val="nil"/>
              <w:left w:val="nil"/>
              <w:bottom w:val="single" w:sz="4" w:space="0" w:color="auto"/>
              <w:right w:val="single" w:sz="4" w:space="0" w:color="auto"/>
            </w:tcBorders>
            <w:shd w:val="clear" w:color="auto" w:fill="auto"/>
            <w:noWrap/>
            <w:vAlign w:val="center"/>
            <w:hideMark/>
          </w:tcPr>
          <w:p w:rsidR="00C0119E" w:rsidRPr="000208FF" w:rsidRDefault="00C0119E" w:rsidP="007217D1">
            <w:pPr>
              <w:ind w:firstLine="0"/>
              <w:jc w:val="right"/>
              <w:rPr>
                <w:rFonts w:cstheme="minorHAnsi"/>
                <w:color w:val="000000"/>
              </w:rPr>
            </w:pPr>
            <w:r w:rsidRPr="000208FF">
              <w:rPr>
                <w:rFonts w:cstheme="minorHAnsi"/>
                <w:color w:val="000000"/>
                <w:szCs w:val="22"/>
              </w:rPr>
              <w:t>250</w:t>
            </w:r>
          </w:p>
        </w:tc>
        <w:tc>
          <w:tcPr>
            <w:tcW w:w="992" w:type="dxa"/>
            <w:tcBorders>
              <w:top w:val="nil"/>
              <w:left w:val="nil"/>
              <w:bottom w:val="single" w:sz="4" w:space="0" w:color="auto"/>
              <w:right w:val="single" w:sz="4" w:space="0" w:color="auto"/>
            </w:tcBorders>
            <w:shd w:val="clear" w:color="auto" w:fill="auto"/>
            <w:noWrap/>
            <w:vAlign w:val="center"/>
            <w:hideMark/>
          </w:tcPr>
          <w:p w:rsidR="00C0119E" w:rsidRPr="000208FF" w:rsidRDefault="00B33962" w:rsidP="007217D1">
            <w:pPr>
              <w:ind w:firstLine="0"/>
              <w:jc w:val="center"/>
              <w:rPr>
                <w:rFonts w:cstheme="minorHAnsi"/>
                <w:color w:val="000000"/>
              </w:rPr>
            </w:pPr>
            <w:r>
              <w:rPr>
                <w:rFonts w:cstheme="minorHAnsi"/>
                <w:color w:val="000000"/>
                <w:szCs w:val="22"/>
              </w:rPr>
              <w:t>1,30</w:t>
            </w:r>
          </w:p>
        </w:tc>
        <w:tc>
          <w:tcPr>
            <w:tcW w:w="1417" w:type="dxa"/>
            <w:tcBorders>
              <w:top w:val="nil"/>
              <w:left w:val="nil"/>
              <w:bottom w:val="single" w:sz="4" w:space="0" w:color="auto"/>
              <w:right w:val="single" w:sz="4" w:space="0" w:color="auto"/>
            </w:tcBorders>
            <w:shd w:val="clear" w:color="auto" w:fill="auto"/>
            <w:noWrap/>
            <w:vAlign w:val="center"/>
            <w:hideMark/>
          </w:tcPr>
          <w:p w:rsidR="00C0119E" w:rsidRPr="000208FF" w:rsidRDefault="00B33962" w:rsidP="007217D1">
            <w:pPr>
              <w:ind w:firstLine="0"/>
              <w:jc w:val="right"/>
              <w:rPr>
                <w:rFonts w:cstheme="minorHAnsi"/>
                <w:color w:val="000000"/>
              </w:rPr>
            </w:pPr>
            <w:r>
              <w:rPr>
                <w:rFonts w:cstheme="minorHAnsi"/>
                <w:color w:val="000000"/>
              </w:rPr>
              <w:t>390,000</w:t>
            </w:r>
          </w:p>
        </w:tc>
        <w:tc>
          <w:tcPr>
            <w:tcW w:w="2694" w:type="dxa"/>
            <w:vMerge/>
            <w:tcBorders>
              <w:top w:val="nil"/>
              <w:left w:val="single" w:sz="4" w:space="0" w:color="auto"/>
              <w:bottom w:val="single" w:sz="4" w:space="0" w:color="auto"/>
              <w:right w:val="single" w:sz="4" w:space="0" w:color="auto"/>
            </w:tcBorders>
            <w:vAlign w:val="center"/>
            <w:hideMark/>
          </w:tcPr>
          <w:p w:rsidR="00C0119E" w:rsidRPr="000208FF" w:rsidRDefault="00C0119E" w:rsidP="007217D1">
            <w:pPr>
              <w:ind w:firstLine="0"/>
              <w:rPr>
                <w:rFonts w:cstheme="minorHAnsi"/>
                <w:color w:val="000000"/>
              </w:rPr>
            </w:pPr>
          </w:p>
        </w:tc>
      </w:tr>
      <w:tr w:rsidR="00C0119E" w:rsidRPr="000208FF" w:rsidTr="007217D1">
        <w:trPr>
          <w:trHeight w:val="300"/>
        </w:trPr>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C0119E" w:rsidRPr="000208FF" w:rsidRDefault="00B33962" w:rsidP="007217D1">
            <w:pPr>
              <w:ind w:firstLine="0"/>
              <w:jc w:val="center"/>
              <w:rPr>
                <w:rFonts w:cstheme="minorHAnsi"/>
                <w:color w:val="000000"/>
              </w:rPr>
            </w:pPr>
            <w:r>
              <w:rPr>
                <w:rFonts w:cstheme="minorHAnsi"/>
                <w:color w:val="000000"/>
                <w:szCs w:val="22"/>
              </w:rPr>
              <w:t>4</w:t>
            </w:r>
          </w:p>
        </w:tc>
        <w:tc>
          <w:tcPr>
            <w:tcW w:w="1701" w:type="dxa"/>
            <w:tcBorders>
              <w:top w:val="nil"/>
              <w:left w:val="nil"/>
              <w:bottom w:val="single" w:sz="4" w:space="0" w:color="auto"/>
              <w:right w:val="single" w:sz="4" w:space="0" w:color="auto"/>
            </w:tcBorders>
            <w:shd w:val="clear" w:color="auto" w:fill="auto"/>
            <w:noWrap/>
            <w:vAlign w:val="center"/>
            <w:hideMark/>
          </w:tcPr>
          <w:p w:rsidR="00C0119E" w:rsidRPr="000208FF" w:rsidRDefault="00C0119E" w:rsidP="007217D1">
            <w:pPr>
              <w:ind w:firstLine="0"/>
              <w:jc w:val="right"/>
              <w:rPr>
                <w:rFonts w:cstheme="minorHAnsi"/>
                <w:color w:val="000000"/>
              </w:rPr>
            </w:pPr>
            <w:r>
              <w:rPr>
                <w:rFonts w:cstheme="minorHAnsi"/>
                <w:color w:val="000000"/>
                <w:szCs w:val="22"/>
              </w:rPr>
              <w:t>1.000</w:t>
            </w:r>
          </w:p>
        </w:tc>
        <w:tc>
          <w:tcPr>
            <w:tcW w:w="1701" w:type="dxa"/>
            <w:tcBorders>
              <w:top w:val="nil"/>
              <w:left w:val="nil"/>
              <w:bottom w:val="single" w:sz="4" w:space="0" w:color="auto"/>
              <w:right w:val="single" w:sz="4" w:space="0" w:color="auto"/>
            </w:tcBorders>
            <w:shd w:val="clear" w:color="auto" w:fill="auto"/>
            <w:noWrap/>
            <w:vAlign w:val="center"/>
            <w:hideMark/>
          </w:tcPr>
          <w:p w:rsidR="00C0119E" w:rsidRPr="000208FF" w:rsidRDefault="00C0119E" w:rsidP="007217D1">
            <w:pPr>
              <w:ind w:firstLine="0"/>
              <w:jc w:val="right"/>
              <w:rPr>
                <w:rFonts w:cstheme="minorHAnsi"/>
                <w:color w:val="000000"/>
              </w:rPr>
            </w:pPr>
            <w:r w:rsidRPr="000208FF">
              <w:rPr>
                <w:rFonts w:cstheme="minorHAnsi"/>
                <w:color w:val="000000"/>
                <w:szCs w:val="22"/>
                <w:highlight w:val="yellow"/>
              </w:rPr>
              <w:t>……………</w:t>
            </w:r>
          </w:p>
        </w:tc>
        <w:tc>
          <w:tcPr>
            <w:tcW w:w="992" w:type="dxa"/>
            <w:tcBorders>
              <w:top w:val="nil"/>
              <w:left w:val="nil"/>
              <w:bottom w:val="single" w:sz="4" w:space="0" w:color="auto"/>
              <w:right w:val="single" w:sz="4" w:space="0" w:color="auto"/>
            </w:tcBorders>
            <w:shd w:val="clear" w:color="auto" w:fill="auto"/>
            <w:noWrap/>
            <w:vAlign w:val="center"/>
            <w:hideMark/>
          </w:tcPr>
          <w:p w:rsidR="00C0119E" w:rsidRPr="000208FF" w:rsidRDefault="00C0119E" w:rsidP="007217D1">
            <w:pPr>
              <w:ind w:firstLine="0"/>
              <w:jc w:val="center"/>
              <w:rPr>
                <w:rFonts w:cstheme="minorHAnsi"/>
                <w:color w:val="000000"/>
              </w:rPr>
            </w:pPr>
            <w:r>
              <w:rPr>
                <w:rFonts w:cstheme="minorHAnsi"/>
                <w:color w:val="000000"/>
                <w:szCs w:val="22"/>
              </w:rPr>
              <w:t>1,20</w:t>
            </w:r>
          </w:p>
        </w:tc>
        <w:tc>
          <w:tcPr>
            <w:tcW w:w="1417" w:type="dxa"/>
            <w:tcBorders>
              <w:top w:val="nil"/>
              <w:left w:val="nil"/>
              <w:bottom w:val="single" w:sz="4" w:space="0" w:color="auto"/>
              <w:right w:val="single" w:sz="4" w:space="0" w:color="auto"/>
            </w:tcBorders>
            <w:shd w:val="clear" w:color="auto" w:fill="auto"/>
            <w:noWrap/>
            <w:vAlign w:val="center"/>
            <w:hideMark/>
          </w:tcPr>
          <w:p w:rsidR="00C0119E" w:rsidRPr="000208FF" w:rsidRDefault="00C0119E" w:rsidP="007217D1">
            <w:pPr>
              <w:ind w:firstLine="0"/>
              <w:jc w:val="right"/>
              <w:rPr>
                <w:rFonts w:cstheme="minorHAnsi"/>
                <w:color w:val="000000"/>
              </w:rPr>
            </w:pPr>
            <w:r w:rsidRPr="000208FF">
              <w:rPr>
                <w:rFonts w:cstheme="minorHAnsi"/>
                <w:color w:val="000000"/>
                <w:szCs w:val="22"/>
                <w:highlight w:val="yellow"/>
              </w:rPr>
              <w:t>……………</w:t>
            </w:r>
          </w:p>
        </w:tc>
        <w:tc>
          <w:tcPr>
            <w:tcW w:w="2694" w:type="dxa"/>
            <w:vMerge/>
            <w:tcBorders>
              <w:top w:val="nil"/>
              <w:left w:val="single" w:sz="4" w:space="0" w:color="auto"/>
              <w:bottom w:val="single" w:sz="4" w:space="0" w:color="auto"/>
              <w:right w:val="single" w:sz="4" w:space="0" w:color="auto"/>
            </w:tcBorders>
            <w:vAlign w:val="center"/>
            <w:hideMark/>
          </w:tcPr>
          <w:p w:rsidR="00C0119E" w:rsidRPr="000208FF" w:rsidRDefault="00C0119E" w:rsidP="007217D1">
            <w:pPr>
              <w:ind w:firstLine="0"/>
              <w:rPr>
                <w:rFonts w:cstheme="minorHAnsi"/>
                <w:color w:val="000000"/>
              </w:rPr>
            </w:pPr>
          </w:p>
        </w:tc>
      </w:tr>
      <w:tr w:rsidR="00C0119E" w:rsidRPr="000208FF" w:rsidTr="007217D1">
        <w:trPr>
          <w:trHeight w:val="300"/>
        </w:trPr>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C0119E" w:rsidRPr="000208FF" w:rsidRDefault="00C0119E" w:rsidP="007217D1">
            <w:pPr>
              <w:ind w:firstLine="0"/>
              <w:jc w:val="center"/>
              <w:rPr>
                <w:rFonts w:cstheme="minorHAnsi"/>
                <w:color w:val="000000"/>
              </w:rPr>
            </w:pPr>
          </w:p>
        </w:tc>
        <w:tc>
          <w:tcPr>
            <w:tcW w:w="1701" w:type="dxa"/>
            <w:tcBorders>
              <w:top w:val="nil"/>
              <w:left w:val="nil"/>
              <w:bottom w:val="single" w:sz="4" w:space="0" w:color="auto"/>
              <w:right w:val="single" w:sz="4" w:space="0" w:color="auto"/>
            </w:tcBorders>
            <w:shd w:val="clear" w:color="auto" w:fill="auto"/>
            <w:noWrap/>
            <w:vAlign w:val="center"/>
            <w:hideMark/>
          </w:tcPr>
          <w:p w:rsidR="00C0119E" w:rsidRPr="000208FF" w:rsidRDefault="00C0119E" w:rsidP="007217D1">
            <w:pPr>
              <w:ind w:firstLine="0"/>
              <w:jc w:val="right"/>
              <w:rPr>
                <w:rFonts w:cstheme="minorHAnsi"/>
                <w:color w:val="000000"/>
              </w:rPr>
            </w:pPr>
          </w:p>
        </w:tc>
        <w:tc>
          <w:tcPr>
            <w:tcW w:w="1701" w:type="dxa"/>
            <w:tcBorders>
              <w:top w:val="nil"/>
              <w:left w:val="nil"/>
              <w:bottom w:val="single" w:sz="4" w:space="0" w:color="auto"/>
              <w:right w:val="single" w:sz="4" w:space="0" w:color="auto"/>
            </w:tcBorders>
            <w:shd w:val="clear" w:color="auto" w:fill="auto"/>
            <w:noWrap/>
            <w:vAlign w:val="center"/>
            <w:hideMark/>
          </w:tcPr>
          <w:p w:rsidR="00C0119E" w:rsidRPr="000208FF" w:rsidRDefault="00C0119E" w:rsidP="007217D1">
            <w:pPr>
              <w:ind w:firstLine="0"/>
              <w:jc w:val="right"/>
              <w:rPr>
                <w:rFonts w:cstheme="minorHAnsi"/>
                <w:color w:val="000000"/>
              </w:rPr>
            </w:pPr>
          </w:p>
        </w:tc>
        <w:tc>
          <w:tcPr>
            <w:tcW w:w="992" w:type="dxa"/>
            <w:tcBorders>
              <w:top w:val="nil"/>
              <w:left w:val="nil"/>
              <w:bottom w:val="single" w:sz="4" w:space="0" w:color="auto"/>
              <w:right w:val="single" w:sz="4" w:space="0" w:color="auto"/>
            </w:tcBorders>
            <w:shd w:val="clear" w:color="auto" w:fill="auto"/>
            <w:noWrap/>
            <w:vAlign w:val="center"/>
            <w:hideMark/>
          </w:tcPr>
          <w:p w:rsidR="00C0119E" w:rsidRPr="000208FF" w:rsidRDefault="00C0119E" w:rsidP="007217D1">
            <w:pPr>
              <w:ind w:firstLine="0"/>
              <w:jc w:val="right"/>
              <w:rPr>
                <w:rFonts w:cstheme="minorHAnsi"/>
                <w:color w:val="000000"/>
              </w:rPr>
            </w:pPr>
          </w:p>
        </w:tc>
        <w:tc>
          <w:tcPr>
            <w:tcW w:w="1417" w:type="dxa"/>
            <w:tcBorders>
              <w:top w:val="nil"/>
              <w:left w:val="nil"/>
              <w:bottom w:val="single" w:sz="4" w:space="0" w:color="auto"/>
              <w:right w:val="single" w:sz="4" w:space="0" w:color="auto"/>
            </w:tcBorders>
            <w:shd w:val="clear" w:color="auto" w:fill="auto"/>
            <w:noWrap/>
            <w:vAlign w:val="center"/>
            <w:hideMark/>
          </w:tcPr>
          <w:p w:rsidR="00C0119E" w:rsidRPr="000208FF" w:rsidRDefault="00C0119E" w:rsidP="007217D1">
            <w:pPr>
              <w:ind w:firstLine="0"/>
              <w:jc w:val="right"/>
              <w:rPr>
                <w:rFonts w:cstheme="minorHAnsi"/>
                <w:color w:val="000000"/>
              </w:rPr>
            </w:pPr>
          </w:p>
        </w:tc>
        <w:tc>
          <w:tcPr>
            <w:tcW w:w="2694" w:type="dxa"/>
            <w:vMerge/>
            <w:tcBorders>
              <w:top w:val="nil"/>
              <w:left w:val="single" w:sz="4" w:space="0" w:color="auto"/>
              <w:bottom w:val="single" w:sz="4" w:space="0" w:color="auto"/>
              <w:right w:val="single" w:sz="4" w:space="0" w:color="auto"/>
            </w:tcBorders>
            <w:vAlign w:val="center"/>
            <w:hideMark/>
          </w:tcPr>
          <w:p w:rsidR="00C0119E" w:rsidRPr="000208FF" w:rsidRDefault="00C0119E" w:rsidP="007217D1">
            <w:pPr>
              <w:ind w:firstLine="0"/>
              <w:rPr>
                <w:rFonts w:cstheme="minorHAnsi"/>
                <w:color w:val="000000"/>
              </w:rPr>
            </w:pPr>
          </w:p>
        </w:tc>
      </w:tr>
    </w:tbl>
    <w:p w:rsidR="00C0119E" w:rsidRDefault="00C0119E" w:rsidP="00B33962">
      <w:pPr>
        <w:pStyle w:val="Corpsdetexte3"/>
        <w:ind w:firstLine="0"/>
        <w:jc w:val="center"/>
        <w:rPr>
          <w:rFonts w:cstheme="minorHAnsi"/>
          <w:b/>
          <w:bCs/>
          <w:sz w:val="22"/>
          <w:szCs w:val="22"/>
        </w:rPr>
      </w:pPr>
      <w:r w:rsidRPr="000208FF">
        <w:rPr>
          <w:rFonts w:cstheme="minorHAnsi"/>
          <w:b/>
          <w:bCs/>
          <w:sz w:val="22"/>
          <w:szCs w:val="22"/>
        </w:rPr>
        <w:t xml:space="preserve">Mission </w:t>
      </w:r>
      <w:r w:rsidR="00B33962">
        <w:rPr>
          <w:rFonts w:cstheme="minorHAnsi"/>
          <w:b/>
          <w:bCs/>
          <w:sz w:val="22"/>
          <w:szCs w:val="22"/>
        </w:rPr>
        <w:t>S1</w:t>
      </w:r>
      <w:r w:rsidRPr="000208FF">
        <w:rPr>
          <w:rFonts w:cstheme="minorHAnsi"/>
          <w:b/>
          <w:bCs/>
          <w:sz w:val="22"/>
          <w:szCs w:val="22"/>
        </w:rPr>
        <w:t> :</w:t>
      </w:r>
      <w:r>
        <w:rPr>
          <w:rFonts w:cstheme="minorHAnsi"/>
          <w:b/>
          <w:bCs/>
          <w:sz w:val="22"/>
          <w:szCs w:val="22"/>
        </w:rPr>
        <w:t xml:space="preserve"> </w:t>
      </w:r>
      <w:r w:rsidR="00B33962">
        <w:rPr>
          <w:rFonts w:cstheme="minorHAnsi"/>
          <w:b/>
          <w:bCs/>
          <w:sz w:val="22"/>
          <w:szCs w:val="22"/>
        </w:rPr>
        <w:t>Montant du Lot Concerné</w:t>
      </w:r>
      <w:r w:rsidRPr="000208FF">
        <w:rPr>
          <w:rFonts w:cstheme="minorHAnsi"/>
          <w:b/>
          <w:bCs/>
          <w:sz w:val="22"/>
          <w:szCs w:val="22"/>
        </w:rPr>
        <w:t>: ……………….DT</w:t>
      </w:r>
    </w:p>
    <w:tbl>
      <w:tblPr>
        <w:tblW w:w="8944" w:type="dxa"/>
        <w:tblInd w:w="57" w:type="dxa"/>
        <w:tblLayout w:type="fixed"/>
        <w:tblCellMar>
          <w:left w:w="70" w:type="dxa"/>
          <w:right w:w="70" w:type="dxa"/>
        </w:tblCellMar>
        <w:tblLook w:val="04A0"/>
      </w:tblPr>
      <w:tblGrid>
        <w:gridCol w:w="439"/>
        <w:gridCol w:w="1701"/>
        <w:gridCol w:w="1701"/>
        <w:gridCol w:w="992"/>
        <w:gridCol w:w="1417"/>
        <w:gridCol w:w="2694"/>
      </w:tblGrid>
      <w:tr w:rsidR="00C0119E" w:rsidRPr="000208FF" w:rsidTr="007217D1">
        <w:trPr>
          <w:trHeight w:val="300"/>
        </w:trPr>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0119E" w:rsidRPr="000208FF" w:rsidRDefault="00C0119E" w:rsidP="007217D1">
            <w:pPr>
              <w:ind w:firstLine="0"/>
              <w:jc w:val="center"/>
              <w:rPr>
                <w:rFonts w:cstheme="minorHAnsi"/>
                <w:color w:val="000000"/>
              </w:rPr>
            </w:pPr>
            <w:r w:rsidRPr="000208FF">
              <w:rPr>
                <w:rFonts w:cstheme="minorHAnsi"/>
                <w:color w:val="000000"/>
                <w:szCs w:val="22"/>
              </w:rPr>
              <w:t>N°</w:t>
            </w:r>
          </w:p>
        </w:tc>
        <w:tc>
          <w:tcPr>
            <w:tcW w:w="3402" w:type="dxa"/>
            <w:gridSpan w:val="2"/>
            <w:tcBorders>
              <w:top w:val="single" w:sz="4" w:space="0" w:color="auto"/>
              <w:left w:val="nil"/>
              <w:bottom w:val="single" w:sz="4" w:space="0" w:color="auto"/>
              <w:right w:val="single" w:sz="4" w:space="0" w:color="auto"/>
            </w:tcBorders>
            <w:shd w:val="clear" w:color="auto" w:fill="auto"/>
            <w:noWrap/>
            <w:vAlign w:val="center"/>
            <w:hideMark/>
          </w:tcPr>
          <w:p w:rsidR="00C0119E" w:rsidRPr="000208FF" w:rsidRDefault="00C0119E" w:rsidP="007217D1">
            <w:pPr>
              <w:ind w:firstLine="0"/>
              <w:jc w:val="center"/>
              <w:rPr>
                <w:rFonts w:cstheme="minorHAnsi"/>
                <w:color w:val="000000"/>
              </w:rPr>
            </w:pPr>
            <w:r w:rsidRPr="000208FF">
              <w:rPr>
                <w:rFonts w:cstheme="minorHAnsi"/>
                <w:color w:val="000000"/>
                <w:szCs w:val="22"/>
              </w:rPr>
              <w:t xml:space="preserve">tranches en </w:t>
            </w:r>
            <w:r>
              <w:rPr>
                <w:rFonts w:cstheme="minorHAnsi"/>
                <w:color w:val="000000"/>
                <w:szCs w:val="22"/>
              </w:rPr>
              <w:t xml:space="preserve">mille </w:t>
            </w:r>
            <w:r w:rsidRPr="000208FF">
              <w:rPr>
                <w:rFonts w:cstheme="minorHAnsi"/>
                <w:color w:val="000000"/>
                <w:szCs w:val="22"/>
              </w:rPr>
              <w:t>dinars</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C0119E" w:rsidRPr="000208FF" w:rsidRDefault="00C0119E" w:rsidP="007217D1">
            <w:pPr>
              <w:ind w:firstLine="0"/>
              <w:jc w:val="center"/>
              <w:rPr>
                <w:rFonts w:cstheme="minorHAnsi"/>
                <w:color w:val="000000"/>
              </w:rPr>
            </w:pPr>
            <w:r w:rsidRPr="000208FF">
              <w:rPr>
                <w:rFonts w:cstheme="minorHAnsi"/>
                <w:color w:val="000000"/>
                <w:szCs w:val="22"/>
              </w:rPr>
              <w:t>Taux</w:t>
            </w:r>
            <w:r>
              <w:rPr>
                <w:rFonts w:cstheme="minorHAnsi"/>
                <w:color w:val="000000"/>
                <w:szCs w:val="22"/>
              </w:rPr>
              <w:t xml:space="preserve"> (%)</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C0119E" w:rsidRPr="000208FF" w:rsidRDefault="00C0119E" w:rsidP="007217D1">
            <w:pPr>
              <w:ind w:firstLine="0"/>
              <w:jc w:val="center"/>
              <w:rPr>
                <w:rFonts w:cstheme="minorHAnsi"/>
                <w:color w:val="000000"/>
              </w:rPr>
            </w:pPr>
            <w:r w:rsidRPr="000208FF">
              <w:rPr>
                <w:rFonts w:cstheme="minorHAnsi"/>
                <w:color w:val="000000"/>
                <w:szCs w:val="22"/>
              </w:rPr>
              <w:t xml:space="preserve">Montant </w:t>
            </w:r>
            <w:r>
              <w:rPr>
                <w:rFonts w:cstheme="minorHAnsi"/>
                <w:color w:val="000000"/>
                <w:szCs w:val="22"/>
              </w:rPr>
              <w:t xml:space="preserve">par </w:t>
            </w:r>
            <w:r w:rsidRPr="000208FF">
              <w:rPr>
                <w:rFonts w:cstheme="minorHAnsi"/>
                <w:color w:val="000000"/>
                <w:szCs w:val="22"/>
              </w:rPr>
              <w:t>tranche</w:t>
            </w:r>
            <w:r>
              <w:rPr>
                <w:rFonts w:cstheme="minorHAnsi"/>
                <w:color w:val="000000"/>
                <w:szCs w:val="22"/>
              </w:rPr>
              <w:t xml:space="preserve"> en DT</w:t>
            </w:r>
          </w:p>
        </w:tc>
        <w:tc>
          <w:tcPr>
            <w:tcW w:w="2694" w:type="dxa"/>
            <w:tcBorders>
              <w:top w:val="single" w:sz="4" w:space="0" w:color="auto"/>
              <w:left w:val="nil"/>
              <w:bottom w:val="single" w:sz="4" w:space="0" w:color="auto"/>
              <w:right w:val="single" w:sz="4" w:space="0" w:color="auto"/>
            </w:tcBorders>
            <w:shd w:val="clear" w:color="auto" w:fill="auto"/>
            <w:noWrap/>
            <w:vAlign w:val="center"/>
            <w:hideMark/>
          </w:tcPr>
          <w:p w:rsidR="00C0119E" w:rsidRPr="000208FF" w:rsidRDefault="00C0119E" w:rsidP="007217D1">
            <w:pPr>
              <w:ind w:firstLine="0"/>
              <w:jc w:val="center"/>
              <w:rPr>
                <w:rFonts w:cstheme="minorHAnsi"/>
                <w:color w:val="000000"/>
              </w:rPr>
            </w:pPr>
            <w:r w:rsidRPr="000208FF">
              <w:rPr>
                <w:rFonts w:cstheme="minorHAnsi"/>
                <w:color w:val="000000"/>
                <w:szCs w:val="22"/>
              </w:rPr>
              <w:t>Montant de la mission</w:t>
            </w:r>
          </w:p>
        </w:tc>
      </w:tr>
      <w:tr w:rsidR="00C0119E" w:rsidRPr="000208FF" w:rsidTr="007217D1">
        <w:trPr>
          <w:trHeight w:val="300"/>
        </w:trPr>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C0119E" w:rsidRPr="000208FF" w:rsidRDefault="00C0119E" w:rsidP="007217D1">
            <w:pPr>
              <w:ind w:firstLine="0"/>
              <w:jc w:val="center"/>
              <w:rPr>
                <w:rFonts w:cstheme="minorHAnsi"/>
                <w:color w:val="000000"/>
              </w:rPr>
            </w:pPr>
            <w:r w:rsidRPr="000208FF">
              <w:rPr>
                <w:rFonts w:cstheme="minorHAnsi"/>
                <w:color w:val="000000"/>
                <w:szCs w:val="22"/>
              </w:rPr>
              <w:t>1</w:t>
            </w:r>
          </w:p>
        </w:tc>
        <w:tc>
          <w:tcPr>
            <w:tcW w:w="1701" w:type="dxa"/>
            <w:tcBorders>
              <w:top w:val="nil"/>
              <w:left w:val="nil"/>
              <w:bottom w:val="single" w:sz="4" w:space="0" w:color="auto"/>
              <w:right w:val="single" w:sz="4" w:space="0" w:color="auto"/>
            </w:tcBorders>
            <w:shd w:val="clear" w:color="auto" w:fill="auto"/>
            <w:noWrap/>
            <w:vAlign w:val="center"/>
            <w:hideMark/>
          </w:tcPr>
          <w:p w:rsidR="00C0119E" w:rsidRPr="000208FF" w:rsidRDefault="00C0119E" w:rsidP="007217D1">
            <w:pPr>
              <w:ind w:firstLine="0"/>
              <w:jc w:val="right"/>
              <w:rPr>
                <w:rFonts w:cstheme="minorHAnsi"/>
                <w:color w:val="000000"/>
              </w:rPr>
            </w:pPr>
            <w:r>
              <w:rPr>
                <w:rFonts w:cstheme="minorHAnsi"/>
                <w:color w:val="000000"/>
                <w:szCs w:val="22"/>
              </w:rPr>
              <w:t>0</w:t>
            </w:r>
          </w:p>
        </w:tc>
        <w:tc>
          <w:tcPr>
            <w:tcW w:w="1701" w:type="dxa"/>
            <w:tcBorders>
              <w:top w:val="nil"/>
              <w:left w:val="nil"/>
              <w:bottom w:val="single" w:sz="4" w:space="0" w:color="auto"/>
              <w:right w:val="single" w:sz="4" w:space="0" w:color="auto"/>
            </w:tcBorders>
            <w:shd w:val="clear" w:color="auto" w:fill="auto"/>
            <w:noWrap/>
            <w:vAlign w:val="center"/>
            <w:hideMark/>
          </w:tcPr>
          <w:p w:rsidR="00C0119E" w:rsidRPr="000208FF" w:rsidRDefault="00C0119E" w:rsidP="007217D1">
            <w:pPr>
              <w:ind w:firstLine="0"/>
              <w:jc w:val="right"/>
              <w:rPr>
                <w:rFonts w:cstheme="minorHAnsi"/>
                <w:color w:val="000000"/>
              </w:rPr>
            </w:pPr>
            <w:r w:rsidRPr="000208FF">
              <w:rPr>
                <w:rFonts w:cstheme="minorHAnsi"/>
                <w:color w:val="000000"/>
                <w:szCs w:val="22"/>
              </w:rPr>
              <w:t>50</w:t>
            </w:r>
          </w:p>
        </w:tc>
        <w:tc>
          <w:tcPr>
            <w:tcW w:w="992" w:type="dxa"/>
            <w:tcBorders>
              <w:top w:val="nil"/>
              <w:left w:val="nil"/>
              <w:bottom w:val="single" w:sz="4" w:space="0" w:color="auto"/>
              <w:right w:val="single" w:sz="4" w:space="0" w:color="auto"/>
            </w:tcBorders>
            <w:shd w:val="clear" w:color="auto" w:fill="auto"/>
            <w:noWrap/>
            <w:vAlign w:val="center"/>
            <w:hideMark/>
          </w:tcPr>
          <w:p w:rsidR="00C0119E" w:rsidRPr="000208FF" w:rsidRDefault="00B33962" w:rsidP="007217D1">
            <w:pPr>
              <w:ind w:firstLine="0"/>
              <w:jc w:val="center"/>
              <w:rPr>
                <w:rFonts w:cstheme="minorHAnsi"/>
                <w:color w:val="000000"/>
              </w:rPr>
            </w:pPr>
            <w:r>
              <w:rPr>
                <w:rFonts w:cstheme="minorHAnsi"/>
                <w:color w:val="000000"/>
                <w:szCs w:val="22"/>
              </w:rPr>
              <w:t>2,50</w:t>
            </w:r>
          </w:p>
        </w:tc>
        <w:tc>
          <w:tcPr>
            <w:tcW w:w="1417" w:type="dxa"/>
            <w:tcBorders>
              <w:top w:val="nil"/>
              <w:left w:val="nil"/>
              <w:bottom w:val="single" w:sz="4" w:space="0" w:color="auto"/>
              <w:right w:val="single" w:sz="4" w:space="0" w:color="auto"/>
            </w:tcBorders>
            <w:shd w:val="clear" w:color="auto" w:fill="auto"/>
            <w:noWrap/>
            <w:vAlign w:val="center"/>
            <w:hideMark/>
          </w:tcPr>
          <w:p w:rsidR="00C0119E" w:rsidRPr="000208FF" w:rsidRDefault="00B33962" w:rsidP="007217D1">
            <w:pPr>
              <w:ind w:firstLine="0"/>
              <w:jc w:val="right"/>
              <w:rPr>
                <w:rFonts w:cstheme="minorHAnsi"/>
                <w:color w:val="000000"/>
              </w:rPr>
            </w:pPr>
            <w:r>
              <w:rPr>
                <w:rFonts w:cstheme="minorHAnsi"/>
                <w:color w:val="000000"/>
              </w:rPr>
              <w:t>250,000</w:t>
            </w:r>
          </w:p>
        </w:tc>
        <w:tc>
          <w:tcPr>
            <w:tcW w:w="269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0119E" w:rsidRPr="000208FF" w:rsidRDefault="00C0119E" w:rsidP="007217D1">
            <w:pPr>
              <w:ind w:firstLine="0"/>
              <w:jc w:val="center"/>
              <w:rPr>
                <w:rFonts w:cstheme="minorHAnsi"/>
                <w:color w:val="000000"/>
              </w:rPr>
            </w:pPr>
            <w:r w:rsidRPr="000208FF">
              <w:rPr>
                <w:rFonts w:cstheme="minorHAnsi"/>
                <w:color w:val="000000"/>
                <w:szCs w:val="22"/>
                <w:highlight w:val="yellow"/>
              </w:rPr>
              <w:t>……….</w:t>
            </w:r>
            <w:r>
              <w:rPr>
                <w:rFonts w:cstheme="minorHAnsi"/>
                <w:color w:val="000000"/>
                <w:szCs w:val="22"/>
              </w:rPr>
              <w:t xml:space="preserve"> </w:t>
            </w:r>
            <w:r w:rsidRPr="000208FF">
              <w:rPr>
                <w:rFonts w:cstheme="minorHAnsi"/>
                <w:color w:val="000000"/>
                <w:szCs w:val="22"/>
              </w:rPr>
              <w:t>DT</w:t>
            </w:r>
          </w:p>
        </w:tc>
      </w:tr>
      <w:tr w:rsidR="00C0119E" w:rsidRPr="000208FF" w:rsidTr="007217D1">
        <w:trPr>
          <w:trHeight w:val="300"/>
        </w:trPr>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C0119E" w:rsidRPr="000208FF" w:rsidRDefault="00C0119E" w:rsidP="007217D1">
            <w:pPr>
              <w:ind w:firstLine="0"/>
              <w:jc w:val="center"/>
              <w:rPr>
                <w:rFonts w:cstheme="minorHAnsi"/>
                <w:color w:val="000000"/>
              </w:rPr>
            </w:pPr>
            <w:r w:rsidRPr="000208FF">
              <w:rPr>
                <w:rFonts w:cstheme="minorHAnsi"/>
                <w:color w:val="000000"/>
                <w:szCs w:val="22"/>
              </w:rPr>
              <w:t>2</w:t>
            </w:r>
          </w:p>
        </w:tc>
        <w:tc>
          <w:tcPr>
            <w:tcW w:w="1701" w:type="dxa"/>
            <w:tcBorders>
              <w:top w:val="nil"/>
              <w:left w:val="nil"/>
              <w:bottom w:val="single" w:sz="4" w:space="0" w:color="auto"/>
              <w:right w:val="single" w:sz="4" w:space="0" w:color="auto"/>
            </w:tcBorders>
            <w:shd w:val="clear" w:color="auto" w:fill="auto"/>
            <w:noWrap/>
            <w:vAlign w:val="center"/>
            <w:hideMark/>
          </w:tcPr>
          <w:p w:rsidR="00C0119E" w:rsidRPr="000208FF" w:rsidRDefault="00C0119E" w:rsidP="007217D1">
            <w:pPr>
              <w:ind w:firstLine="0"/>
              <w:jc w:val="right"/>
              <w:rPr>
                <w:rFonts w:cstheme="minorHAnsi"/>
                <w:color w:val="000000"/>
              </w:rPr>
            </w:pPr>
            <w:r>
              <w:rPr>
                <w:rFonts w:cstheme="minorHAnsi"/>
                <w:color w:val="000000"/>
                <w:szCs w:val="22"/>
              </w:rPr>
              <w:t>50</w:t>
            </w:r>
          </w:p>
        </w:tc>
        <w:tc>
          <w:tcPr>
            <w:tcW w:w="1701" w:type="dxa"/>
            <w:tcBorders>
              <w:top w:val="nil"/>
              <w:left w:val="nil"/>
              <w:bottom w:val="single" w:sz="4" w:space="0" w:color="auto"/>
              <w:right w:val="single" w:sz="4" w:space="0" w:color="auto"/>
            </w:tcBorders>
            <w:shd w:val="clear" w:color="auto" w:fill="auto"/>
            <w:noWrap/>
            <w:vAlign w:val="center"/>
            <w:hideMark/>
          </w:tcPr>
          <w:p w:rsidR="00C0119E" w:rsidRPr="000208FF" w:rsidRDefault="00C0119E" w:rsidP="007217D1">
            <w:pPr>
              <w:ind w:firstLine="0"/>
              <w:jc w:val="right"/>
              <w:rPr>
                <w:rFonts w:cstheme="minorHAnsi"/>
                <w:color w:val="000000"/>
              </w:rPr>
            </w:pPr>
            <w:r w:rsidRPr="000208FF">
              <w:rPr>
                <w:rFonts w:cstheme="minorHAnsi"/>
                <w:color w:val="000000"/>
                <w:szCs w:val="22"/>
              </w:rPr>
              <w:t>100</w:t>
            </w:r>
          </w:p>
        </w:tc>
        <w:tc>
          <w:tcPr>
            <w:tcW w:w="992" w:type="dxa"/>
            <w:tcBorders>
              <w:top w:val="nil"/>
              <w:left w:val="nil"/>
              <w:bottom w:val="single" w:sz="4" w:space="0" w:color="auto"/>
              <w:right w:val="single" w:sz="4" w:space="0" w:color="auto"/>
            </w:tcBorders>
            <w:shd w:val="clear" w:color="auto" w:fill="auto"/>
            <w:noWrap/>
            <w:vAlign w:val="center"/>
            <w:hideMark/>
          </w:tcPr>
          <w:p w:rsidR="00C0119E" w:rsidRPr="000208FF" w:rsidRDefault="00B33962" w:rsidP="007217D1">
            <w:pPr>
              <w:ind w:firstLine="0"/>
              <w:jc w:val="center"/>
              <w:rPr>
                <w:rFonts w:cstheme="minorHAnsi"/>
                <w:color w:val="000000"/>
              </w:rPr>
            </w:pPr>
            <w:r>
              <w:rPr>
                <w:rFonts w:cstheme="minorHAnsi"/>
                <w:color w:val="000000"/>
                <w:szCs w:val="22"/>
              </w:rPr>
              <w:t>2,30</w:t>
            </w:r>
          </w:p>
        </w:tc>
        <w:tc>
          <w:tcPr>
            <w:tcW w:w="1417" w:type="dxa"/>
            <w:tcBorders>
              <w:top w:val="nil"/>
              <w:left w:val="nil"/>
              <w:bottom w:val="single" w:sz="4" w:space="0" w:color="auto"/>
              <w:right w:val="single" w:sz="4" w:space="0" w:color="auto"/>
            </w:tcBorders>
            <w:shd w:val="clear" w:color="auto" w:fill="auto"/>
            <w:noWrap/>
            <w:vAlign w:val="center"/>
            <w:hideMark/>
          </w:tcPr>
          <w:p w:rsidR="00C0119E" w:rsidRPr="000208FF" w:rsidRDefault="00B33962" w:rsidP="007217D1">
            <w:pPr>
              <w:ind w:firstLine="0"/>
              <w:jc w:val="right"/>
              <w:rPr>
                <w:rFonts w:cstheme="minorHAnsi"/>
                <w:color w:val="000000"/>
              </w:rPr>
            </w:pPr>
            <w:r>
              <w:rPr>
                <w:rFonts w:cstheme="minorHAnsi"/>
                <w:color w:val="000000"/>
              </w:rPr>
              <w:t>230,000</w:t>
            </w:r>
          </w:p>
        </w:tc>
        <w:tc>
          <w:tcPr>
            <w:tcW w:w="2694" w:type="dxa"/>
            <w:vMerge/>
            <w:tcBorders>
              <w:top w:val="nil"/>
              <w:left w:val="single" w:sz="4" w:space="0" w:color="auto"/>
              <w:bottom w:val="single" w:sz="4" w:space="0" w:color="auto"/>
              <w:right w:val="single" w:sz="4" w:space="0" w:color="auto"/>
            </w:tcBorders>
            <w:vAlign w:val="center"/>
            <w:hideMark/>
          </w:tcPr>
          <w:p w:rsidR="00C0119E" w:rsidRPr="000208FF" w:rsidRDefault="00C0119E" w:rsidP="007217D1">
            <w:pPr>
              <w:ind w:firstLine="0"/>
              <w:rPr>
                <w:rFonts w:cstheme="minorHAnsi"/>
                <w:color w:val="000000"/>
              </w:rPr>
            </w:pPr>
          </w:p>
        </w:tc>
      </w:tr>
      <w:tr w:rsidR="00C0119E" w:rsidRPr="000208FF" w:rsidTr="007217D1">
        <w:trPr>
          <w:trHeight w:val="300"/>
        </w:trPr>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C0119E" w:rsidRPr="000208FF" w:rsidRDefault="00C0119E" w:rsidP="007217D1">
            <w:pPr>
              <w:ind w:firstLine="0"/>
              <w:jc w:val="center"/>
              <w:rPr>
                <w:rFonts w:cstheme="minorHAnsi"/>
                <w:color w:val="000000"/>
              </w:rPr>
            </w:pPr>
            <w:r w:rsidRPr="000208FF">
              <w:rPr>
                <w:rFonts w:cstheme="minorHAnsi"/>
                <w:color w:val="000000"/>
                <w:szCs w:val="22"/>
              </w:rPr>
              <w:t>3</w:t>
            </w:r>
          </w:p>
        </w:tc>
        <w:tc>
          <w:tcPr>
            <w:tcW w:w="1701" w:type="dxa"/>
            <w:tcBorders>
              <w:top w:val="nil"/>
              <w:left w:val="nil"/>
              <w:bottom w:val="single" w:sz="4" w:space="0" w:color="auto"/>
              <w:right w:val="single" w:sz="4" w:space="0" w:color="auto"/>
            </w:tcBorders>
            <w:shd w:val="clear" w:color="auto" w:fill="auto"/>
            <w:noWrap/>
            <w:vAlign w:val="center"/>
            <w:hideMark/>
          </w:tcPr>
          <w:p w:rsidR="00C0119E" w:rsidRPr="000208FF" w:rsidRDefault="00C0119E" w:rsidP="007217D1">
            <w:pPr>
              <w:ind w:firstLine="0"/>
              <w:jc w:val="right"/>
              <w:rPr>
                <w:rFonts w:cstheme="minorHAnsi"/>
                <w:color w:val="000000"/>
              </w:rPr>
            </w:pPr>
            <w:r w:rsidRPr="000208FF">
              <w:rPr>
                <w:rFonts w:cstheme="minorHAnsi"/>
                <w:color w:val="000000"/>
                <w:szCs w:val="22"/>
              </w:rPr>
              <w:t>100</w:t>
            </w:r>
          </w:p>
        </w:tc>
        <w:tc>
          <w:tcPr>
            <w:tcW w:w="1701" w:type="dxa"/>
            <w:tcBorders>
              <w:top w:val="nil"/>
              <w:left w:val="nil"/>
              <w:bottom w:val="single" w:sz="4" w:space="0" w:color="auto"/>
              <w:right w:val="single" w:sz="4" w:space="0" w:color="auto"/>
            </w:tcBorders>
            <w:shd w:val="clear" w:color="auto" w:fill="auto"/>
            <w:noWrap/>
            <w:vAlign w:val="center"/>
            <w:hideMark/>
          </w:tcPr>
          <w:p w:rsidR="00C0119E" w:rsidRPr="000208FF" w:rsidRDefault="00C0119E" w:rsidP="007217D1">
            <w:pPr>
              <w:ind w:firstLine="0"/>
              <w:jc w:val="right"/>
              <w:rPr>
                <w:rFonts w:cstheme="minorHAnsi"/>
                <w:color w:val="000000"/>
              </w:rPr>
            </w:pPr>
            <w:r w:rsidRPr="000208FF">
              <w:rPr>
                <w:rFonts w:cstheme="minorHAnsi"/>
                <w:color w:val="000000"/>
                <w:szCs w:val="22"/>
              </w:rPr>
              <w:t>250</w:t>
            </w:r>
          </w:p>
        </w:tc>
        <w:tc>
          <w:tcPr>
            <w:tcW w:w="992" w:type="dxa"/>
            <w:tcBorders>
              <w:top w:val="nil"/>
              <w:left w:val="nil"/>
              <w:bottom w:val="single" w:sz="4" w:space="0" w:color="auto"/>
              <w:right w:val="single" w:sz="4" w:space="0" w:color="auto"/>
            </w:tcBorders>
            <w:shd w:val="clear" w:color="auto" w:fill="auto"/>
            <w:noWrap/>
            <w:vAlign w:val="center"/>
            <w:hideMark/>
          </w:tcPr>
          <w:p w:rsidR="00C0119E" w:rsidRPr="000208FF" w:rsidRDefault="00B33962" w:rsidP="007217D1">
            <w:pPr>
              <w:ind w:firstLine="0"/>
              <w:jc w:val="center"/>
              <w:rPr>
                <w:rFonts w:cstheme="minorHAnsi"/>
                <w:color w:val="000000"/>
              </w:rPr>
            </w:pPr>
            <w:r>
              <w:rPr>
                <w:rFonts w:cstheme="minorHAnsi"/>
                <w:color w:val="000000"/>
                <w:szCs w:val="22"/>
              </w:rPr>
              <w:t>2,10</w:t>
            </w:r>
          </w:p>
        </w:tc>
        <w:tc>
          <w:tcPr>
            <w:tcW w:w="1417" w:type="dxa"/>
            <w:tcBorders>
              <w:top w:val="nil"/>
              <w:left w:val="nil"/>
              <w:bottom w:val="single" w:sz="4" w:space="0" w:color="auto"/>
              <w:right w:val="single" w:sz="4" w:space="0" w:color="auto"/>
            </w:tcBorders>
            <w:shd w:val="clear" w:color="auto" w:fill="auto"/>
            <w:noWrap/>
            <w:vAlign w:val="center"/>
            <w:hideMark/>
          </w:tcPr>
          <w:p w:rsidR="00C0119E" w:rsidRPr="000208FF" w:rsidRDefault="0091368B" w:rsidP="007217D1">
            <w:pPr>
              <w:ind w:firstLine="0"/>
              <w:jc w:val="right"/>
              <w:rPr>
                <w:rFonts w:cstheme="minorHAnsi"/>
                <w:color w:val="000000"/>
              </w:rPr>
            </w:pPr>
            <w:r>
              <w:rPr>
                <w:rFonts w:cstheme="minorHAnsi"/>
                <w:color w:val="000000"/>
              </w:rPr>
              <w:t>630,000</w:t>
            </w:r>
          </w:p>
        </w:tc>
        <w:tc>
          <w:tcPr>
            <w:tcW w:w="2694" w:type="dxa"/>
            <w:vMerge/>
            <w:tcBorders>
              <w:top w:val="nil"/>
              <w:left w:val="single" w:sz="4" w:space="0" w:color="auto"/>
              <w:bottom w:val="single" w:sz="4" w:space="0" w:color="auto"/>
              <w:right w:val="single" w:sz="4" w:space="0" w:color="auto"/>
            </w:tcBorders>
            <w:vAlign w:val="center"/>
            <w:hideMark/>
          </w:tcPr>
          <w:p w:rsidR="00C0119E" w:rsidRPr="000208FF" w:rsidRDefault="00C0119E" w:rsidP="007217D1">
            <w:pPr>
              <w:ind w:firstLine="0"/>
              <w:rPr>
                <w:rFonts w:cstheme="minorHAnsi"/>
                <w:color w:val="000000"/>
              </w:rPr>
            </w:pPr>
          </w:p>
        </w:tc>
      </w:tr>
      <w:tr w:rsidR="00C0119E" w:rsidRPr="000208FF" w:rsidTr="007217D1">
        <w:trPr>
          <w:trHeight w:val="300"/>
        </w:trPr>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C0119E" w:rsidRPr="000208FF" w:rsidRDefault="00B33962" w:rsidP="007217D1">
            <w:pPr>
              <w:ind w:firstLine="0"/>
              <w:jc w:val="center"/>
              <w:rPr>
                <w:rFonts w:cstheme="minorHAnsi"/>
                <w:color w:val="000000"/>
              </w:rPr>
            </w:pPr>
            <w:r>
              <w:rPr>
                <w:rFonts w:cstheme="minorHAnsi"/>
                <w:color w:val="000000"/>
                <w:szCs w:val="22"/>
              </w:rPr>
              <w:t>4</w:t>
            </w:r>
          </w:p>
        </w:tc>
        <w:tc>
          <w:tcPr>
            <w:tcW w:w="1701" w:type="dxa"/>
            <w:tcBorders>
              <w:top w:val="nil"/>
              <w:left w:val="nil"/>
              <w:bottom w:val="single" w:sz="4" w:space="0" w:color="auto"/>
              <w:right w:val="single" w:sz="4" w:space="0" w:color="auto"/>
            </w:tcBorders>
            <w:shd w:val="clear" w:color="auto" w:fill="auto"/>
            <w:noWrap/>
            <w:vAlign w:val="center"/>
            <w:hideMark/>
          </w:tcPr>
          <w:p w:rsidR="00C0119E" w:rsidRPr="000208FF" w:rsidRDefault="00C0119E" w:rsidP="007217D1">
            <w:pPr>
              <w:ind w:firstLine="0"/>
              <w:jc w:val="right"/>
              <w:rPr>
                <w:rFonts w:cstheme="minorHAnsi"/>
                <w:color w:val="000000"/>
              </w:rPr>
            </w:pPr>
            <w:r>
              <w:rPr>
                <w:rFonts w:cstheme="minorHAnsi"/>
                <w:color w:val="000000"/>
                <w:szCs w:val="22"/>
              </w:rPr>
              <w:t>1.000</w:t>
            </w:r>
          </w:p>
        </w:tc>
        <w:tc>
          <w:tcPr>
            <w:tcW w:w="1701" w:type="dxa"/>
            <w:tcBorders>
              <w:top w:val="nil"/>
              <w:left w:val="nil"/>
              <w:bottom w:val="single" w:sz="4" w:space="0" w:color="auto"/>
              <w:right w:val="single" w:sz="4" w:space="0" w:color="auto"/>
            </w:tcBorders>
            <w:shd w:val="clear" w:color="auto" w:fill="auto"/>
            <w:noWrap/>
            <w:vAlign w:val="center"/>
            <w:hideMark/>
          </w:tcPr>
          <w:p w:rsidR="00C0119E" w:rsidRPr="000208FF" w:rsidRDefault="00C0119E" w:rsidP="007217D1">
            <w:pPr>
              <w:ind w:firstLine="0"/>
              <w:jc w:val="right"/>
              <w:rPr>
                <w:rFonts w:cstheme="minorHAnsi"/>
                <w:color w:val="000000"/>
              </w:rPr>
            </w:pPr>
            <w:r w:rsidRPr="000208FF">
              <w:rPr>
                <w:rFonts w:cstheme="minorHAnsi"/>
                <w:color w:val="000000"/>
                <w:szCs w:val="22"/>
                <w:highlight w:val="yellow"/>
              </w:rPr>
              <w:t>……………</w:t>
            </w:r>
          </w:p>
        </w:tc>
        <w:tc>
          <w:tcPr>
            <w:tcW w:w="992" w:type="dxa"/>
            <w:tcBorders>
              <w:top w:val="nil"/>
              <w:left w:val="nil"/>
              <w:bottom w:val="single" w:sz="4" w:space="0" w:color="auto"/>
              <w:right w:val="single" w:sz="4" w:space="0" w:color="auto"/>
            </w:tcBorders>
            <w:shd w:val="clear" w:color="auto" w:fill="auto"/>
            <w:noWrap/>
            <w:vAlign w:val="center"/>
            <w:hideMark/>
          </w:tcPr>
          <w:p w:rsidR="00C0119E" w:rsidRPr="000208FF" w:rsidRDefault="00B33962" w:rsidP="007217D1">
            <w:pPr>
              <w:ind w:firstLine="0"/>
              <w:jc w:val="center"/>
              <w:rPr>
                <w:rFonts w:cstheme="minorHAnsi"/>
                <w:color w:val="000000"/>
              </w:rPr>
            </w:pPr>
            <w:r>
              <w:rPr>
                <w:rFonts w:cstheme="minorHAnsi"/>
                <w:color w:val="000000"/>
                <w:szCs w:val="22"/>
              </w:rPr>
              <w:t>1,80</w:t>
            </w:r>
          </w:p>
        </w:tc>
        <w:tc>
          <w:tcPr>
            <w:tcW w:w="1417" w:type="dxa"/>
            <w:tcBorders>
              <w:top w:val="nil"/>
              <w:left w:val="nil"/>
              <w:bottom w:val="single" w:sz="4" w:space="0" w:color="auto"/>
              <w:right w:val="single" w:sz="4" w:space="0" w:color="auto"/>
            </w:tcBorders>
            <w:shd w:val="clear" w:color="auto" w:fill="auto"/>
            <w:noWrap/>
            <w:vAlign w:val="center"/>
            <w:hideMark/>
          </w:tcPr>
          <w:p w:rsidR="00C0119E" w:rsidRPr="000208FF" w:rsidRDefault="00C0119E" w:rsidP="007217D1">
            <w:pPr>
              <w:ind w:firstLine="0"/>
              <w:jc w:val="right"/>
              <w:rPr>
                <w:rFonts w:cstheme="minorHAnsi"/>
                <w:color w:val="000000"/>
              </w:rPr>
            </w:pPr>
            <w:r w:rsidRPr="000208FF">
              <w:rPr>
                <w:rFonts w:cstheme="minorHAnsi"/>
                <w:color w:val="000000"/>
                <w:szCs w:val="22"/>
                <w:highlight w:val="yellow"/>
              </w:rPr>
              <w:t>……………</w:t>
            </w:r>
          </w:p>
        </w:tc>
        <w:tc>
          <w:tcPr>
            <w:tcW w:w="2694" w:type="dxa"/>
            <w:vMerge/>
            <w:tcBorders>
              <w:top w:val="nil"/>
              <w:left w:val="single" w:sz="4" w:space="0" w:color="auto"/>
              <w:bottom w:val="single" w:sz="4" w:space="0" w:color="auto"/>
              <w:right w:val="single" w:sz="4" w:space="0" w:color="auto"/>
            </w:tcBorders>
            <w:vAlign w:val="center"/>
            <w:hideMark/>
          </w:tcPr>
          <w:p w:rsidR="00C0119E" w:rsidRPr="000208FF" w:rsidRDefault="00C0119E" w:rsidP="007217D1">
            <w:pPr>
              <w:ind w:firstLine="0"/>
              <w:rPr>
                <w:rFonts w:cstheme="minorHAnsi"/>
                <w:color w:val="000000"/>
              </w:rPr>
            </w:pPr>
          </w:p>
        </w:tc>
      </w:tr>
      <w:tr w:rsidR="00C0119E" w:rsidRPr="000208FF" w:rsidTr="007217D1">
        <w:trPr>
          <w:trHeight w:val="300"/>
        </w:trPr>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C0119E" w:rsidRPr="000208FF" w:rsidRDefault="00C0119E" w:rsidP="007217D1">
            <w:pPr>
              <w:ind w:firstLine="0"/>
              <w:jc w:val="center"/>
              <w:rPr>
                <w:rFonts w:cstheme="minorHAnsi"/>
                <w:color w:val="000000"/>
              </w:rPr>
            </w:pPr>
          </w:p>
        </w:tc>
        <w:tc>
          <w:tcPr>
            <w:tcW w:w="1701" w:type="dxa"/>
            <w:tcBorders>
              <w:top w:val="nil"/>
              <w:left w:val="nil"/>
              <w:bottom w:val="single" w:sz="4" w:space="0" w:color="auto"/>
              <w:right w:val="single" w:sz="4" w:space="0" w:color="auto"/>
            </w:tcBorders>
            <w:shd w:val="clear" w:color="auto" w:fill="auto"/>
            <w:noWrap/>
            <w:vAlign w:val="center"/>
            <w:hideMark/>
          </w:tcPr>
          <w:p w:rsidR="00C0119E" w:rsidRPr="000208FF" w:rsidRDefault="00C0119E" w:rsidP="007217D1">
            <w:pPr>
              <w:ind w:firstLine="0"/>
              <w:jc w:val="right"/>
              <w:rPr>
                <w:rFonts w:cstheme="minorHAnsi"/>
                <w:color w:val="000000"/>
              </w:rPr>
            </w:pPr>
          </w:p>
        </w:tc>
        <w:tc>
          <w:tcPr>
            <w:tcW w:w="1701" w:type="dxa"/>
            <w:tcBorders>
              <w:top w:val="nil"/>
              <w:left w:val="nil"/>
              <w:bottom w:val="single" w:sz="4" w:space="0" w:color="auto"/>
              <w:right w:val="single" w:sz="4" w:space="0" w:color="auto"/>
            </w:tcBorders>
            <w:shd w:val="clear" w:color="auto" w:fill="auto"/>
            <w:noWrap/>
            <w:vAlign w:val="center"/>
            <w:hideMark/>
          </w:tcPr>
          <w:p w:rsidR="00C0119E" w:rsidRPr="000208FF" w:rsidRDefault="00C0119E" w:rsidP="007217D1">
            <w:pPr>
              <w:ind w:firstLine="0"/>
              <w:jc w:val="right"/>
              <w:rPr>
                <w:rFonts w:cstheme="minorHAnsi"/>
                <w:color w:val="000000"/>
              </w:rPr>
            </w:pPr>
          </w:p>
        </w:tc>
        <w:tc>
          <w:tcPr>
            <w:tcW w:w="992" w:type="dxa"/>
            <w:tcBorders>
              <w:top w:val="nil"/>
              <w:left w:val="nil"/>
              <w:bottom w:val="single" w:sz="4" w:space="0" w:color="auto"/>
              <w:right w:val="single" w:sz="4" w:space="0" w:color="auto"/>
            </w:tcBorders>
            <w:shd w:val="clear" w:color="auto" w:fill="auto"/>
            <w:noWrap/>
            <w:vAlign w:val="center"/>
            <w:hideMark/>
          </w:tcPr>
          <w:p w:rsidR="00C0119E" w:rsidRPr="000208FF" w:rsidRDefault="00C0119E" w:rsidP="007217D1">
            <w:pPr>
              <w:ind w:firstLine="0"/>
              <w:jc w:val="right"/>
              <w:rPr>
                <w:rFonts w:cstheme="minorHAnsi"/>
                <w:color w:val="000000"/>
              </w:rPr>
            </w:pPr>
          </w:p>
        </w:tc>
        <w:tc>
          <w:tcPr>
            <w:tcW w:w="1417" w:type="dxa"/>
            <w:tcBorders>
              <w:top w:val="nil"/>
              <w:left w:val="nil"/>
              <w:bottom w:val="single" w:sz="4" w:space="0" w:color="auto"/>
              <w:right w:val="single" w:sz="4" w:space="0" w:color="auto"/>
            </w:tcBorders>
            <w:shd w:val="clear" w:color="auto" w:fill="auto"/>
            <w:noWrap/>
            <w:vAlign w:val="center"/>
            <w:hideMark/>
          </w:tcPr>
          <w:p w:rsidR="00C0119E" w:rsidRPr="000208FF" w:rsidRDefault="00C0119E" w:rsidP="007217D1">
            <w:pPr>
              <w:ind w:firstLine="0"/>
              <w:jc w:val="right"/>
              <w:rPr>
                <w:rFonts w:cstheme="minorHAnsi"/>
                <w:color w:val="000000"/>
              </w:rPr>
            </w:pPr>
          </w:p>
        </w:tc>
        <w:tc>
          <w:tcPr>
            <w:tcW w:w="2694" w:type="dxa"/>
            <w:vMerge/>
            <w:tcBorders>
              <w:top w:val="nil"/>
              <w:left w:val="single" w:sz="4" w:space="0" w:color="auto"/>
              <w:bottom w:val="single" w:sz="4" w:space="0" w:color="auto"/>
              <w:right w:val="single" w:sz="4" w:space="0" w:color="auto"/>
            </w:tcBorders>
            <w:vAlign w:val="center"/>
            <w:hideMark/>
          </w:tcPr>
          <w:p w:rsidR="00C0119E" w:rsidRPr="000208FF" w:rsidRDefault="00C0119E" w:rsidP="007217D1">
            <w:pPr>
              <w:ind w:firstLine="0"/>
              <w:rPr>
                <w:rFonts w:cstheme="minorHAnsi"/>
                <w:color w:val="000000"/>
              </w:rPr>
            </w:pPr>
          </w:p>
        </w:tc>
      </w:tr>
    </w:tbl>
    <w:p w:rsidR="00B33962" w:rsidRDefault="00B33962" w:rsidP="00B33962">
      <w:pPr>
        <w:pStyle w:val="Corpsdetexte3"/>
        <w:ind w:firstLine="0"/>
        <w:jc w:val="center"/>
        <w:rPr>
          <w:rFonts w:cstheme="minorHAnsi"/>
          <w:b/>
          <w:bCs/>
          <w:sz w:val="22"/>
          <w:szCs w:val="22"/>
        </w:rPr>
      </w:pPr>
    </w:p>
    <w:p w:rsidR="00B33962" w:rsidRDefault="00B33962" w:rsidP="00B33962">
      <w:pPr>
        <w:pStyle w:val="Corpsdetexte3"/>
        <w:ind w:firstLine="0"/>
        <w:jc w:val="center"/>
        <w:rPr>
          <w:rFonts w:cstheme="minorHAnsi"/>
          <w:b/>
          <w:bCs/>
          <w:sz w:val="22"/>
          <w:szCs w:val="22"/>
        </w:rPr>
      </w:pPr>
    </w:p>
    <w:p w:rsidR="00B33962" w:rsidRDefault="00B33962" w:rsidP="00B33962">
      <w:pPr>
        <w:pStyle w:val="Corpsdetexte3"/>
        <w:ind w:firstLine="0"/>
        <w:jc w:val="center"/>
        <w:rPr>
          <w:rFonts w:cstheme="minorHAnsi"/>
          <w:b/>
          <w:bCs/>
          <w:sz w:val="22"/>
          <w:szCs w:val="22"/>
        </w:rPr>
      </w:pPr>
    </w:p>
    <w:p w:rsidR="00B33962" w:rsidRDefault="00B33962" w:rsidP="00B33962">
      <w:pPr>
        <w:pStyle w:val="Corpsdetexte3"/>
        <w:ind w:firstLine="0"/>
        <w:jc w:val="center"/>
        <w:rPr>
          <w:rFonts w:cstheme="minorHAnsi"/>
          <w:b/>
          <w:bCs/>
          <w:sz w:val="22"/>
          <w:szCs w:val="22"/>
        </w:rPr>
      </w:pPr>
    </w:p>
    <w:p w:rsidR="00B33962" w:rsidRDefault="00B33962" w:rsidP="00B33962">
      <w:pPr>
        <w:pStyle w:val="Corpsdetexte3"/>
        <w:ind w:firstLine="0"/>
        <w:jc w:val="center"/>
        <w:rPr>
          <w:rFonts w:cstheme="minorHAnsi"/>
          <w:b/>
          <w:bCs/>
          <w:sz w:val="22"/>
          <w:szCs w:val="22"/>
        </w:rPr>
      </w:pPr>
    </w:p>
    <w:p w:rsidR="00C0119E" w:rsidRDefault="00C0119E" w:rsidP="00B33962">
      <w:pPr>
        <w:pStyle w:val="Corpsdetexte3"/>
        <w:ind w:firstLine="0"/>
        <w:jc w:val="center"/>
        <w:rPr>
          <w:rFonts w:cstheme="minorHAnsi"/>
          <w:b/>
          <w:bCs/>
          <w:sz w:val="22"/>
          <w:szCs w:val="22"/>
        </w:rPr>
      </w:pPr>
      <w:r w:rsidRPr="000208FF">
        <w:rPr>
          <w:rFonts w:cstheme="minorHAnsi"/>
          <w:b/>
          <w:bCs/>
          <w:sz w:val="22"/>
          <w:szCs w:val="22"/>
        </w:rPr>
        <w:lastRenderedPageBreak/>
        <w:t xml:space="preserve">Mission </w:t>
      </w:r>
      <w:r w:rsidR="00B33962">
        <w:rPr>
          <w:rFonts w:cstheme="minorHAnsi"/>
          <w:b/>
          <w:bCs/>
          <w:sz w:val="22"/>
          <w:szCs w:val="22"/>
        </w:rPr>
        <w:t>S2</w:t>
      </w:r>
      <w:r w:rsidRPr="000208FF">
        <w:rPr>
          <w:rFonts w:cstheme="minorHAnsi"/>
          <w:b/>
          <w:bCs/>
          <w:sz w:val="22"/>
          <w:szCs w:val="22"/>
        </w:rPr>
        <w:t> :</w:t>
      </w:r>
      <w:r>
        <w:rPr>
          <w:rFonts w:cstheme="minorHAnsi"/>
          <w:b/>
          <w:bCs/>
          <w:sz w:val="22"/>
          <w:szCs w:val="22"/>
        </w:rPr>
        <w:t xml:space="preserve"> </w:t>
      </w:r>
      <w:r w:rsidR="00B33962">
        <w:rPr>
          <w:rFonts w:cstheme="minorHAnsi"/>
          <w:b/>
          <w:bCs/>
          <w:sz w:val="22"/>
          <w:szCs w:val="22"/>
        </w:rPr>
        <w:t>Montant du Lot Concerné</w:t>
      </w:r>
      <w:r w:rsidRPr="000208FF">
        <w:rPr>
          <w:rFonts w:cstheme="minorHAnsi"/>
          <w:b/>
          <w:bCs/>
          <w:sz w:val="22"/>
          <w:szCs w:val="22"/>
        </w:rPr>
        <w:t>: ……………….DT</w:t>
      </w:r>
    </w:p>
    <w:tbl>
      <w:tblPr>
        <w:tblW w:w="8944" w:type="dxa"/>
        <w:tblInd w:w="57" w:type="dxa"/>
        <w:tblLayout w:type="fixed"/>
        <w:tblCellMar>
          <w:left w:w="70" w:type="dxa"/>
          <w:right w:w="70" w:type="dxa"/>
        </w:tblCellMar>
        <w:tblLook w:val="04A0"/>
      </w:tblPr>
      <w:tblGrid>
        <w:gridCol w:w="439"/>
        <w:gridCol w:w="1701"/>
        <w:gridCol w:w="1701"/>
        <w:gridCol w:w="992"/>
        <w:gridCol w:w="1417"/>
        <w:gridCol w:w="2694"/>
      </w:tblGrid>
      <w:tr w:rsidR="00C0119E" w:rsidRPr="000208FF" w:rsidTr="007217D1">
        <w:trPr>
          <w:trHeight w:val="300"/>
        </w:trPr>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0119E" w:rsidRPr="000208FF" w:rsidRDefault="00C0119E" w:rsidP="007217D1">
            <w:pPr>
              <w:ind w:firstLine="0"/>
              <w:jc w:val="center"/>
              <w:rPr>
                <w:rFonts w:cstheme="minorHAnsi"/>
                <w:color w:val="000000"/>
              </w:rPr>
            </w:pPr>
            <w:r w:rsidRPr="000208FF">
              <w:rPr>
                <w:rFonts w:cstheme="minorHAnsi"/>
                <w:color w:val="000000"/>
                <w:szCs w:val="22"/>
              </w:rPr>
              <w:t>N°</w:t>
            </w:r>
          </w:p>
        </w:tc>
        <w:tc>
          <w:tcPr>
            <w:tcW w:w="3402" w:type="dxa"/>
            <w:gridSpan w:val="2"/>
            <w:tcBorders>
              <w:top w:val="single" w:sz="4" w:space="0" w:color="auto"/>
              <w:left w:val="nil"/>
              <w:bottom w:val="single" w:sz="4" w:space="0" w:color="auto"/>
              <w:right w:val="single" w:sz="4" w:space="0" w:color="auto"/>
            </w:tcBorders>
            <w:shd w:val="clear" w:color="auto" w:fill="auto"/>
            <w:noWrap/>
            <w:vAlign w:val="center"/>
            <w:hideMark/>
          </w:tcPr>
          <w:p w:rsidR="00C0119E" w:rsidRPr="000208FF" w:rsidRDefault="00C0119E" w:rsidP="007217D1">
            <w:pPr>
              <w:ind w:firstLine="0"/>
              <w:jc w:val="center"/>
              <w:rPr>
                <w:rFonts w:cstheme="minorHAnsi"/>
                <w:color w:val="000000"/>
              </w:rPr>
            </w:pPr>
            <w:r w:rsidRPr="000208FF">
              <w:rPr>
                <w:rFonts w:cstheme="minorHAnsi"/>
                <w:color w:val="000000"/>
                <w:szCs w:val="22"/>
              </w:rPr>
              <w:t xml:space="preserve">tranches en </w:t>
            </w:r>
            <w:r>
              <w:rPr>
                <w:rFonts w:cstheme="minorHAnsi"/>
                <w:color w:val="000000"/>
                <w:szCs w:val="22"/>
              </w:rPr>
              <w:t xml:space="preserve">mille </w:t>
            </w:r>
            <w:r w:rsidRPr="000208FF">
              <w:rPr>
                <w:rFonts w:cstheme="minorHAnsi"/>
                <w:color w:val="000000"/>
                <w:szCs w:val="22"/>
              </w:rPr>
              <w:t>dinars</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C0119E" w:rsidRPr="000208FF" w:rsidRDefault="00C0119E" w:rsidP="007217D1">
            <w:pPr>
              <w:ind w:firstLine="0"/>
              <w:jc w:val="center"/>
              <w:rPr>
                <w:rFonts w:cstheme="minorHAnsi"/>
                <w:color w:val="000000"/>
              </w:rPr>
            </w:pPr>
            <w:r w:rsidRPr="000208FF">
              <w:rPr>
                <w:rFonts w:cstheme="minorHAnsi"/>
                <w:color w:val="000000"/>
                <w:szCs w:val="22"/>
              </w:rPr>
              <w:t>Taux</w:t>
            </w:r>
            <w:r>
              <w:rPr>
                <w:rFonts w:cstheme="minorHAnsi"/>
                <w:color w:val="000000"/>
                <w:szCs w:val="22"/>
              </w:rPr>
              <w:t xml:space="preserve"> (%)</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C0119E" w:rsidRPr="000208FF" w:rsidRDefault="00C0119E" w:rsidP="007217D1">
            <w:pPr>
              <w:ind w:firstLine="0"/>
              <w:jc w:val="center"/>
              <w:rPr>
                <w:rFonts w:cstheme="minorHAnsi"/>
                <w:color w:val="000000"/>
              </w:rPr>
            </w:pPr>
            <w:r w:rsidRPr="000208FF">
              <w:rPr>
                <w:rFonts w:cstheme="minorHAnsi"/>
                <w:color w:val="000000"/>
                <w:szCs w:val="22"/>
              </w:rPr>
              <w:t xml:space="preserve">Montant </w:t>
            </w:r>
            <w:r>
              <w:rPr>
                <w:rFonts w:cstheme="minorHAnsi"/>
                <w:color w:val="000000"/>
                <w:szCs w:val="22"/>
              </w:rPr>
              <w:t xml:space="preserve">par </w:t>
            </w:r>
            <w:r w:rsidRPr="000208FF">
              <w:rPr>
                <w:rFonts w:cstheme="minorHAnsi"/>
                <w:color w:val="000000"/>
                <w:szCs w:val="22"/>
              </w:rPr>
              <w:t>tranche</w:t>
            </w:r>
            <w:r>
              <w:rPr>
                <w:rFonts w:cstheme="minorHAnsi"/>
                <w:color w:val="000000"/>
                <w:szCs w:val="22"/>
              </w:rPr>
              <w:t xml:space="preserve"> en DT</w:t>
            </w:r>
          </w:p>
        </w:tc>
        <w:tc>
          <w:tcPr>
            <w:tcW w:w="2694" w:type="dxa"/>
            <w:tcBorders>
              <w:top w:val="single" w:sz="4" w:space="0" w:color="auto"/>
              <w:left w:val="nil"/>
              <w:bottom w:val="single" w:sz="4" w:space="0" w:color="auto"/>
              <w:right w:val="single" w:sz="4" w:space="0" w:color="auto"/>
            </w:tcBorders>
            <w:shd w:val="clear" w:color="auto" w:fill="auto"/>
            <w:noWrap/>
            <w:vAlign w:val="center"/>
            <w:hideMark/>
          </w:tcPr>
          <w:p w:rsidR="00C0119E" w:rsidRPr="000208FF" w:rsidRDefault="00C0119E" w:rsidP="007217D1">
            <w:pPr>
              <w:ind w:firstLine="0"/>
              <w:jc w:val="center"/>
              <w:rPr>
                <w:rFonts w:cstheme="minorHAnsi"/>
                <w:color w:val="000000"/>
              </w:rPr>
            </w:pPr>
            <w:r w:rsidRPr="000208FF">
              <w:rPr>
                <w:rFonts w:cstheme="minorHAnsi"/>
                <w:color w:val="000000"/>
                <w:szCs w:val="22"/>
              </w:rPr>
              <w:t>Montant de la mission</w:t>
            </w:r>
          </w:p>
        </w:tc>
      </w:tr>
      <w:tr w:rsidR="00B33962" w:rsidRPr="000208FF" w:rsidTr="007217D1">
        <w:trPr>
          <w:trHeight w:val="300"/>
        </w:trPr>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B33962" w:rsidRPr="000208FF" w:rsidRDefault="00B33962" w:rsidP="007217D1">
            <w:pPr>
              <w:ind w:firstLine="0"/>
              <w:jc w:val="center"/>
              <w:rPr>
                <w:rFonts w:cstheme="minorHAnsi"/>
                <w:color w:val="000000"/>
              </w:rPr>
            </w:pPr>
            <w:r w:rsidRPr="000208FF">
              <w:rPr>
                <w:rFonts w:cstheme="minorHAnsi"/>
                <w:color w:val="000000"/>
                <w:szCs w:val="22"/>
              </w:rPr>
              <w:t>1</w:t>
            </w:r>
          </w:p>
        </w:tc>
        <w:tc>
          <w:tcPr>
            <w:tcW w:w="1701" w:type="dxa"/>
            <w:tcBorders>
              <w:top w:val="nil"/>
              <w:left w:val="nil"/>
              <w:bottom w:val="single" w:sz="4" w:space="0" w:color="auto"/>
              <w:right w:val="single" w:sz="4" w:space="0" w:color="auto"/>
            </w:tcBorders>
            <w:shd w:val="clear" w:color="auto" w:fill="auto"/>
            <w:noWrap/>
            <w:vAlign w:val="center"/>
            <w:hideMark/>
          </w:tcPr>
          <w:p w:rsidR="00B33962" w:rsidRPr="000208FF" w:rsidRDefault="00B33962" w:rsidP="007217D1">
            <w:pPr>
              <w:ind w:firstLine="0"/>
              <w:jc w:val="right"/>
              <w:rPr>
                <w:rFonts w:cstheme="minorHAnsi"/>
                <w:color w:val="000000"/>
              </w:rPr>
            </w:pPr>
            <w:r>
              <w:rPr>
                <w:rFonts w:cstheme="minorHAnsi"/>
                <w:color w:val="000000"/>
                <w:szCs w:val="22"/>
              </w:rPr>
              <w:t>0</w:t>
            </w:r>
          </w:p>
        </w:tc>
        <w:tc>
          <w:tcPr>
            <w:tcW w:w="1701" w:type="dxa"/>
            <w:tcBorders>
              <w:top w:val="nil"/>
              <w:left w:val="nil"/>
              <w:bottom w:val="single" w:sz="4" w:space="0" w:color="auto"/>
              <w:right w:val="single" w:sz="4" w:space="0" w:color="auto"/>
            </w:tcBorders>
            <w:shd w:val="clear" w:color="auto" w:fill="auto"/>
            <w:noWrap/>
            <w:vAlign w:val="center"/>
            <w:hideMark/>
          </w:tcPr>
          <w:p w:rsidR="00B33962" w:rsidRPr="000208FF" w:rsidRDefault="00B33962" w:rsidP="007217D1">
            <w:pPr>
              <w:ind w:firstLine="0"/>
              <w:jc w:val="right"/>
              <w:rPr>
                <w:rFonts w:cstheme="minorHAnsi"/>
                <w:color w:val="000000"/>
              </w:rPr>
            </w:pPr>
            <w:r w:rsidRPr="000208FF">
              <w:rPr>
                <w:rFonts w:cstheme="minorHAnsi"/>
                <w:color w:val="000000"/>
                <w:szCs w:val="22"/>
              </w:rPr>
              <w:t>50</w:t>
            </w:r>
          </w:p>
        </w:tc>
        <w:tc>
          <w:tcPr>
            <w:tcW w:w="992" w:type="dxa"/>
            <w:tcBorders>
              <w:top w:val="nil"/>
              <w:left w:val="nil"/>
              <w:bottom w:val="single" w:sz="4" w:space="0" w:color="auto"/>
              <w:right w:val="single" w:sz="4" w:space="0" w:color="auto"/>
            </w:tcBorders>
            <w:shd w:val="clear" w:color="auto" w:fill="auto"/>
            <w:noWrap/>
            <w:vAlign w:val="center"/>
            <w:hideMark/>
          </w:tcPr>
          <w:p w:rsidR="00B33962" w:rsidRPr="000208FF" w:rsidRDefault="00B33962" w:rsidP="007217D1">
            <w:pPr>
              <w:ind w:firstLine="0"/>
              <w:jc w:val="center"/>
              <w:rPr>
                <w:rFonts w:cstheme="minorHAnsi"/>
                <w:color w:val="000000"/>
              </w:rPr>
            </w:pPr>
            <w:r>
              <w:rPr>
                <w:rFonts w:cstheme="minorHAnsi"/>
                <w:color w:val="000000"/>
                <w:szCs w:val="22"/>
              </w:rPr>
              <w:t>1,00</w:t>
            </w:r>
          </w:p>
        </w:tc>
        <w:tc>
          <w:tcPr>
            <w:tcW w:w="1417" w:type="dxa"/>
            <w:tcBorders>
              <w:top w:val="nil"/>
              <w:left w:val="nil"/>
              <w:bottom w:val="single" w:sz="4" w:space="0" w:color="auto"/>
              <w:right w:val="single" w:sz="4" w:space="0" w:color="auto"/>
            </w:tcBorders>
            <w:shd w:val="clear" w:color="auto" w:fill="auto"/>
            <w:noWrap/>
            <w:vAlign w:val="center"/>
            <w:hideMark/>
          </w:tcPr>
          <w:p w:rsidR="00B33962" w:rsidRPr="000208FF" w:rsidRDefault="00B33962" w:rsidP="007217D1">
            <w:pPr>
              <w:ind w:firstLine="0"/>
              <w:jc w:val="right"/>
              <w:rPr>
                <w:rFonts w:cstheme="minorHAnsi"/>
                <w:color w:val="000000"/>
              </w:rPr>
            </w:pPr>
            <w:r>
              <w:rPr>
                <w:rFonts w:cstheme="minorHAnsi"/>
                <w:color w:val="000000"/>
              </w:rPr>
              <w:t>100,000</w:t>
            </w:r>
          </w:p>
        </w:tc>
        <w:tc>
          <w:tcPr>
            <w:tcW w:w="269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33962" w:rsidRPr="000208FF" w:rsidRDefault="00B33962" w:rsidP="007217D1">
            <w:pPr>
              <w:ind w:firstLine="0"/>
              <w:jc w:val="center"/>
              <w:rPr>
                <w:rFonts w:cstheme="minorHAnsi"/>
                <w:color w:val="000000"/>
              </w:rPr>
            </w:pPr>
            <w:r w:rsidRPr="000208FF">
              <w:rPr>
                <w:rFonts w:cstheme="minorHAnsi"/>
                <w:color w:val="000000"/>
                <w:szCs w:val="22"/>
                <w:highlight w:val="yellow"/>
              </w:rPr>
              <w:t>……….</w:t>
            </w:r>
            <w:r>
              <w:rPr>
                <w:rFonts w:cstheme="minorHAnsi"/>
                <w:color w:val="000000"/>
                <w:szCs w:val="22"/>
              </w:rPr>
              <w:t xml:space="preserve"> </w:t>
            </w:r>
            <w:r w:rsidRPr="000208FF">
              <w:rPr>
                <w:rFonts w:cstheme="minorHAnsi"/>
                <w:color w:val="000000"/>
                <w:szCs w:val="22"/>
              </w:rPr>
              <w:t>DT</w:t>
            </w:r>
          </w:p>
        </w:tc>
      </w:tr>
      <w:tr w:rsidR="00B33962" w:rsidRPr="000208FF" w:rsidTr="007217D1">
        <w:trPr>
          <w:trHeight w:val="300"/>
        </w:trPr>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B33962" w:rsidRPr="000208FF" w:rsidRDefault="00B33962" w:rsidP="007217D1">
            <w:pPr>
              <w:ind w:firstLine="0"/>
              <w:jc w:val="center"/>
              <w:rPr>
                <w:rFonts w:cstheme="minorHAnsi"/>
                <w:color w:val="000000"/>
              </w:rPr>
            </w:pPr>
            <w:r w:rsidRPr="000208FF">
              <w:rPr>
                <w:rFonts w:cstheme="minorHAnsi"/>
                <w:color w:val="000000"/>
                <w:szCs w:val="22"/>
              </w:rPr>
              <w:t>2</w:t>
            </w:r>
          </w:p>
        </w:tc>
        <w:tc>
          <w:tcPr>
            <w:tcW w:w="1701" w:type="dxa"/>
            <w:tcBorders>
              <w:top w:val="nil"/>
              <w:left w:val="nil"/>
              <w:bottom w:val="single" w:sz="4" w:space="0" w:color="auto"/>
              <w:right w:val="single" w:sz="4" w:space="0" w:color="auto"/>
            </w:tcBorders>
            <w:shd w:val="clear" w:color="auto" w:fill="auto"/>
            <w:noWrap/>
            <w:vAlign w:val="center"/>
            <w:hideMark/>
          </w:tcPr>
          <w:p w:rsidR="00B33962" w:rsidRPr="000208FF" w:rsidRDefault="00B33962" w:rsidP="007217D1">
            <w:pPr>
              <w:ind w:firstLine="0"/>
              <w:jc w:val="right"/>
              <w:rPr>
                <w:rFonts w:cstheme="minorHAnsi"/>
                <w:color w:val="000000"/>
              </w:rPr>
            </w:pPr>
            <w:r>
              <w:rPr>
                <w:rFonts w:cstheme="minorHAnsi"/>
                <w:color w:val="000000"/>
                <w:szCs w:val="22"/>
              </w:rPr>
              <w:t>50</w:t>
            </w:r>
          </w:p>
        </w:tc>
        <w:tc>
          <w:tcPr>
            <w:tcW w:w="1701" w:type="dxa"/>
            <w:tcBorders>
              <w:top w:val="nil"/>
              <w:left w:val="nil"/>
              <w:bottom w:val="single" w:sz="4" w:space="0" w:color="auto"/>
              <w:right w:val="single" w:sz="4" w:space="0" w:color="auto"/>
            </w:tcBorders>
            <w:shd w:val="clear" w:color="auto" w:fill="auto"/>
            <w:noWrap/>
            <w:vAlign w:val="center"/>
            <w:hideMark/>
          </w:tcPr>
          <w:p w:rsidR="00B33962" w:rsidRPr="000208FF" w:rsidRDefault="00B33962" w:rsidP="007217D1">
            <w:pPr>
              <w:ind w:firstLine="0"/>
              <w:jc w:val="right"/>
              <w:rPr>
                <w:rFonts w:cstheme="minorHAnsi"/>
                <w:color w:val="000000"/>
              </w:rPr>
            </w:pPr>
            <w:r w:rsidRPr="000208FF">
              <w:rPr>
                <w:rFonts w:cstheme="minorHAnsi"/>
                <w:color w:val="000000"/>
                <w:szCs w:val="22"/>
              </w:rPr>
              <w:t>100</w:t>
            </w:r>
          </w:p>
        </w:tc>
        <w:tc>
          <w:tcPr>
            <w:tcW w:w="992" w:type="dxa"/>
            <w:tcBorders>
              <w:top w:val="nil"/>
              <w:left w:val="nil"/>
              <w:bottom w:val="single" w:sz="4" w:space="0" w:color="auto"/>
              <w:right w:val="single" w:sz="4" w:space="0" w:color="auto"/>
            </w:tcBorders>
            <w:shd w:val="clear" w:color="auto" w:fill="auto"/>
            <w:noWrap/>
            <w:vAlign w:val="center"/>
            <w:hideMark/>
          </w:tcPr>
          <w:p w:rsidR="00B33962" w:rsidRPr="000208FF" w:rsidRDefault="00B33962" w:rsidP="00B33962">
            <w:pPr>
              <w:ind w:firstLine="0"/>
              <w:jc w:val="center"/>
              <w:rPr>
                <w:rFonts w:cstheme="minorHAnsi"/>
                <w:color w:val="000000"/>
              </w:rPr>
            </w:pPr>
            <w:r>
              <w:rPr>
                <w:rFonts w:cstheme="minorHAnsi"/>
                <w:color w:val="000000"/>
                <w:szCs w:val="22"/>
              </w:rPr>
              <w:t>0,90</w:t>
            </w:r>
          </w:p>
        </w:tc>
        <w:tc>
          <w:tcPr>
            <w:tcW w:w="1417" w:type="dxa"/>
            <w:tcBorders>
              <w:top w:val="nil"/>
              <w:left w:val="nil"/>
              <w:bottom w:val="single" w:sz="4" w:space="0" w:color="auto"/>
              <w:right w:val="single" w:sz="4" w:space="0" w:color="auto"/>
            </w:tcBorders>
            <w:shd w:val="clear" w:color="auto" w:fill="auto"/>
            <w:noWrap/>
            <w:vAlign w:val="center"/>
            <w:hideMark/>
          </w:tcPr>
          <w:p w:rsidR="00B33962" w:rsidRPr="000208FF" w:rsidRDefault="00B33962" w:rsidP="007217D1">
            <w:pPr>
              <w:ind w:firstLine="0"/>
              <w:jc w:val="right"/>
              <w:rPr>
                <w:rFonts w:cstheme="minorHAnsi"/>
                <w:color w:val="000000"/>
              </w:rPr>
            </w:pPr>
            <w:r>
              <w:rPr>
                <w:rFonts w:cstheme="minorHAnsi"/>
                <w:color w:val="000000"/>
              </w:rPr>
              <w:t>90,000</w:t>
            </w:r>
          </w:p>
        </w:tc>
        <w:tc>
          <w:tcPr>
            <w:tcW w:w="2694" w:type="dxa"/>
            <w:vMerge/>
            <w:tcBorders>
              <w:top w:val="nil"/>
              <w:left w:val="single" w:sz="4" w:space="0" w:color="auto"/>
              <w:bottom w:val="single" w:sz="4" w:space="0" w:color="auto"/>
              <w:right w:val="single" w:sz="4" w:space="0" w:color="auto"/>
            </w:tcBorders>
            <w:vAlign w:val="center"/>
            <w:hideMark/>
          </w:tcPr>
          <w:p w:rsidR="00B33962" w:rsidRPr="000208FF" w:rsidRDefault="00B33962" w:rsidP="007217D1">
            <w:pPr>
              <w:ind w:firstLine="0"/>
              <w:rPr>
                <w:rFonts w:cstheme="minorHAnsi"/>
                <w:color w:val="000000"/>
              </w:rPr>
            </w:pPr>
          </w:p>
        </w:tc>
      </w:tr>
      <w:tr w:rsidR="00B33962" w:rsidRPr="000208FF" w:rsidTr="007217D1">
        <w:trPr>
          <w:trHeight w:val="300"/>
        </w:trPr>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B33962" w:rsidRPr="000208FF" w:rsidRDefault="00B33962" w:rsidP="007217D1">
            <w:pPr>
              <w:ind w:firstLine="0"/>
              <w:jc w:val="center"/>
              <w:rPr>
                <w:rFonts w:cstheme="minorHAnsi"/>
                <w:color w:val="000000"/>
              </w:rPr>
            </w:pPr>
            <w:r w:rsidRPr="000208FF">
              <w:rPr>
                <w:rFonts w:cstheme="minorHAnsi"/>
                <w:color w:val="000000"/>
                <w:szCs w:val="22"/>
              </w:rPr>
              <w:t>3</w:t>
            </w:r>
          </w:p>
        </w:tc>
        <w:tc>
          <w:tcPr>
            <w:tcW w:w="1701" w:type="dxa"/>
            <w:tcBorders>
              <w:top w:val="nil"/>
              <w:left w:val="nil"/>
              <w:bottom w:val="single" w:sz="4" w:space="0" w:color="auto"/>
              <w:right w:val="single" w:sz="4" w:space="0" w:color="auto"/>
            </w:tcBorders>
            <w:shd w:val="clear" w:color="auto" w:fill="auto"/>
            <w:noWrap/>
            <w:vAlign w:val="center"/>
            <w:hideMark/>
          </w:tcPr>
          <w:p w:rsidR="00B33962" w:rsidRPr="000208FF" w:rsidRDefault="00B33962" w:rsidP="007217D1">
            <w:pPr>
              <w:ind w:firstLine="0"/>
              <w:jc w:val="right"/>
              <w:rPr>
                <w:rFonts w:cstheme="minorHAnsi"/>
                <w:color w:val="000000"/>
              </w:rPr>
            </w:pPr>
            <w:r w:rsidRPr="000208FF">
              <w:rPr>
                <w:rFonts w:cstheme="minorHAnsi"/>
                <w:color w:val="000000"/>
                <w:szCs w:val="22"/>
              </w:rPr>
              <w:t>100</w:t>
            </w:r>
          </w:p>
        </w:tc>
        <w:tc>
          <w:tcPr>
            <w:tcW w:w="1701" w:type="dxa"/>
            <w:tcBorders>
              <w:top w:val="nil"/>
              <w:left w:val="nil"/>
              <w:bottom w:val="single" w:sz="4" w:space="0" w:color="auto"/>
              <w:right w:val="single" w:sz="4" w:space="0" w:color="auto"/>
            </w:tcBorders>
            <w:shd w:val="clear" w:color="auto" w:fill="auto"/>
            <w:noWrap/>
            <w:vAlign w:val="center"/>
            <w:hideMark/>
          </w:tcPr>
          <w:p w:rsidR="00B33962" w:rsidRPr="000208FF" w:rsidRDefault="00B33962" w:rsidP="007217D1">
            <w:pPr>
              <w:ind w:firstLine="0"/>
              <w:jc w:val="right"/>
              <w:rPr>
                <w:rFonts w:cstheme="minorHAnsi"/>
                <w:color w:val="000000"/>
              </w:rPr>
            </w:pPr>
            <w:r w:rsidRPr="000208FF">
              <w:rPr>
                <w:rFonts w:cstheme="minorHAnsi"/>
                <w:color w:val="000000"/>
                <w:szCs w:val="22"/>
              </w:rPr>
              <w:t>250</w:t>
            </w:r>
          </w:p>
        </w:tc>
        <w:tc>
          <w:tcPr>
            <w:tcW w:w="992" w:type="dxa"/>
            <w:tcBorders>
              <w:top w:val="nil"/>
              <w:left w:val="nil"/>
              <w:bottom w:val="single" w:sz="4" w:space="0" w:color="auto"/>
              <w:right w:val="single" w:sz="4" w:space="0" w:color="auto"/>
            </w:tcBorders>
            <w:shd w:val="clear" w:color="auto" w:fill="auto"/>
            <w:noWrap/>
            <w:vAlign w:val="center"/>
            <w:hideMark/>
          </w:tcPr>
          <w:p w:rsidR="00B33962" w:rsidRPr="000208FF" w:rsidRDefault="00B33962" w:rsidP="00B33962">
            <w:pPr>
              <w:ind w:firstLine="0"/>
              <w:jc w:val="center"/>
              <w:rPr>
                <w:rFonts w:cstheme="minorHAnsi"/>
                <w:color w:val="000000"/>
              </w:rPr>
            </w:pPr>
            <w:r>
              <w:rPr>
                <w:rFonts w:cstheme="minorHAnsi"/>
                <w:color w:val="000000"/>
                <w:szCs w:val="22"/>
              </w:rPr>
              <w:t>0,80</w:t>
            </w:r>
          </w:p>
        </w:tc>
        <w:tc>
          <w:tcPr>
            <w:tcW w:w="1417" w:type="dxa"/>
            <w:tcBorders>
              <w:top w:val="nil"/>
              <w:left w:val="nil"/>
              <w:bottom w:val="single" w:sz="4" w:space="0" w:color="auto"/>
              <w:right w:val="single" w:sz="4" w:space="0" w:color="auto"/>
            </w:tcBorders>
            <w:shd w:val="clear" w:color="auto" w:fill="auto"/>
            <w:noWrap/>
            <w:vAlign w:val="center"/>
            <w:hideMark/>
          </w:tcPr>
          <w:p w:rsidR="00B33962" w:rsidRPr="000208FF" w:rsidRDefault="00B33962" w:rsidP="007217D1">
            <w:pPr>
              <w:ind w:firstLine="0"/>
              <w:jc w:val="right"/>
              <w:rPr>
                <w:rFonts w:cstheme="minorHAnsi"/>
                <w:color w:val="000000"/>
              </w:rPr>
            </w:pPr>
            <w:r>
              <w:rPr>
                <w:rFonts w:cstheme="minorHAnsi"/>
                <w:color w:val="000000"/>
              </w:rPr>
              <w:t>240,000</w:t>
            </w:r>
          </w:p>
        </w:tc>
        <w:tc>
          <w:tcPr>
            <w:tcW w:w="2694" w:type="dxa"/>
            <w:vMerge/>
            <w:tcBorders>
              <w:top w:val="nil"/>
              <w:left w:val="single" w:sz="4" w:space="0" w:color="auto"/>
              <w:bottom w:val="single" w:sz="4" w:space="0" w:color="auto"/>
              <w:right w:val="single" w:sz="4" w:space="0" w:color="auto"/>
            </w:tcBorders>
            <w:vAlign w:val="center"/>
            <w:hideMark/>
          </w:tcPr>
          <w:p w:rsidR="00B33962" w:rsidRPr="000208FF" w:rsidRDefault="00B33962" w:rsidP="007217D1">
            <w:pPr>
              <w:ind w:firstLine="0"/>
              <w:rPr>
                <w:rFonts w:cstheme="minorHAnsi"/>
                <w:color w:val="000000"/>
              </w:rPr>
            </w:pPr>
          </w:p>
        </w:tc>
      </w:tr>
      <w:tr w:rsidR="00C0119E" w:rsidRPr="000208FF" w:rsidTr="007217D1">
        <w:trPr>
          <w:trHeight w:val="300"/>
        </w:trPr>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C0119E" w:rsidRPr="000208FF" w:rsidRDefault="00B33962" w:rsidP="007217D1">
            <w:pPr>
              <w:ind w:firstLine="0"/>
              <w:jc w:val="center"/>
              <w:rPr>
                <w:rFonts w:cstheme="minorHAnsi"/>
                <w:color w:val="000000"/>
              </w:rPr>
            </w:pPr>
            <w:r>
              <w:rPr>
                <w:rFonts w:cstheme="minorHAnsi"/>
                <w:color w:val="000000"/>
                <w:szCs w:val="22"/>
              </w:rPr>
              <w:t>4</w:t>
            </w:r>
          </w:p>
        </w:tc>
        <w:tc>
          <w:tcPr>
            <w:tcW w:w="1701" w:type="dxa"/>
            <w:tcBorders>
              <w:top w:val="nil"/>
              <w:left w:val="nil"/>
              <w:bottom w:val="single" w:sz="4" w:space="0" w:color="auto"/>
              <w:right w:val="single" w:sz="4" w:space="0" w:color="auto"/>
            </w:tcBorders>
            <w:shd w:val="clear" w:color="auto" w:fill="auto"/>
            <w:noWrap/>
            <w:vAlign w:val="center"/>
            <w:hideMark/>
          </w:tcPr>
          <w:p w:rsidR="00C0119E" w:rsidRPr="000208FF" w:rsidRDefault="00C0119E" w:rsidP="007217D1">
            <w:pPr>
              <w:ind w:firstLine="0"/>
              <w:jc w:val="right"/>
              <w:rPr>
                <w:rFonts w:cstheme="minorHAnsi"/>
                <w:color w:val="000000"/>
              </w:rPr>
            </w:pPr>
            <w:r>
              <w:rPr>
                <w:rFonts w:cstheme="minorHAnsi"/>
                <w:color w:val="000000"/>
                <w:szCs w:val="22"/>
              </w:rPr>
              <w:t>1.000</w:t>
            </w:r>
          </w:p>
        </w:tc>
        <w:tc>
          <w:tcPr>
            <w:tcW w:w="1701" w:type="dxa"/>
            <w:tcBorders>
              <w:top w:val="nil"/>
              <w:left w:val="nil"/>
              <w:bottom w:val="single" w:sz="4" w:space="0" w:color="auto"/>
              <w:right w:val="single" w:sz="4" w:space="0" w:color="auto"/>
            </w:tcBorders>
            <w:shd w:val="clear" w:color="auto" w:fill="auto"/>
            <w:noWrap/>
            <w:vAlign w:val="center"/>
            <w:hideMark/>
          </w:tcPr>
          <w:p w:rsidR="00C0119E" w:rsidRPr="000208FF" w:rsidRDefault="00C0119E" w:rsidP="007217D1">
            <w:pPr>
              <w:ind w:firstLine="0"/>
              <w:jc w:val="right"/>
              <w:rPr>
                <w:rFonts w:cstheme="minorHAnsi"/>
                <w:color w:val="000000"/>
              </w:rPr>
            </w:pPr>
            <w:r w:rsidRPr="000208FF">
              <w:rPr>
                <w:rFonts w:cstheme="minorHAnsi"/>
                <w:color w:val="000000"/>
                <w:szCs w:val="22"/>
                <w:highlight w:val="yellow"/>
              </w:rPr>
              <w:t>……………</w:t>
            </w:r>
          </w:p>
        </w:tc>
        <w:tc>
          <w:tcPr>
            <w:tcW w:w="992" w:type="dxa"/>
            <w:tcBorders>
              <w:top w:val="nil"/>
              <w:left w:val="nil"/>
              <w:bottom w:val="single" w:sz="4" w:space="0" w:color="auto"/>
              <w:right w:val="single" w:sz="4" w:space="0" w:color="auto"/>
            </w:tcBorders>
            <w:shd w:val="clear" w:color="auto" w:fill="auto"/>
            <w:noWrap/>
            <w:vAlign w:val="center"/>
            <w:hideMark/>
          </w:tcPr>
          <w:p w:rsidR="00C0119E" w:rsidRPr="000208FF" w:rsidRDefault="00C0119E" w:rsidP="00B33962">
            <w:pPr>
              <w:ind w:firstLine="0"/>
              <w:jc w:val="center"/>
              <w:rPr>
                <w:rFonts w:cstheme="minorHAnsi"/>
                <w:color w:val="000000"/>
              </w:rPr>
            </w:pPr>
            <w:r>
              <w:rPr>
                <w:rFonts w:cstheme="minorHAnsi"/>
                <w:color w:val="000000"/>
                <w:szCs w:val="22"/>
              </w:rPr>
              <w:t>0,</w:t>
            </w:r>
            <w:r w:rsidR="00B33962">
              <w:rPr>
                <w:rFonts w:cstheme="minorHAnsi"/>
                <w:color w:val="000000"/>
                <w:szCs w:val="22"/>
              </w:rPr>
              <w:t>75</w:t>
            </w:r>
          </w:p>
        </w:tc>
        <w:tc>
          <w:tcPr>
            <w:tcW w:w="1417" w:type="dxa"/>
            <w:tcBorders>
              <w:top w:val="nil"/>
              <w:left w:val="nil"/>
              <w:bottom w:val="single" w:sz="4" w:space="0" w:color="auto"/>
              <w:right w:val="single" w:sz="4" w:space="0" w:color="auto"/>
            </w:tcBorders>
            <w:shd w:val="clear" w:color="auto" w:fill="auto"/>
            <w:noWrap/>
            <w:vAlign w:val="center"/>
            <w:hideMark/>
          </w:tcPr>
          <w:p w:rsidR="00C0119E" w:rsidRPr="000208FF" w:rsidRDefault="00C0119E" w:rsidP="007217D1">
            <w:pPr>
              <w:ind w:firstLine="0"/>
              <w:jc w:val="right"/>
              <w:rPr>
                <w:rFonts w:cstheme="minorHAnsi"/>
                <w:color w:val="000000"/>
              </w:rPr>
            </w:pPr>
            <w:r w:rsidRPr="000208FF">
              <w:rPr>
                <w:rFonts w:cstheme="minorHAnsi"/>
                <w:color w:val="000000"/>
                <w:szCs w:val="22"/>
                <w:highlight w:val="yellow"/>
              </w:rPr>
              <w:t>……………</w:t>
            </w:r>
          </w:p>
        </w:tc>
        <w:tc>
          <w:tcPr>
            <w:tcW w:w="2694" w:type="dxa"/>
            <w:vMerge/>
            <w:tcBorders>
              <w:top w:val="nil"/>
              <w:left w:val="single" w:sz="4" w:space="0" w:color="auto"/>
              <w:bottom w:val="single" w:sz="4" w:space="0" w:color="auto"/>
              <w:right w:val="single" w:sz="4" w:space="0" w:color="auto"/>
            </w:tcBorders>
            <w:vAlign w:val="center"/>
            <w:hideMark/>
          </w:tcPr>
          <w:p w:rsidR="00C0119E" w:rsidRPr="000208FF" w:rsidRDefault="00C0119E" w:rsidP="007217D1">
            <w:pPr>
              <w:ind w:firstLine="0"/>
              <w:rPr>
                <w:rFonts w:cstheme="minorHAnsi"/>
                <w:color w:val="000000"/>
              </w:rPr>
            </w:pPr>
          </w:p>
        </w:tc>
      </w:tr>
      <w:tr w:rsidR="00C0119E" w:rsidRPr="000208FF" w:rsidTr="007217D1">
        <w:trPr>
          <w:trHeight w:val="300"/>
        </w:trPr>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C0119E" w:rsidRPr="000208FF" w:rsidRDefault="00C0119E" w:rsidP="007217D1">
            <w:pPr>
              <w:ind w:firstLine="0"/>
              <w:jc w:val="center"/>
              <w:rPr>
                <w:rFonts w:cstheme="minorHAnsi"/>
                <w:color w:val="000000"/>
              </w:rPr>
            </w:pPr>
          </w:p>
        </w:tc>
        <w:tc>
          <w:tcPr>
            <w:tcW w:w="1701" w:type="dxa"/>
            <w:tcBorders>
              <w:top w:val="nil"/>
              <w:left w:val="nil"/>
              <w:bottom w:val="single" w:sz="4" w:space="0" w:color="auto"/>
              <w:right w:val="single" w:sz="4" w:space="0" w:color="auto"/>
            </w:tcBorders>
            <w:shd w:val="clear" w:color="auto" w:fill="auto"/>
            <w:noWrap/>
            <w:vAlign w:val="center"/>
            <w:hideMark/>
          </w:tcPr>
          <w:p w:rsidR="00C0119E" w:rsidRPr="000208FF" w:rsidRDefault="00C0119E" w:rsidP="007217D1">
            <w:pPr>
              <w:ind w:firstLine="0"/>
              <w:jc w:val="right"/>
              <w:rPr>
                <w:rFonts w:cstheme="minorHAnsi"/>
                <w:color w:val="000000"/>
              </w:rPr>
            </w:pPr>
          </w:p>
        </w:tc>
        <w:tc>
          <w:tcPr>
            <w:tcW w:w="1701" w:type="dxa"/>
            <w:tcBorders>
              <w:top w:val="nil"/>
              <w:left w:val="nil"/>
              <w:bottom w:val="single" w:sz="4" w:space="0" w:color="auto"/>
              <w:right w:val="single" w:sz="4" w:space="0" w:color="auto"/>
            </w:tcBorders>
            <w:shd w:val="clear" w:color="auto" w:fill="auto"/>
            <w:noWrap/>
            <w:vAlign w:val="center"/>
            <w:hideMark/>
          </w:tcPr>
          <w:p w:rsidR="00C0119E" w:rsidRPr="000208FF" w:rsidRDefault="00C0119E" w:rsidP="007217D1">
            <w:pPr>
              <w:ind w:firstLine="0"/>
              <w:jc w:val="right"/>
              <w:rPr>
                <w:rFonts w:cstheme="minorHAnsi"/>
                <w:color w:val="000000"/>
              </w:rPr>
            </w:pPr>
          </w:p>
        </w:tc>
        <w:tc>
          <w:tcPr>
            <w:tcW w:w="992" w:type="dxa"/>
            <w:tcBorders>
              <w:top w:val="nil"/>
              <w:left w:val="nil"/>
              <w:bottom w:val="single" w:sz="4" w:space="0" w:color="auto"/>
              <w:right w:val="single" w:sz="4" w:space="0" w:color="auto"/>
            </w:tcBorders>
            <w:shd w:val="clear" w:color="auto" w:fill="auto"/>
            <w:noWrap/>
            <w:vAlign w:val="center"/>
            <w:hideMark/>
          </w:tcPr>
          <w:p w:rsidR="00C0119E" w:rsidRPr="000208FF" w:rsidRDefault="00C0119E" w:rsidP="007217D1">
            <w:pPr>
              <w:ind w:firstLine="0"/>
              <w:jc w:val="right"/>
              <w:rPr>
                <w:rFonts w:cstheme="minorHAnsi"/>
                <w:color w:val="000000"/>
              </w:rPr>
            </w:pPr>
          </w:p>
        </w:tc>
        <w:tc>
          <w:tcPr>
            <w:tcW w:w="1417" w:type="dxa"/>
            <w:tcBorders>
              <w:top w:val="nil"/>
              <w:left w:val="nil"/>
              <w:bottom w:val="single" w:sz="4" w:space="0" w:color="auto"/>
              <w:right w:val="single" w:sz="4" w:space="0" w:color="auto"/>
            </w:tcBorders>
            <w:shd w:val="clear" w:color="auto" w:fill="auto"/>
            <w:noWrap/>
            <w:vAlign w:val="center"/>
            <w:hideMark/>
          </w:tcPr>
          <w:p w:rsidR="00C0119E" w:rsidRPr="000208FF" w:rsidRDefault="00C0119E" w:rsidP="007217D1">
            <w:pPr>
              <w:ind w:firstLine="0"/>
              <w:jc w:val="right"/>
              <w:rPr>
                <w:rFonts w:cstheme="minorHAnsi"/>
                <w:color w:val="000000"/>
              </w:rPr>
            </w:pPr>
          </w:p>
        </w:tc>
        <w:tc>
          <w:tcPr>
            <w:tcW w:w="2694" w:type="dxa"/>
            <w:vMerge/>
            <w:tcBorders>
              <w:top w:val="nil"/>
              <w:left w:val="single" w:sz="4" w:space="0" w:color="auto"/>
              <w:bottom w:val="single" w:sz="4" w:space="0" w:color="auto"/>
              <w:right w:val="single" w:sz="4" w:space="0" w:color="auto"/>
            </w:tcBorders>
            <w:vAlign w:val="center"/>
            <w:hideMark/>
          </w:tcPr>
          <w:p w:rsidR="00C0119E" w:rsidRPr="000208FF" w:rsidRDefault="00C0119E" w:rsidP="007217D1">
            <w:pPr>
              <w:ind w:firstLine="0"/>
              <w:rPr>
                <w:rFonts w:cstheme="minorHAnsi"/>
                <w:color w:val="000000"/>
              </w:rPr>
            </w:pPr>
          </w:p>
        </w:tc>
      </w:tr>
    </w:tbl>
    <w:p w:rsidR="00C0119E" w:rsidRDefault="00C0119E" w:rsidP="00B33962">
      <w:pPr>
        <w:pStyle w:val="Corpsdetexte3"/>
        <w:ind w:firstLine="0"/>
        <w:jc w:val="center"/>
        <w:rPr>
          <w:rFonts w:cstheme="minorHAnsi"/>
          <w:b/>
          <w:bCs/>
          <w:sz w:val="22"/>
          <w:szCs w:val="22"/>
        </w:rPr>
      </w:pPr>
      <w:r w:rsidRPr="000208FF">
        <w:rPr>
          <w:rFonts w:cstheme="minorHAnsi"/>
          <w:b/>
          <w:bCs/>
          <w:sz w:val="22"/>
          <w:szCs w:val="22"/>
        </w:rPr>
        <w:t xml:space="preserve">Mission </w:t>
      </w:r>
      <w:r w:rsidR="00B33962">
        <w:rPr>
          <w:rFonts w:cstheme="minorHAnsi"/>
          <w:b/>
          <w:bCs/>
          <w:sz w:val="22"/>
          <w:szCs w:val="22"/>
        </w:rPr>
        <w:t>S3</w:t>
      </w:r>
      <w:r w:rsidRPr="000208FF">
        <w:rPr>
          <w:rFonts w:cstheme="minorHAnsi"/>
          <w:b/>
          <w:bCs/>
          <w:sz w:val="22"/>
          <w:szCs w:val="22"/>
        </w:rPr>
        <w:t> :</w:t>
      </w:r>
      <w:r>
        <w:rPr>
          <w:rFonts w:cstheme="minorHAnsi"/>
          <w:b/>
          <w:bCs/>
          <w:sz w:val="22"/>
          <w:szCs w:val="22"/>
        </w:rPr>
        <w:t xml:space="preserve"> </w:t>
      </w:r>
      <w:r w:rsidR="00B33962">
        <w:rPr>
          <w:rFonts w:cstheme="minorHAnsi"/>
          <w:b/>
          <w:bCs/>
          <w:sz w:val="22"/>
          <w:szCs w:val="22"/>
        </w:rPr>
        <w:t>Montant du Lot Concerné</w:t>
      </w:r>
      <w:r w:rsidRPr="000208FF">
        <w:rPr>
          <w:rFonts w:cstheme="minorHAnsi"/>
          <w:b/>
          <w:bCs/>
          <w:sz w:val="22"/>
          <w:szCs w:val="22"/>
        </w:rPr>
        <w:t>: ……………….DT</w:t>
      </w:r>
    </w:p>
    <w:tbl>
      <w:tblPr>
        <w:tblW w:w="8944" w:type="dxa"/>
        <w:tblInd w:w="57" w:type="dxa"/>
        <w:tblLayout w:type="fixed"/>
        <w:tblCellMar>
          <w:left w:w="70" w:type="dxa"/>
          <w:right w:w="70" w:type="dxa"/>
        </w:tblCellMar>
        <w:tblLook w:val="04A0"/>
      </w:tblPr>
      <w:tblGrid>
        <w:gridCol w:w="439"/>
        <w:gridCol w:w="1701"/>
        <w:gridCol w:w="1701"/>
        <w:gridCol w:w="992"/>
        <w:gridCol w:w="1417"/>
        <w:gridCol w:w="2694"/>
      </w:tblGrid>
      <w:tr w:rsidR="00C0119E" w:rsidRPr="000208FF" w:rsidTr="007217D1">
        <w:trPr>
          <w:trHeight w:val="300"/>
        </w:trPr>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0119E" w:rsidRPr="000208FF" w:rsidRDefault="00C0119E" w:rsidP="007217D1">
            <w:pPr>
              <w:ind w:firstLine="0"/>
              <w:jc w:val="center"/>
              <w:rPr>
                <w:rFonts w:cstheme="minorHAnsi"/>
                <w:color w:val="000000"/>
              </w:rPr>
            </w:pPr>
            <w:r w:rsidRPr="000208FF">
              <w:rPr>
                <w:rFonts w:cstheme="minorHAnsi"/>
                <w:color w:val="000000"/>
                <w:szCs w:val="22"/>
              </w:rPr>
              <w:t>N°</w:t>
            </w:r>
          </w:p>
        </w:tc>
        <w:tc>
          <w:tcPr>
            <w:tcW w:w="3402" w:type="dxa"/>
            <w:gridSpan w:val="2"/>
            <w:tcBorders>
              <w:top w:val="single" w:sz="4" w:space="0" w:color="auto"/>
              <w:left w:val="nil"/>
              <w:bottom w:val="single" w:sz="4" w:space="0" w:color="auto"/>
              <w:right w:val="single" w:sz="4" w:space="0" w:color="auto"/>
            </w:tcBorders>
            <w:shd w:val="clear" w:color="auto" w:fill="auto"/>
            <w:noWrap/>
            <w:vAlign w:val="center"/>
            <w:hideMark/>
          </w:tcPr>
          <w:p w:rsidR="00C0119E" w:rsidRPr="000208FF" w:rsidRDefault="00C0119E" w:rsidP="007217D1">
            <w:pPr>
              <w:ind w:firstLine="0"/>
              <w:jc w:val="center"/>
              <w:rPr>
                <w:rFonts w:cstheme="minorHAnsi"/>
                <w:color w:val="000000"/>
              </w:rPr>
            </w:pPr>
            <w:r w:rsidRPr="000208FF">
              <w:rPr>
                <w:rFonts w:cstheme="minorHAnsi"/>
                <w:color w:val="000000"/>
                <w:szCs w:val="22"/>
              </w:rPr>
              <w:t xml:space="preserve">tranches en </w:t>
            </w:r>
            <w:r>
              <w:rPr>
                <w:rFonts w:cstheme="minorHAnsi"/>
                <w:color w:val="000000"/>
                <w:szCs w:val="22"/>
              </w:rPr>
              <w:t xml:space="preserve">mille </w:t>
            </w:r>
            <w:r w:rsidRPr="000208FF">
              <w:rPr>
                <w:rFonts w:cstheme="minorHAnsi"/>
                <w:color w:val="000000"/>
                <w:szCs w:val="22"/>
              </w:rPr>
              <w:t>dinars</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C0119E" w:rsidRPr="000208FF" w:rsidRDefault="00C0119E" w:rsidP="007217D1">
            <w:pPr>
              <w:ind w:firstLine="0"/>
              <w:jc w:val="center"/>
              <w:rPr>
                <w:rFonts w:cstheme="minorHAnsi"/>
                <w:color w:val="000000"/>
              </w:rPr>
            </w:pPr>
            <w:r w:rsidRPr="000208FF">
              <w:rPr>
                <w:rFonts w:cstheme="minorHAnsi"/>
                <w:color w:val="000000"/>
                <w:szCs w:val="22"/>
              </w:rPr>
              <w:t>Taux</w:t>
            </w:r>
            <w:r>
              <w:rPr>
                <w:rFonts w:cstheme="minorHAnsi"/>
                <w:color w:val="000000"/>
                <w:szCs w:val="22"/>
              </w:rPr>
              <w:t xml:space="preserve"> (%)</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C0119E" w:rsidRPr="000208FF" w:rsidRDefault="00C0119E" w:rsidP="007217D1">
            <w:pPr>
              <w:ind w:firstLine="0"/>
              <w:jc w:val="center"/>
              <w:rPr>
                <w:rFonts w:cstheme="minorHAnsi"/>
                <w:color w:val="000000"/>
              </w:rPr>
            </w:pPr>
            <w:r w:rsidRPr="000208FF">
              <w:rPr>
                <w:rFonts w:cstheme="minorHAnsi"/>
                <w:color w:val="000000"/>
                <w:szCs w:val="22"/>
              </w:rPr>
              <w:t xml:space="preserve">Montant </w:t>
            </w:r>
            <w:r>
              <w:rPr>
                <w:rFonts w:cstheme="minorHAnsi"/>
                <w:color w:val="000000"/>
                <w:szCs w:val="22"/>
              </w:rPr>
              <w:t xml:space="preserve">par </w:t>
            </w:r>
            <w:r w:rsidRPr="000208FF">
              <w:rPr>
                <w:rFonts w:cstheme="minorHAnsi"/>
                <w:color w:val="000000"/>
                <w:szCs w:val="22"/>
              </w:rPr>
              <w:t>tranche</w:t>
            </w:r>
            <w:r>
              <w:rPr>
                <w:rFonts w:cstheme="minorHAnsi"/>
                <w:color w:val="000000"/>
                <w:szCs w:val="22"/>
              </w:rPr>
              <w:t xml:space="preserve"> en DT</w:t>
            </w:r>
          </w:p>
        </w:tc>
        <w:tc>
          <w:tcPr>
            <w:tcW w:w="2694" w:type="dxa"/>
            <w:tcBorders>
              <w:top w:val="single" w:sz="4" w:space="0" w:color="auto"/>
              <w:left w:val="nil"/>
              <w:bottom w:val="single" w:sz="4" w:space="0" w:color="auto"/>
              <w:right w:val="single" w:sz="4" w:space="0" w:color="auto"/>
            </w:tcBorders>
            <w:shd w:val="clear" w:color="auto" w:fill="auto"/>
            <w:noWrap/>
            <w:vAlign w:val="center"/>
            <w:hideMark/>
          </w:tcPr>
          <w:p w:rsidR="00C0119E" w:rsidRPr="000208FF" w:rsidRDefault="00C0119E" w:rsidP="007217D1">
            <w:pPr>
              <w:ind w:firstLine="0"/>
              <w:jc w:val="center"/>
              <w:rPr>
                <w:rFonts w:cstheme="minorHAnsi"/>
                <w:color w:val="000000"/>
              </w:rPr>
            </w:pPr>
            <w:r w:rsidRPr="000208FF">
              <w:rPr>
                <w:rFonts w:cstheme="minorHAnsi"/>
                <w:color w:val="000000"/>
                <w:szCs w:val="22"/>
              </w:rPr>
              <w:t>Montant de la mission</w:t>
            </w:r>
          </w:p>
        </w:tc>
      </w:tr>
      <w:tr w:rsidR="0091368B" w:rsidRPr="000208FF" w:rsidTr="007217D1">
        <w:trPr>
          <w:trHeight w:val="300"/>
        </w:trPr>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91368B" w:rsidRPr="000208FF" w:rsidRDefault="0091368B" w:rsidP="007217D1">
            <w:pPr>
              <w:ind w:firstLine="0"/>
              <w:jc w:val="center"/>
              <w:rPr>
                <w:rFonts w:cstheme="minorHAnsi"/>
                <w:color w:val="000000"/>
              </w:rPr>
            </w:pPr>
            <w:r w:rsidRPr="000208FF">
              <w:rPr>
                <w:rFonts w:cstheme="minorHAnsi"/>
                <w:color w:val="000000"/>
                <w:szCs w:val="22"/>
              </w:rPr>
              <w:t>1</w:t>
            </w:r>
          </w:p>
        </w:tc>
        <w:tc>
          <w:tcPr>
            <w:tcW w:w="1701" w:type="dxa"/>
            <w:tcBorders>
              <w:top w:val="nil"/>
              <w:left w:val="nil"/>
              <w:bottom w:val="single" w:sz="4" w:space="0" w:color="auto"/>
              <w:right w:val="single" w:sz="4" w:space="0" w:color="auto"/>
            </w:tcBorders>
            <w:shd w:val="clear" w:color="auto" w:fill="auto"/>
            <w:noWrap/>
            <w:vAlign w:val="center"/>
            <w:hideMark/>
          </w:tcPr>
          <w:p w:rsidR="0091368B" w:rsidRPr="000208FF" w:rsidRDefault="0091368B" w:rsidP="007217D1">
            <w:pPr>
              <w:ind w:firstLine="0"/>
              <w:jc w:val="right"/>
              <w:rPr>
                <w:rFonts w:cstheme="minorHAnsi"/>
                <w:color w:val="000000"/>
              </w:rPr>
            </w:pPr>
            <w:r>
              <w:rPr>
                <w:rFonts w:cstheme="minorHAnsi"/>
                <w:color w:val="000000"/>
                <w:szCs w:val="22"/>
              </w:rPr>
              <w:t>0</w:t>
            </w:r>
          </w:p>
        </w:tc>
        <w:tc>
          <w:tcPr>
            <w:tcW w:w="1701" w:type="dxa"/>
            <w:tcBorders>
              <w:top w:val="nil"/>
              <w:left w:val="nil"/>
              <w:bottom w:val="single" w:sz="4" w:space="0" w:color="auto"/>
              <w:right w:val="single" w:sz="4" w:space="0" w:color="auto"/>
            </w:tcBorders>
            <w:shd w:val="clear" w:color="auto" w:fill="auto"/>
            <w:noWrap/>
            <w:vAlign w:val="center"/>
            <w:hideMark/>
          </w:tcPr>
          <w:p w:rsidR="0091368B" w:rsidRPr="000208FF" w:rsidRDefault="0091368B" w:rsidP="007217D1">
            <w:pPr>
              <w:ind w:firstLine="0"/>
              <w:jc w:val="right"/>
              <w:rPr>
                <w:rFonts w:cstheme="minorHAnsi"/>
                <w:color w:val="000000"/>
              </w:rPr>
            </w:pPr>
            <w:r w:rsidRPr="000208FF">
              <w:rPr>
                <w:rFonts w:cstheme="minorHAnsi"/>
                <w:color w:val="000000"/>
                <w:szCs w:val="22"/>
              </w:rPr>
              <w:t>50</w:t>
            </w:r>
          </w:p>
        </w:tc>
        <w:tc>
          <w:tcPr>
            <w:tcW w:w="992" w:type="dxa"/>
            <w:tcBorders>
              <w:top w:val="nil"/>
              <w:left w:val="nil"/>
              <w:bottom w:val="single" w:sz="4" w:space="0" w:color="auto"/>
              <w:right w:val="single" w:sz="4" w:space="0" w:color="auto"/>
            </w:tcBorders>
            <w:shd w:val="clear" w:color="auto" w:fill="auto"/>
            <w:noWrap/>
            <w:vAlign w:val="center"/>
            <w:hideMark/>
          </w:tcPr>
          <w:p w:rsidR="0091368B" w:rsidRPr="000208FF" w:rsidRDefault="0091368B" w:rsidP="007217D1">
            <w:pPr>
              <w:ind w:firstLine="0"/>
              <w:jc w:val="center"/>
              <w:rPr>
                <w:rFonts w:cstheme="minorHAnsi"/>
                <w:color w:val="000000"/>
              </w:rPr>
            </w:pPr>
            <w:r>
              <w:rPr>
                <w:rFonts w:cstheme="minorHAnsi"/>
                <w:color w:val="000000"/>
                <w:szCs w:val="22"/>
              </w:rPr>
              <w:t>1,00</w:t>
            </w:r>
          </w:p>
        </w:tc>
        <w:tc>
          <w:tcPr>
            <w:tcW w:w="1417" w:type="dxa"/>
            <w:tcBorders>
              <w:top w:val="nil"/>
              <w:left w:val="nil"/>
              <w:bottom w:val="single" w:sz="4" w:space="0" w:color="auto"/>
              <w:right w:val="single" w:sz="4" w:space="0" w:color="auto"/>
            </w:tcBorders>
            <w:shd w:val="clear" w:color="auto" w:fill="auto"/>
            <w:noWrap/>
            <w:vAlign w:val="center"/>
            <w:hideMark/>
          </w:tcPr>
          <w:p w:rsidR="0091368B" w:rsidRPr="000208FF" w:rsidRDefault="0091368B" w:rsidP="007217D1">
            <w:pPr>
              <w:ind w:firstLine="0"/>
              <w:jc w:val="right"/>
              <w:rPr>
                <w:rFonts w:cstheme="minorHAnsi"/>
                <w:color w:val="000000"/>
              </w:rPr>
            </w:pPr>
            <w:r>
              <w:rPr>
                <w:rFonts w:cstheme="minorHAnsi"/>
                <w:color w:val="000000"/>
              </w:rPr>
              <w:t>100,000</w:t>
            </w:r>
          </w:p>
        </w:tc>
        <w:tc>
          <w:tcPr>
            <w:tcW w:w="269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1368B" w:rsidRPr="000208FF" w:rsidRDefault="0091368B" w:rsidP="007217D1">
            <w:pPr>
              <w:ind w:firstLine="0"/>
              <w:jc w:val="center"/>
              <w:rPr>
                <w:rFonts w:cstheme="minorHAnsi"/>
                <w:color w:val="000000"/>
              </w:rPr>
            </w:pPr>
            <w:r w:rsidRPr="000208FF">
              <w:rPr>
                <w:rFonts w:cstheme="minorHAnsi"/>
                <w:color w:val="000000"/>
                <w:szCs w:val="22"/>
                <w:highlight w:val="yellow"/>
              </w:rPr>
              <w:t>……….</w:t>
            </w:r>
            <w:r>
              <w:rPr>
                <w:rFonts w:cstheme="minorHAnsi"/>
                <w:color w:val="000000"/>
                <w:szCs w:val="22"/>
              </w:rPr>
              <w:t xml:space="preserve"> </w:t>
            </w:r>
            <w:r w:rsidRPr="000208FF">
              <w:rPr>
                <w:rFonts w:cstheme="minorHAnsi"/>
                <w:color w:val="000000"/>
                <w:szCs w:val="22"/>
              </w:rPr>
              <w:t>DT</w:t>
            </w:r>
          </w:p>
        </w:tc>
      </w:tr>
      <w:tr w:rsidR="0091368B" w:rsidRPr="000208FF" w:rsidTr="007217D1">
        <w:trPr>
          <w:trHeight w:val="300"/>
        </w:trPr>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91368B" w:rsidRPr="000208FF" w:rsidRDefault="0091368B" w:rsidP="007217D1">
            <w:pPr>
              <w:ind w:firstLine="0"/>
              <w:jc w:val="center"/>
              <w:rPr>
                <w:rFonts w:cstheme="minorHAnsi"/>
                <w:color w:val="000000"/>
              </w:rPr>
            </w:pPr>
            <w:r w:rsidRPr="000208FF">
              <w:rPr>
                <w:rFonts w:cstheme="minorHAnsi"/>
                <w:color w:val="000000"/>
                <w:szCs w:val="22"/>
              </w:rPr>
              <w:t>2</w:t>
            </w:r>
          </w:p>
        </w:tc>
        <w:tc>
          <w:tcPr>
            <w:tcW w:w="1701" w:type="dxa"/>
            <w:tcBorders>
              <w:top w:val="nil"/>
              <w:left w:val="nil"/>
              <w:bottom w:val="single" w:sz="4" w:space="0" w:color="auto"/>
              <w:right w:val="single" w:sz="4" w:space="0" w:color="auto"/>
            </w:tcBorders>
            <w:shd w:val="clear" w:color="auto" w:fill="auto"/>
            <w:noWrap/>
            <w:vAlign w:val="center"/>
            <w:hideMark/>
          </w:tcPr>
          <w:p w:rsidR="0091368B" w:rsidRPr="000208FF" w:rsidRDefault="0091368B" w:rsidP="007217D1">
            <w:pPr>
              <w:ind w:firstLine="0"/>
              <w:jc w:val="right"/>
              <w:rPr>
                <w:rFonts w:cstheme="minorHAnsi"/>
                <w:color w:val="000000"/>
              </w:rPr>
            </w:pPr>
            <w:r>
              <w:rPr>
                <w:rFonts w:cstheme="minorHAnsi"/>
                <w:color w:val="000000"/>
                <w:szCs w:val="22"/>
              </w:rPr>
              <w:t>50</w:t>
            </w:r>
          </w:p>
        </w:tc>
        <w:tc>
          <w:tcPr>
            <w:tcW w:w="1701" w:type="dxa"/>
            <w:tcBorders>
              <w:top w:val="nil"/>
              <w:left w:val="nil"/>
              <w:bottom w:val="single" w:sz="4" w:space="0" w:color="auto"/>
              <w:right w:val="single" w:sz="4" w:space="0" w:color="auto"/>
            </w:tcBorders>
            <w:shd w:val="clear" w:color="auto" w:fill="auto"/>
            <w:noWrap/>
            <w:vAlign w:val="center"/>
            <w:hideMark/>
          </w:tcPr>
          <w:p w:rsidR="0091368B" w:rsidRPr="000208FF" w:rsidRDefault="0091368B" w:rsidP="007217D1">
            <w:pPr>
              <w:ind w:firstLine="0"/>
              <w:jc w:val="right"/>
              <w:rPr>
                <w:rFonts w:cstheme="minorHAnsi"/>
                <w:color w:val="000000"/>
              </w:rPr>
            </w:pPr>
            <w:r w:rsidRPr="000208FF">
              <w:rPr>
                <w:rFonts w:cstheme="minorHAnsi"/>
                <w:color w:val="000000"/>
                <w:szCs w:val="22"/>
              </w:rPr>
              <w:t>100</w:t>
            </w:r>
          </w:p>
        </w:tc>
        <w:tc>
          <w:tcPr>
            <w:tcW w:w="992" w:type="dxa"/>
            <w:tcBorders>
              <w:top w:val="nil"/>
              <w:left w:val="nil"/>
              <w:bottom w:val="single" w:sz="4" w:space="0" w:color="auto"/>
              <w:right w:val="single" w:sz="4" w:space="0" w:color="auto"/>
            </w:tcBorders>
            <w:shd w:val="clear" w:color="auto" w:fill="auto"/>
            <w:noWrap/>
            <w:vAlign w:val="center"/>
            <w:hideMark/>
          </w:tcPr>
          <w:p w:rsidR="0091368B" w:rsidRPr="000208FF" w:rsidRDefault="0091368B" w:rsidP="007217D1">
            <w:pPr>
              <w:ind w:firstLine="0"/>
              <w:jc w:val="center"/>
              <w:rPr>
                <w:rFonts w:cstheme="minorHAnsi"/>
                <w:color w:val="000000"/>
              </w:rPr>
            </w:pPr>
            <w:r>
              <w:rPr>
                <w:rFonts w:cstheme="minorHAnsi"/>
                <w:color w:val="000000"/>
                <w:szCs w:val="22"/>
              </w:rPr>
              <w:t>0,90</w:t>
            </w:r>
          </w:p>
        </w:tc>
        <w:tc>
          <w:tcPr>
            <w:tcW w:w="1417" w:type="dxa"/>
            <w:tcBorders>
              <w:top w:val="nil"/>
              <w:left w:val="nil"/>
              <w:bottom w:val="single" w:sz="4" w:space="0" w:color="auto"/>
              <w:right w:val="single" w:sz="4" w:space="0" w:color="auto"/>
            </w:tcBorders>
            <w:shd w:val="clear" w:color="auto" w:fill="auto"/>
            <w:noWrap/>
            <w:vAlign w:val="center"/>
            <w:hideMark/>
          </w:tcPr>
          <w:p w:rsidR="0091368B" w:rsidRPr="000208FF" w:rsidRDefault="0091368B" w:rsidP="007217D1">
            <w:pPr>
              <w:ind w:firstLine="0"/>
              <w:jc w:val="right"/>
              <w:rPr>
                <w:rFonts w:cstheme="minorHAnsi"/>
                <w:color w:val="000000"/>
              </w:rPr>
            </w:pPr>
            <w:r>
              <w:rPr>
                <w:rFonts w:cstheme="minorHAnsi"/>
                <w:color w:val="000000"/>
              </w:rPr>
              <w:t>90,000</w:t>
            </w:r>
          </w:p>
        </w:tc>
        <w:tc>
          <w:tcPr>
            <w:tcW w:w="2694" w:type="dxa"/>
            <w:vMerge/>
            <w:tcBorders>
              <w:top w:val="nil"/>
              <w:left w:val="single" w:sz="4" w:space="0" w:color="auto"/>
              <w:bottom w:val="single" w:sz="4" w:space="0" w:color="auto"/>
              <w:right w:val="single" w:sz="4" w:space="0" w:color="auto"/>
            </w:tcBorders>
            <w:vAlign w:val="center"/>
            <w:hideMark/>
          </w:tcPr>
          <w:p w:rsidR="0091368B" w:rsidRPr="000208FF" w:rsidRDefault="0091368B" w:rsidP="007217D1">
            <w:pPr>
              <w:ind w:firstLine="0"/>
              <w:rPr>
                <w:rFonts w:cstheme="minorHAnsi"/>
                <w:color w:val="000000"/>
              </w:rPr>
            </w:pPr>
          </w:p>
        </w:tc>
      </w:tr>
      <w:tr w:rsidR="0091368B" w:rsidRPr="000208FF" w:rsidTr="007217D1">
        <w:trPr>
          <w:trHeight w:val="300"/>
        </w:trPr>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91368B" w:rsidRPr="000208FF" w:rsidRDefault="0091368B" w:rsidP="007217D1">
            <w:pPr>
              <w:ind w:firstLine="0"/>
              <w:jc w:val="center"/>
              <w:rPr>
                <w:rFonts w:cstheme="minorHAnsi"/>
                <w:color w:val="000000"/>
              </w:rPr>
            </w:pPr>
            <w:r w:rsidRPr="000208FF">
              <w:rPr>
                <w:rFonts w:cstheme="minorHAnsi"/>
                <w:color w:val="000000"/>
                <w:szCs w:val="22"/>
              </w:rPr>
              <w:t>3</w:t>
            </w:r>
          </w:p>
        </w:tc>
        <w:tc>
          <w:tcPr>
            <w:tcW w:w="1701" w:type="dxa"/>
            <w:tcBorders>
              <w:top w:val="nil"/>
              <w:left w:val="nil"/>
              <w:bottom w:val="single" w:sz="4" w:space="0" w:color="auto"/>
              <w:right w:val="single" w:sz="4" w:space="0" w:color="auto"/>
            </w:tcBorders>
            <w:shd w:val="clear" w:color="auto" w:fill="auto"/>
            <w:noWrap/>
            <w:vAlign w:val="center"/>
            <w:hideMark/>
          </w:tcPr>
          <w:p w:rsidR="0091368B" w:rsidRPr="000208FF" w:rsidRDefault="0091368B" w:rsidP="007217D1">
            <w:pPr>
              <w:ind w:firstLine="0"/>
              <w:jc w:val="right"/>
              <w:rPr>
                <w:rFonts w:cstheme="minorHAnsi"/>
                <w:color w:val="000000"/>
              </w:rPr>
            </w:pPr>
            <w:r w:rsidRPr="000208FF">
              <w:rPr>
                <w:rFonts w:cstheme="minorHAnsi"/>
                <w:color w:val="000000"/>
                <w:szCs w:val="22"/>
              </w:rPr>
              <w:t>100</w:t>
            </w:r>
          </w:p>
        </w:tc>
        <w:tc>
          <w:tcPr>
            <w:tcW w:w="1701" w:type="dxa"/>
            <w:tcBorders>
              <w:top w:val="nil"/>
              <w:left w:val="nil"/>
              <w:bottom w:val="single" w:sz="4" w:space="0" w:color="auto"/>
              <w:right w:val="single" w:sz="4" w:space="0" w:color="auto"/>
            </w:tcBorders>
            <w:shd w:val="clear" w:color="auto" w:fill="auto"/>
            <w:noWrap/>
            <w:vAlign w:val="center"/>
            <w:hideMark/>
          </w:tcPr>
          <w:p w:rsidR="0091368B" w:rsidRPr="000208FF" w:rsidRDefault="0091368B" w:rsidP="007217D1">
            <w:pPr>
              <w:ind w:firstLine="0"/>
              <w:jc w:val="right"/>
              <w:rPr>
                <w:rFonts w:cstheme="minorHAnsi"/>
                <w:color w:val="000000"/>
              </w:rPr>
            </w:pPr>
            <w:r w:rsidRPr="000208FF">
              <w:rPr>
                <w:rFonts w:cstheme="minorHAnsi"/>
                <w:color w:val="000000"/>
                <w:szCs w:val="22"/>
              </w:rPr>
              <w:t>250</w:t>
            </w:r>
          </w:p>
        </w:tc>
        <w:tc>
          <w:tcPr>
            <w:tcW w:w="992" w:type="dxa"/>
            <w:tcBorders>
              <w:top w:val="nil"/>
              <w:left w:val="nil"/>
              <w:bottom w:val="single" w:sz="4" w:space="0" w:color="auto"/>
              <w:right w:val="single" w:sz="4" w:space="0" w:color="auto"/>
            </w:tcBorders>
            <w:shd w:val="clear" w:color="auto" w:fill="auto"/>
            <w:noWrap/>
            <w:vAlign w:val="center"/>
            <w:hideMark/>
          </w:tcPr>
          <w:p w:rsidR="0091368B" w:rsidRPr="000208FF" w:rsidRDefault="0091368B" w:rsidP="00B33962">
            <w:pPr>
              <w:ind w:firstLine="0"/>
              <w:jc w:val="center"/>
              <w:rPr>
                <w:rFonts w:cstheme="minorHAnsi"/>
                <w:color w:val="000000"/>
              </w:rPr>
            </w:pPr>
            <w:r>
              <w:rPr>
                <w:rFonts w:cstheme="minorHAnsi"/>
                <w:color w:val="000000"/>
                <w:szCs w:val="22"/>
              </w:rPr>
              <w:t>0,80</w:t>
            </w:r>
          </w:p>
        </w:tc>
        <w:tc>
          <w:tcPr>
            <w:tcW w:w="1417" w:type="dxa"/>
            <w:tcBorders>
              <w:top w:val="nil"/>
              <w:left w:val="nil"/>
              <w:bottom w:val="single" w:sz="4" w:space="0" w:color="auto"/>
              <w:right w:val="single" w:sz="4" w:space="0" w:color="auto"/>
            </w:tcBorders>
            <w:shd w:val="clear" w:color="auto" w:fill="auto"/>
            <w:noWrap/>
            <w:vAlign w:val="center"/>
            <w:hideMark/>
          </w:tcPr>
          <w:p w:rsidR="0091368B" w:rsidRPr="000208FF" w:rsidRDefault="0091368B" w:rsidP="007217D1">
            <w:pPr>
              <w:ind w:firstLine="0"/>
              <w:jc w:val="right"/>
              <w:rPr>
                <w:rFonts w:cstheme="minorHAnsi"/>
                <w:color w:val="000000"/>
              </w:rPr>
            </w:pPr>
            <w:r>
              <w:rPr>
                <w:rFonts w:cstheme="minorHAnsi"/>
                <w:color w:val="000000"/>
              </w:rPr>
              <w:t>240,000</w:t>
            </w:r>
          </w:p>
        </w:tc>
        <w:tc>
          <w:tcPr>
            <w:tcW w:w="2694" w:type="dxa"/>
            <w:vMerge/>
            <w:tcBorders>
              <w:top w:val="nil"/>
              <w:left w:val="single" w:sz="4" w:space="0" w:color="auto"/>
              <w:bottom w:val="single" w:sz="4" w:space="0" w:color="auto"/>
              <w:right w:val="single" w:sz="4" w:space="0" w:color="auto"/>
            </w:tcBorders>
            <w:vAlign w:val="center"/>
            <w:hideMark/>
          </w:tcPr>
          <w:p w:rsidR="0091368B" w:rsidRPr="000208FF" w:rsidRDefault="0091368B" w:rsidP="007217D1">
            <w:pPr>
              <w:ind w:firstLine="0"/>
              <w:rPr>
                <w:rFonts w:cstheme="minorHAnsi"/>
                <w:color w:val="000000"/>
              </w:rPr>
            </w:pPr>
          </w:p>
        </w:tc>
      </w:tr>
      <w:tr w:rsidR="00C0119E" w:rsidRPr="000208FF" w:rsidTr="007217D1">
        <w:trPr>
          <w:trHeight w:val="300"/>
        </w:trPr>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C0119E" w:rsidRPr="000208FF" w:rsidRDefault="00B33962" w:rsidP="007217D1">
            <w:pPr>
              <w:ind w:firstLine="0"/>
              <w:jc w:val="center"/>
              <w:rPr>
                <w:rFonts w:cstheme="minorHAnsi"/>
                <w:color w:val="000000"/>
              </w:rPr>
            </w:pPr>
            <w:r>
              <w:rPr>
                <w:rFonts w:cstheme="minorHAnsi"/>
                <w:color w:val="000000"/>
                <w:szCs w:val="22"/>
              </w:rPr>
              <w:t>4</w:t>
            </w:r>
          </w:p>
        </w:tc>
        <w:tc>
          <w:tcPr>
            <w:tcW w:w="1701" w:type="dxa"/>
            <w:tcBorders>
              <w:top w:val="nil"/>
              <w:left w:val="nil"/>
              <w:bottom w:val="single" w:sz="4" w:space="0" w:color="auto"/>
              <w:right w:val="single" w:sz="4" w:space="0" w:color="auto"/>
            </w:tcBorders>
            <w:shd w:val="clear" w:color="auto" w:fill="auto"/>
            <w:noWrap/>
            <w:vAlign w:val="center"/>
            <w:hideMark/>
          </w:tcPr>
          <w:p w:rsidR="00C0119E" w:rsidRPr="000208FF" w:rsidRDefault="00C0119E" w:rsidP="007217D1">
            <w:pPr>
              <w:ind w:firstLine="0"/>
              <w:jc w:val="right"/>
              <w:rPr>
                <w:rFonts w:cstheme="minorHAnsi"/>
                <w:color w:val="000000"/>
              </w:rPr>
            </w:pPr>
            <w:r>
              <w:rPr>
                <w:rFonts w:cstheme="minorHAnsi"/>
                <w:color w:val="000000"/>
                <w:szCs w:val="22"/>
              </w:rPr>
              <w:t>1.000</w:t>
            </w:r>
          </w:p>
        </w:tc>
        <w:tc>
          <w:tcPr>
            <w:tcW w:w="1701" w:type="dxa"/>
            <w:tcBorders>
              <w:top w:val="nil"/>
              <w:left w:val="nil"/>
              <w:bottom w:val="single" w:sz="4" w:space="0" w:color="auto"/>
              <w:right w:val="single" w:sz="4" w:space="0" w:color="auto"/>
            </w:tcBorders>
            <w:shd w:val="clear" w:color="auto" w:fill="auto"/>
            <w:noWrap/>
            <w:vAlign w:val="center"/>
            <w:hideMark/>
          </w:tcPr>
          <w:p w:rsidR="00C0119E" w:rsidRPr="000208FF" w:rsidRDefault="00C0119E" w:rsidP="007217D1">
            <w:pPr>
              <w:ind w:firstLine="0"/>
              <w:jc w:val="right"/>
              <w:rPr>
                <w:rFonts w:cstheme="minorHAnsi"/>
                <w:color w:val="000000"/>
              </w:rPr>
            </w:pPr>
            <w:r w:rsidRPr="000208FF">
              <w:rPr>
                <w:rFonts w:cstheme="minorHAnsi"/>
                <w:color w:val="000000"/>
                <w:szCs w:val="22"/>
                <w:highlight w:val="yellow"/>
              </w:rPr>
              <w:t>……………</w:t>
            </w:r>
          </w:p>
        </w:tc>
        <w:tc>
          <w:tcPr>
            <w:tcW w:w="992" w:type="dxa"/>
            <w:tcBorders>
              <w:top w:val="nil"/>
              <w:left w:val="nil"/>
              <w:bottom w:val="single" w:sz="4" w:space="0" w:color="auto"/>
              <w:right w:val="single" w:sz="4" w:space="0" w:color="auto"/>
            </w:tcBorders>
            <w:shd w:val="clear" w:color="auto" w:fill="auto"/>
            <w:noWrap/>
            <w:vAlign w:val="center"/>
            <w:hideMark/>
          </w:tcPr>
          <w:p w:rsidR="00C0119E" w:rsidRPr="000208FF" w:rsidRDefault="00C0119E" w:rsidP="00B33962">
            <w:pPr>
              <w:ind w:firstLine="0"/>
              <w:jc w:val="center"/>
              <w:rPr>
                <w:rFonts w:cstheme="minorHAnsi"/>
                <w:color w:val="000000"/>
              </w:rPr>
            </w:pPr>
            <w:r>
              <w:rPr>
                <w:rFonts w:cstheme="minorHAnsi"/>
                <w:color w:val="000000"/>
                <w:szCs w:val="22"/>
              </w:rPr>
              <w:t>0,</w:t>
            </w:r>
            <w:r w:rsidR="00B33962">
              <w:rPr>
                <w:rFonts w:cstheme="minorHAnsi"/>
                <w:color w:val="000000"/>
                <w:szCs w:val="22"/>
              </w:rPr>
              <w:t>75</w:t>
            </w:r>
          </w:p>
        </w:tc>
        <w:tc>
          <w:tcPr>
            <w:tcW w:w="1417" w:type="dxa"/>
            <w:tcBorders>
              <w:top w:val="nil"/>
              <w:left w:val="nil"/>
              <w:bottom w:val="single" w:sz="4" w:space="0" w:color="auto"/>
              <w:right w:val="single" w:sz="4" w:space="0" w:color="auto"/>
            </w:tcBorders>
            <w:shd w:val="clear" w:color="auto" w:fill="auto"/>
            <w:noWrap/>
            <w:vAlign w:val="center"/>
            <w:hideMark/>
          </w:tcPr>
          <w:p w:rsidR="00C0119E" w:rsidRPr="000208FF" w:rsidRDefault="00C0119E" w:rsidP="007217D1">
            <w:pPr>
              <w:ind w:firstLine="0"/>
              <w:jc w:val="right"/>
              <w:rPr>
                <w:rFonts w:cstheme="minorHAnsi"/>
                <w:color w:val="000000"/>
              </w:rPr>
            </w:pPr>
            <w:r w:rsidRPr="000208FF">
              <w:rPr>
                <w:rFonts w:cstheme="minorHAnsi"/>
                <w:color w:val="000000"/>
                <w:szCs w:val="22"/>
                <w:highlight w:val="yellow"/>
              </w:rPr>
              <w:t>……………</w:t>
            </w:r>
          </w:p>
        </w:tc>
        <w:tc>
          <w:tcPr>
            <w:tcW w:w="2694" w:type="dxa"/>
            <w:vMerge/>
            <w:tcBorders>
              <w:top w:val="nil"/>
              <w:left w:val="single" w:sz="4" w:space="0" w:color="auto"/>
              <w:bottom w:val="single" w:sz="4" w:space="0" w:color="auto"/>
              <w:right w:val="single" w:sz="4" w:space="0" w:color="auto"/>
            </w:tcBorders>
            <w:vAlign w:val="center"/>
            <w:hideMark/>
          </w:tcPr>
          <w:p w:rsidR="00C0119E" w:rsidRPr="000208FF" w:rsidRDefault="00C0119E" w:rsidP="007217D1">
            <w:pPr>
              <w:ind w:firstLine="0"/>
              <w:rPr>
                <w:rFonts w:cstheme="minorHAnsi"/>
                <w:color w:val="000000"/>
              </w:rPr>
            </w:pPr>
          </w:p>
        </w:tc>
      </w:tr>
      <w:tr w:rsidR="00C0119E" w:rsidRPr="000208FF" w:rsidTr="007217D1">
        <w:trPr>
          <w:trHeight w:val="300"/>
        </w:trPr>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C0119E" w:rsidRPr="000208FF" w:rsidRDefault="00C0119E" w:rsidP="007217D1">
            <w:pPr>
              <w:ind w:firstLine="0"/>
              <w:jc w:val="center"/>
              <w:rPr>
                <w:rFonts w:cstheme="minorHAnsi"/>
                <w:color w:val="000000"/>
              </w:rPr>
            </w:pPr>
          </w:p>
        </w:tc>
        <w:tc>
          <w:tcPr>
            <w:tcW w:w="1701" w:type="dxa"/>
            <w:tcBorders>
              <w:top w:val="nil"/>
              <w:left w:val="nil"/>
              <w:bottom w:val="single" w:sz="4" w:space="0" w:color="auto"/>
              <w:right w:val="single" w:sz="4" w:space="0" w:color="auto"/>
            </w:tcBorders>
            <w:shd w:val="clear" w:color="auto" w:fill="auto"/>
            <w:noWrap/>
            <w:vAlign w:val="center"/>
            <w:hideMark/>
          </w:tcPr>
          <w:p w:rsidR="00C0119E" w:rsidRPr="000208FF" w:rsidRDefault="00C0119E" w:rsidP="007217D1">
            <w:pPr>
              <w:ind w:firstLine="0"/>
              <w:jc w:val="right"/>
              <w:rPr>
                <w:rFonts w:cstheme="minorHAnsi"/>
                <w:color w:val="000000"/>
              </w:rPr>
            </w:pPr>
          </w:p>
        </w:tc>
        <w:tc>
          <w:tcPr>
            <w:tcW w:w="1701" w:type="dxa"/>
            <w:tcBorders>
              <w:top w:val="nil"/>
              <w:left w:val="nil"/>
              <w:bottom w:val="single" w:sz="4" w:space="0" w:color="auto"/>
              <w:right w:val="single" w:sz="4" w:space="0" w:color="auto"/>
            </w:tcBorders>
            <w:shd w:val="clear" w:color="auto" w:fill="auto"/>
            <w:noWrap/>
            <w:vAlign w:val="center"/>
            <w:hideMark/>
          </w:tcPr>
          <w:p w:rsidR="00C0119E" w:rsidRPr="000208FF" w:rsidRDefault="00C0119E" w:rsidP="007217D1">
            <w:pPr>
              <w:ind w:firstLine="0"/>
              <w:jc w:val="right"/>
              <w:rPr>
                <w:rFonts w:cstheme="minorHAnsi"/>
                <w:color w:val="000000"/>
              </w:rPr>
            </w:pPr>
          </w:p>
        </w:tc>
        <w:tc>
          <w:tcPr>
            <w:tcW w:w="992" w:type="dxa"/>
            <w:tcBorders>
              <w:top w:val="nil"/>
              <w:left w:val="nil"/>
              <w:bottom w:val="single" w:sz="4" w:space="0" w:color="auto"/>
              <w:right w:val="single" w:sz="4" w:space="0" w:color="auto"/>
            </w:tcBorders>
            <w:shd w:val="clear" w:color="auto" w:fill="auto"/>
            <w:noWrap/>
            <w:vAlign w:val="center"/>
            <w:hideMark/>
          </w:tcPr>
          <w:p w:rsidR="00C0119E" w:rsidRPr="000208FF" w:rsidRDefault="00C0119E" w:rsidP="007217D1">
            <w:pPr>
              <w:ind w:firstLine="0"/>
              <w:jc w:val="right"/>
              <w:rPr>
                <w:rFonts w:cstheme="minorHAnsi"/>
                <w:color w:val="000000"/>
              </w:rPr>
            </w:pPr>
          </w:p>
        </w:tc>
        <w:tc>
          <w:tcPr>
            <w:tcW w:w="1417" w:type="dxa"/>
            <w:tcBorders>
              <w:top w:val="nil"/>
              <w:left w:val="nil"/>
              <w:bottom w:val="single" w:sz="4" w:space="0" w:color="auto"/>
              <w:right w:val="single" w:sz="4" w:space="0" w:color="auto"/>
            </w:tcBorders>
            <w:shd w:val="clear" w:color="auto" w:fill="auto"/>
            <w:noWrap/>
            <w:vAlign w:val="center"/>
            <w:hideMark/>
          </w:tcPr>
          <w:p w:rsidR="00C0119E" w:rsidRPr="000208FF" w:rsidRDefault="00C0119E" w:rsidP="007217D1">
            <w:pPr>
              <w:ind w:firstLine="0"/>
              <w:jc w:val="right"/>
              <w:rPr>
                <w:rFonts w:cstheme="minorHAnsi"/>
                <w:color w:val="000000"/>
              </w:rPr>
            </w:pPr>
          </w:p>
        </w:tc>
        <w:tc>
          <w:tcPr>
            <w:tcW w:w="2694" w:type="dxa"/>
            <w:vMerge/>
            <w:tcBorders>
              <w:top w:val="nil"/>
              <w:left w:val="single" w:sz="4" w:space="0" w:color="auto"/>
              <w:bottom w:val="single" w:sz="4" w:space="0" w:color="auto"/>
              <w:right w:val="single" w:sz="4" w:space="0" w:color="auto"/>
            </w:tcBorders>
            <w:vAlign w:val="center"/>
            <w:hideMark/>
          </w:tcPr>
          <w:p w:rsidR="00C0119E" w:rsidRPr="000208FF" w:rsidRDefault="00C0119E" w:rsidP="007217D1">
            <w:pPr>
              <w:ind w:firstLine="0"/>
              <w:rPr>
                <w:rFonts w:cstheme="minorHAnsi"/>
                <w:color w:val="000000"/>
              </w:rPr>
            </w:pPr>
          </w:p>
        </w:tc>
      </w:tr>
    </w:tbl>
    <w:p w:rsidR="00C0119E" w:rsidRDefault="00C0119E" w:rsidP="00C0119E">
      <w:pPr>
        <w:pStyle w:val="Corpsdetexte3"/>
        <w:ind w:firstLine="0"/>
        <w:jc w:val="center"/>
        <w:rPr>
          <w:rFonts w:cstheme="minorHAnsi"/>
          <w:b/>
          <w:bCs/>
          <w:sz w:val="22"/>
          <w:szCs w:val="22"/>
        </w:rPr>
      </w:pPr>
      <w:r>
        <w:rPr>
          <w:rFonts w:cstheme="minorHAnsi"/>
          <w:b/>
          <w:bCs/>
          <w:sz w:val="22"/>
          <w:szCs w:val="22"/>
        </w:rPr>
        <w:t>Les visites de chantier</w:t>
      </w:r>
    </w:p>
    <w:p w:rsidR="00C0119E" w:rsidRDefault="00C0119E" w:rsidP="00C0119E">
      <w:pPr>
        <w:ind w:firstLine="0"/>
        <w:rPr>
          <w:rFonts w:cstheme="minorHAnsi"/>
          <w:b/>
          <w:szCs w:val="22"/>
        </w:rPr>
      </w:pPr>
      <w:r>
        <w:rPr>
          <w:rFonts w:cstheme="minorHAnsi"/>
          <w:b/>
          <w:szCs w:val="22"/>
        </w:rPr>
        <w:t>Nombre estimé des visites :</w:t>
      </w:r>
    </w:p>
    <w:p w:rsidR="00C0119E" w:rsidRDefault="00C0119E" w:rsidP="00C0119E">
      <w:pPr>
        <w:ind w:firstLine="0"/>
        <w:rPr>
          <w:rFonts w:cstheme="minorHAnsi"/>
          <w:b/>
          <w:szCs w:val="22"/>
        </w:rPr>
      </w:pPr>
      <w:r>
        <w:rPr>
          <w:rFonts w:cstheme="minorHAnsi"/>
          <w:b/>
          <w:szCs w:val="22"/>
        </w:rPr>
        <w:t>Prix Unitaire</w:t>
      </w:r>
    </w:p>
    <w:p w:rsidR="00C0119E" w:rsidRDefault="00C0119E" w:rsidP="00C0119E">
      <w:pPr>
        <w:ind w:firstLine="0"/>
        <w:rPr>
          <w:rFonts w:cstheme="minorHAnsi"/>
          <w:b/>
          <w:szCs w:val="22"/>
        </w:rPr>
      </w:pPr>
      <w:r>
        <w:rPr>
          <w:rFonts w:cstheme="minorHAnsi"/>
          <w:b/>
          <w:szCs w:val="22"/>
        </w:rPr>
        <w:t>Montant total des visites :</w:t>
      </w:r>
    </w:p>
    <w:p w:rsidR="00C0119E" w:rsidRDefault="00C0119E" w:rsidP="00C0119E">
      <w:pPr>
        <w:ind w:firstLine="0"/>
        <w:rPr>
          <w:rFonts w:cstheme="minorHAnsi"/>
          <w:b/>
          <w:szCs w:val="22"/>
        </w:rPr>
      </w:pPr>
    </w:p>
    <w:p w:rsidR="00C0119E" w:rsidRDefault="00C0119E" w:rsidP="00C0119E">
      <w:pPr>
        <w:ind w:firstLine="0"/>
        <w:rPr>
          <w:rFonts w:cstheme="minorHAnsi"/>
          <w:b/>
          <w:szCs w:val="22"/>
        </w:rPr>
      </w:pPr>
    </w:p>
    <w:p w:rsidR="00C0119E" w:rsidRDefault="00C0119E" w:rsidP="00C0119E">
      <w:pPr>
        <w:ind w:firstLine="0"/>
        <w:rPr>
          <w:rFonts w:cstheme="minorHAnsi"/>
          <w:b/>
          <w:szCs w:val="22"/>
        </w:rPr>
      </w:pPr>
      <w:r w:rsidRPr="000208FF">
        <w:rPr>
          <w:rFonts w:cstheme="minorHAnsi"/>
          <w:b/>
          <w:szCs w:val="22"/>
        </w:rPr>
        <w:t xml:space="preserve">Arrêté </w:t>
      </w:r>
      <w:r>
        <w:rPr>
          <w:rFonts w:cstheme="minorHAnsi"/>
          <w:b/>
          <w:szCs w:val="22"/>
        </w:rPr>
        <w:t>le</w:t>
      </w:r>
      <w:r w:rsidRPr="000208FF">
        <w:rPr>
          <w:rFonts w:cstheme="minorHAnsi"/>
          <w:b/>
          <w:szCs w:val="22"/>
        </w:rPr>
        <w:t xml:space="preserve"> montant </w:t>
      </w:r>
      <w:r>
        <w:rPr>
          <w:rFonts w:cstheme="minorHAnsi"/>
          <w:b/>
          <w:szCs w:val="22"/>
        </w:rPr>
        <w:t xml:space="preserve">total </w:t>
      </w:r>
      <w:r w:rsidRPr="000208FF">
        <w:rPr>
          <w:rFonts w:cstheme="minorHAnsi"/>
          <w:b/>
          <w:szCs w:val="22"/>
        </w:rPr>
        <w:t>du présent contrat</w:t>
      </w:r>
      <w:r>
        <w:rPr>
          <w:rFonts w:cstheme="minorHAnsi"/>
          <w:b/>
          <w:szCs w:val="22"/>
        </w:rPr>
        <w:t xml:space="preserve"> à </w:t>
      </w:r>
      <w:r w:rsidRPr="000208FF">
        <w:rPr>
          <w:rFonts w:cstheme="minorHAnsi"/>
          <w:b/>
          <w:szCs w:val="22"/>
        </w:rPr>
        <w:t>………</w:t>
      </w:r>
      <w:r>
        <w:rPr>
          <w:rFonts w:cstheme="minorHAnsi"/>
          <w:b/>
          <w:szCs w:val="22"/>
        </w:rPr>
        <w:t>………………………………..</w:t>
      </w:r>
      <w:r w:rsidRPr="000208FF">
        <w:rPr>
          <w:rFonts w:cstheme="minorHAnsi"/>
          <w:b/>
          <w:szCs w:val="22"/>
        </w:rPr>
        <w:t>…</w:t>
      </w:r>
      <w:r>
        <w:rPr>
          <w:rFonts w:cstheme="minorHAnsi"/>
          <w:b/>
          <w:szCs w:val="22"/>
        </w:rPr>
        <w:t xml:space="preserve"> DT</w:t>
      </w:r>
      <w:r w:rsidRPr="000208FF">
        <w:rPr>
          <w:rFonts w:cstheme="minorHAnsi"/>
          <w:b/>
          <w:szCs w:val="22"/>
        </w:rPr>
        <w:t xml:space="preserve"> </w:t>
      </w:r>
      <w:r>
        <w:rPr>
          <w:rFonts w:cstheme="minorHAnsi"/>
          <w:b/>
          <w:szCs w:val="22"/>
        </w:rPr>
        <w:t>t</w:t>
      </w:r>
      <w:r w:rsidRPr="000208FF">
        <w:rPr>
          <w:rFonts w:cstheme="minorHAnsi"/>
          <w:b/>
          <w:szCs w:val="22"/>
        </w:rPr>
        <w:t>outes Taxes Comprises</w:t>
      </w:r>
      <w:r>
        <w:rPr>
          <w:rFonts w:cstheme="minorHAnsi"/>
          <w:b/>
          <w:szCs w:val="22"/>
        </w:rPr>
        <w:t xml:space="preserve"> dont ……………………… DT TVA</w:t>
      </w:r>
      <w:r w:rsidRPr="000208FF">
        <w:rPr>
          <w:rFonts w:cstheme="minorHAnsi"/>
          <w:b/>
          <w:szCs w:val="22"/>
        </w:rPr>
        <w:t>.</w:t>
      </w:r>
    </w:p>
    <w:p w:rsidR="00C0119E" w:rsidRDefault="00C0119E" w:rsidP="00C0119E">
      <w:pPr>
        <w:ind w:firstLine="0"/>
        <w:rPr>
          <w:rFonts w:cstheme="minorHAnsi"/>
          <w:b/>
          <w:szCs w:val="22"/>
        </w:rPr>
      </w:pPr>
    </w:p>
    <w:p w:rsidR="00C0119E" w:rsidRPr="00A05B5D" w:rsidRDefault="00C0119E" w:rsidP="00C0119E">
      <w:pPr>
        <w:spacing w:before="360"/>
      </w:pPr>
      <w:r w:rsidRPr="00A05B5D">
        <w:t>accepté par le Concepteur</w:t>
      </w:r>
      <w:r w:rsidRPr="00A05B5D">
        <w:tab/>
      </w:r>
      <w:r w:rsidRPr="00A05B5D">
        <w:tab/>
      </w:r>
      <w:r w:rsidRPr="00A05B5D">
        <w:tab/>
      </w:r>
      <w:r w:rsidRPr="00A05B5D">
        <w:tab/>
        <w:t>Vu et vérifié par le Responsable</w:t>
      </w:r>
    </w:p>
    <w:p w:rsidR="00C0119E" w:rsidRPr="00A05B5D" w:rsidRDefault="00C0119E" w:rsidP="00C0119E">
      <w:r w:rsidRPr="00A05B5D">
        <w:t>A…………….. ,</w:t>
      </w:r>
      <w:r>
        <w:t xml:space="preserve"> </w:t>
      </w:r>
      <w:r w:rsidRPr="00A05B5D">
        <w:t>le……………</w:t>
      </w:r>
      <w:r w:rsidRPr="00A05B5D">
        <w:tab/>
      </w:r>
      <w:r w:rsidRPr="00A05B5D">
        <w:tab/>
      </w:r>
      <w:r w:rsidRPr="00A05B5D">
        <w:tab/>
      </w:r>
      <w:r w:rsidRPr="00A05B5D">
        <w:tab/>
      </w:r>
      <w:r w:rsidRPr="00A05B5D">
        <w:tab/>
      </w:r>
      <w:r w:rsidRPr="00A05B5D">
        <w:tab/>
        <w:t>A…………….. ,</w:t>
      </w:r>
      <w:r>
        <w:t xml:space="preserve"> </w:t>
      </w:r>
      <w:r w:rsidRPr="00A05B5D">
        <w:t>le……………</w:t>
      </w:r>
    </w:p>
    <w:p w:rsidR="00C0119E" w:rsidRPr="00A05B5D" w:rsidRDefault="00C0119E" w:rsidP="00C0119E"/>
    <w:p w:rsidR="00C0119E" w:rsidRPr="00A05B5D" w:rsidRDefault="00C0119E" w:rsidP="00C0119E">
      <w:pPr>
        <w:ind w:firstLine="0"/>
        <w:jc w:val="center"/>
      </w:pPr>
      <w:r w:rsidRPr="00A05B5D">
        <w:t>Vu et approuvé par le Président de la Commune</w:t>
      </w:r>
    </w:p>
    <w:p w:rsidR="00C0119E" w:rsidRPr="00A05B5D" w:rsidRDefault="00C0119E" w:rsidP="00C0119E">
      <w:pPr>
        <w:ind w:firstLine="0"/>
        <w:jc w:val="center"/>
        <w:rPr>
          <w:b/>
          <w:iCs/>
          <w:sz w:val="18"/>
        </w:rPr>
      </w:pPr>
      <w:r w:rsidRPr="00A05B5D">
        <w:t>A…………….. ,</w:t>
      </w:r>
      <w:r>
        <w:t xml:space="preserve"> </w:t>
      </w:r>
      <w:r w:rsidRPr="00A05B5D">
        <w:t>le……………</w:t>
      </w:r>
    </w:p>
    <w:p w:rsidR="00F8788F" w:rsidRDefault="00F8788F" w:rsidP="00892344"/>
    <w:p w:rsidR="00C0119E" w:rsidRDefault="00C0119E" w:rsidP="00892344"/>
    <w:p w:rsidR="00C0119E" w:rsidRDefault="00C0119E" w:rsidP="00892344"/>
    <w:p w:rsidR="00C0119E" w:rsidRDefault="00C0119E" w:rsidP="00892344"/>
    <w:p w:rsidR="00C0119E" w:rsidRDefault="00C0119E" w:rsidP="00892344"/>
    <w:p w:rsidR="00F8788F" w:rsidRDefault="00F8788F">
      <w:pPr>
        <w:spacing w:after="200" w:line="276" w:lineRule="auto"/>
        <w:ind w:firstLine="0"/>
      </w:pPr>
      <w:r>
        <w:br w:type="page"/>
      </w:r>
    </w:p>
    <w:p w:rsidR="001D1E50" w:rsidRPr="00026D68" w:rsidRDefault="001D1E50" w:rsidP="006209C6">
      <w:pPr>
        <w:pStyle w:val="Titre1"/>
        <w:keepNext w:val="0"/>
        <w:widowControl w:val="0"/>
        <w:numPr>
          <w:ilvl w:val="0"/>
          <w:numId w:val="2"/>
        </w:numPr>
        <w:autoSpaceDE w:val="0"/>
        <w:autoSpaceDN w:val="0"/>
        <w:adjustRightInd w:val="0"/>
        <w:spacing w:before="240" w:after="240" w:line="240" w:lineRule="auto"/>
        <w:ind w:left="0" w:firstLine="0"/>
      </w:pPr>
      <w:bookmarkStart w:id="114" w:name="_Toc420926211"/>
      <w:r w:rsidRPr="00026D68">
        <w:lastRenderedPageBreak/>
        <w:t>ANNEXES</w:t>
      </w:r>
      <w:bookmarkEnd w:id="60"/>
      <w:bookmarkEnd w:id="114"/>
    </w:p>
    <w:p w:rsidR="00536142" w:rsidRPr="00026D68" w:rsidRDefault="00536142" w:rsidP="00536142">
      <w:pPr>
        <w:pStyle w:val="Titre2"/>
        <w:ind w:left="1854" w:firstLine="0"/>
      </w:pPr>
      <w:bookmarkStart w:id="115" w:name="_Toc420926212"/>
      <w:bookmarkEnd w:id="61"/>
      <w:r w:rsidRPr="00026D68">
        <w:t>ANNEXE 1: Acte d’engagement de Groupement</w:t>
      </w:r>
      <w:bookmarkEnd w:id="115"/>
    </w:p>
    <w:p w:rsidR="00536142" w:rsidRPr="00026D68" w:rsidRDefault="00536142" w:rsidP="00536142">
      <w:pPr>
        <w:spacing w:before="840"/>
        <w:ind w:firstLine="0"/>
        <w:rPr>
          <w:b/>
          <w:bCs/>
          <w:u w:val="single"/>
        </w:rPr>
      </w:pPr>
      <w:r w:rsidRPr="00026D68">
        <w:rPr>
          <w:b/>
          <w:bCs/>
          <w:u w:val="single"/>
        </w:rPr>
        <w:t>Commune</w:t>
      </w:r>
      <w:r w:rsidRPr="00026D68">
        <w:rPr>
          <w:b/>
          <w:bCs/>
          <w:u w:val="single"/>
        </w:rPr>
        <w:tab/>
        <w:t>:</w:t>
      </w:r>
      <w:r w:rsidRPr="00026D68">
        <w:rPr>
          <w:bCs/>
          <w:i/>
          <w:color w:val="FF0000"/>
          <w:highlight w:val="yellow"/>
        </w:rPr>
        <w:t>(Insère le nom de la commune)</w:t>
      </w:r>
      <w:r w:rsidRPr="00026D68">
        <w:rPr>
          <w:bCs/>
          <w:i/>
        </w:rPr>
        <w:t>,</w:t>
      </w:r>
    </w:p>
    <w:p w:rsidR="00536142" w:rsidRPr="00026D68" w:rsidRDefault="00536142" w:rsidP="00536142">
      <w:pPr>
        <w:ind w:firstLine="0"/>
        <w:rPr>
          <w:b/>
          <w:bCs/>
          <w:u w:val="single"/>
        </w:rPr>
      </w:pPr>
      <w:r w:rsidRPr="00026D68">
        <w:rPr>
          <w:b/>
          <w:bCs/>
          <w:u w:val="single"/>
        </w:rPr>
        <w:t>Projet </w:t>
      </w:r>
      <w:r w:rsidRPr="00026D68">
        <w:rPr>
          <w:b/>
          <w:bCs/>
          <w:u w:val="single"/>
        </w:rPr>
        <w:tab/>
      </w:r>
      <w:r w:rsidRPr="00026D68">
        <w:rPr>
          <w:b/>
          <w:bCs/>
          <w:u w:val="single"/>
        </w:rPr>
        <w:tab/>
        <w:t>:</w:t>
      </w:r>
      <w:r w:rsidRPr="00026D68">
        <w:rPr>
          <w:bCs/>
          <w:i/>
          <w:color w:val="FF0000"/>
          <w:highlight w:val="yellow"/>
        </w:rPr>
        <w:t>(Insère le nom du projet)</w:t>
      </w:r>
      <w:r w:rsidRPr="00026D68">
        <w:rPr>
          <w:bCs/>
          <w:i/>
        </w:rPr>
        <w:t>,</w:t>
      </w:r>
    </w:p>
    <w:p w:rsidR="00536142" w:rsidRPr="00026D68" w:rsidRDefault="00536142" w:rsidP="00536142">
      <w:pPr>
        <w:spacing w:before="720" w:line="276" w:lineRule="auto"/>
        <w:ind w:firstLine="0"/>
      </w:pPr>
      <w:r w:rsidRPr="00026D68">
        <w:t>Nous soussignés:</w:t>
      </w:r>
    </w:p>
    <w:p w:rsidR="00536142" w:rsidRPr="00026D68" w:rsidRDefault="00DB2F85" w:rsidP="00DB2F85">
      <w:pPr>
        <w:spacing w:line="276" w:lineRule="auto"/>
        <w:ind w:firstLine="0"/>
      </w:pPr>
      <w:r w:rsidRPr="00026D68">
        <w:t>……………</w:t>
      </w:r>
      <w:r w:rsidR="00536142" w:rsidRPr="00026D68">
        <w:t xml:space="preserve">………………………….. (Nom et prénom) </w:t>
      </w:r>
      <w:r w:rsidRPr="00026D68">
        <w:t>du bureau/ ingénieur conseils</w:t>
      </w:r>
      <w:r w:rsidR="00536142" w:rsidRPr="00026D68">
        <w:t xml:space="preserve"> …………………………………</w:t>
      </w:r>
    </w:p>
    <w:p w:rsidR="00DB2F85" w:rsidRPr="00026D68" w:rsidRDefault="00DB2F85" w:rsidP="00DB2F85">
      <w:pPr>
        <w:spacing w:line="276" w:lineRule="auto"/>
        <w:ind w:firstLine="0"/>
      </w:pPr>
      <w:r w:rsidRPr="00026D68">
        <w:t>……………………………………….. (Nom et prénom) du bureau/ ingénieur conseils …………………………………</w:t>
      </w:r>
    </w:p>
    <w:p w:rsidR="00DB2F85" w:rsidRPr="00026D68" w:rsidRDefault="00DB2F85" w:rsidP="00DB2F85">
      <w:pPr>
        <w:spacing w:line="276" w:lineRule="auto"/>
        <w:ind w:firstLine="0"/>
      </w:pPr>
      <w:r w:rsidRPr="00026D68">
        <w:t>……………………………………….. (Nom et prénom) du bureau/ ingénieur conseils …………………………………</w:t>
      </w:r>
    </w:p>
    <w:p w:rsidR="00536142" w:rsidRPr="00026D68" w:rsidRDefault="00536142" w:rsidP="00A7158C">
      <w:pPr>
        <w:spacing w:before="360" w:line="276" w:lineRule="auto"/>
        <w:ind w:firstLine="0"/>
      </w:pPr>
      <w:r w:rsidRPr="00026D68">
        <w:t>Nous nous engageons à former un groupement solidaire au sens de l’article 3 du CCAG appliqué aux études et ce dans le but de réaliser les études techniques et le suivi du projet de</w:t>
      </w:r>
      <w:r w:rsidR="00E423D8">
        <w:t xml:space="preserve"> </w:t>
      </w:r>
      <w:r w:rsidRPr="00026D68">
        <w:rPr>
          <w:bCs/>
          <w:i/>
          <w:color w:val="FF0000"/>
          <w:highlight w:val="yellow"/>
        </w:rPr>
        <w:t>(Insère le nom du projet)</w:t>
      </w:r>
      <w:r w:rsidR="00E423D8">
        <w:rPr>
          <w:bCs/>
          <w:i/>
          <w:color w:val="FF0000"/>
        </w:rPr>
        <w:t xml:space="preserve"> </w:t>
      </w:r>
      <w:r w:rsidRPr="00026D68">
        <w:t>Objet de l’appel à la c</w:t>
      </w:r>
      <w:r w:rsidR="00A7158C" w:rsidRPr="00026D68">
        <w:t>a</w:t>
      </w:r>
      <w:r w:rsidRPr="00026D68">
        <w:t>ndidature</w:t>
      </w:r>
      <w:r w:rsidR="00E423D8">
        <w:t xml:space="preserve"> </w:t>
      </w:r>
      <w:r w:rsidRPr="00026D68">
        <w:t>N°</w:t>
      </w:r>
      <w:r w:rsidR="00E423D8">
        <w:t xml:space="preserve"> </w:t>
      </w:r>
      <w:r w:rsidRPr="00026D68">
        <w:rPr>
          <w:i/>
          <w:color w:val="FF0000"/>
          <w:highlight w:val="yellow"/>
        </w:rPr>
        <w:t>(Insère N°/année)</w:t>
      </w:r>
      <w:r w:rsidRPr="00026D68">
        <w:t xml:space="preserve"> et </w:t>
      </w:r>
      <w:r w:rsidRPr="00026D68">
        <w:rPr>
          <w:color w:val="FF0000"/>
          <w:highlight w:val="yellow"/>
        </w:rPr>
        <w:t>Monsieur</w:t>
      </w:r>
      <w:r w:rsidR="00530BAE" w:rsidRPr="00026D68">
        <w:rPr>
          <w:color w:val="FF0000"/>
          <w:highlight w:val="yellow"/>
        </w:rPr>
        <w:t>/Madame</w:t>
      </w:r>
      <w:r w:rsidR="00530BAE" w:rsidRPr="00026D68">
        <w:t>………………………</w:t>
      </w:r>
      <w:r w:rsidRPr="00026D68">
        <w:t>…….. est désigné</w:t>
      </w:r>
      <w:r w:rsidR="00530BAE" w:rsidRPr="00026D68">
        <w:t>(e)</w:t>
      </w:r>
      <w:r w:rsidRPr="00026D68">
        <w:t xml:space="preserve"> mandataire représentant du groupement vis -à-vis du Maître d’Ouvrage.</w:t>
      </w:r>
    </w:p>
    <w:p w:rsidR="00536142" w:rsidRPr="00026D68" w:rsidRDefault="00536142" w:rsidP="00536142">
      <w:pPr>
        <w:spacing w:before="120" w:after="240" w:line="276" w:lineRule="auto"/>
        <w:ind w:firstLine="0"/>
        <w:jc w:val="right"/>
      </w:pPr>
      <w:r w:rsidRPr="00026D68">
        <w:t>à ……………………, le ……………………………………………….</w:t>
      </w:r>
    </w:p>
    <w:p w:rsidR="00530BAE" w:rsidRPr="00026D68" w:rsidRDefault="00530BAE" w:rsidP="00536142">
      <w:pPr>
        <w:spacing w:before="120" w:after="240" w:line="276" w:lineRule="auto"/>
        <w:ind w:firstLine="0"/>
        <w:jc w:val="right"/>
      </w:pPr>
    </w:p>
    <w:tbl>
      <w:tblPr>
        <w:tblStyle w:val="Grilledutableau"/>
        <w:tblW w:w="96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543"/>
        <w:gridCol w:w="2824"/>
        <w:gridCol w:w="3238"/>
      </w:tblGrid>
      <w:tr w:rsidR="00DB2F85" w:rsidRPr="00026D68" w:rsidTr="00DB2F85">
        <w:tc>
          <w:tcPr>
            <w:tcW w:w="3543" w:type="dxa"/>
          </w:tcPr>
          <w:p w:rsidR="00530BAE" w:rsidRPr="00026D68" w:rsidRDefault="00DB2F85" w:rsidP="00F36A40">
            <w:pPr>
              <w:spacing w:before="120" w:line="276" w:lineRule="auto"/>
              <w:ind w:firstLine="0"/>
              <w:jc w:val="center"/>
              <w:rPr>
                <w:b/>
                <w:bCs/>
              </w:rPr>
            </w:pPr>
            <w:r w:rsidRPr="00026D68">
              <w:rPr>
                <w:b/>
                <w:bCs/>
              </w:rPr>
              <w:t>Bureau/ ingénieur conseils</w:t>
            </w:r>
          </w:p>
          <w:p w:rsidR="00530BAE" w:rsidRPr="00026D68" w:rsidRDefault="00530BAE" w:rsidP="00F36A40">
            <w:pPr>
              <w:spacing w:before="120" w:line="276" w:lineRule="auto"/>
              <w:ind w:firstLine="0"/>
              <w:jc w:val="center"/>
              <w:rPr>
                <w:b/>
                <w:bCs/>
              </w:rPr>
            </w:pPr>
          </w:p>
          <w:p w:rsidR="00DB2F85" w:rsidRPr="00026D68" w:rsidRDefault="00DB2F85" w:rsidP="00F36A40">
            <w:pPr>
              <w:spacing w:before="120" w:line="276" w:lineRule="auto"/>
              <w:ind w:firstLine="0"/>
              <w:jc w:val="center"/>
              <w:rPr>
                <w:b/>
                <w:bCs/>
                <w:color w:val="FF0000"/>
                <w:highlight w:val="yellow"/>
              </w:rPr>
            </w:pPr>
            <w:r w:rsidRPr="00026D68">
              <w:t>(Signature et cachet)</w:t>
            </w:r>
          </w:p>
        </w:tc>
        <w:tc>
          <w:tcPr>
            <w:tcW w:w="2824" w:type="dxa"/>
          </w:tcPr>
          <w:p w:rsidR="00530BAE" w:rsidRPr="00026D68" w:rsidRDefault="00DB2F85" w:rsidP="00D3577A">
            <w:pPr>
              <w:spacing w:before="120" w:line="276" w:lineRule="auto"/>
              <w:ind w:firstLine="0"/>
              <w:jc w:val="center"/>
              <w:rPr>
                <w:b/>
                <w:bCs/>
              </w:rPr>
            </w:pPr>
            <w:r w:rsidRPr="00026D68">
              <w:rPr>
                <w:b/>
                <w:bCs/>
              </w:rPr>
              <w:t>Bureau/ ingénieur conseils</w:t>
            </w:r>
          </w:p>
          <w:p w:rsidR="00530BAE" w:rsidRPr="00026D68" w:rsidRDefault="00530BAE" w:rsidP="00D3577A">
            <w:pPr>
              <w:spacing w:before="120" w:line="276" w:lineRule="auto"/>
              <w:ind w:firstLine="0"/>
              <w:jc w:val="center"/>
              <w:rPr>
                <w:b/>
                <w:bCs/>
              </w:rPr>
            </w:pPr>
          </w:p>
          <w:p w:rsidR="00DB2F85" w:rsidRPr="00026D68" w:rsidRDefault="00DB2F85" w:rsidP="00D3577A">
            <w:pPr>
              <w:spacing w:before="120" w:line="276" w:lineRule="auto"/>
              <w:ind w:firstLine="0"/>
              <w:jc w:val="center"/>
              <w:rPr>
                <w:b/>
                <w:bCs/>
                <w:color w:val="FF0000"/>
                <w:highlight w:val="yellow"/>
              </w:rPr>
            </w:pPr>
            <w:r w:rsidRPr="00026D68">
              <w:t>(Signature et cachet)</w:t>
            </w:r>
          </w:p>
        </w:tc>
        <w:tc>
          <w:tcPr>
            <w:tcW w:w="3238" w:type="dxa"/>
          </w:tcPr>
          <w:p w:rsidR="00530BAE" w:rsidRPr="00026D68" w:rsidRDefault="00DB2F85" w:rsidP="00D3577A">
            <w:pPr>
              <w:spacing w:before="120" w:line="276" w:lineRule="auto"/>
              <w:ind w:firstLine="0"/>
              <w:jc w:val="center"/>
              <w:rPr>
                <w:b/>
                <w:bCs/>
              </w:rPr>
            </w:pPr>
            <w:r w:rsidRPr="00026D68">
              <w:rPr>
                <w:b/>
                <w:bCs/>
              </w:rPr>
              <w:t>Bureau/ ingénieur conseils</w:t>
            </w:r>
          </w:p>
          <w:p w:rsidR="00530BAE" w:rsidRPr="00026D68" w:rsidRDefault="00530BAE" w:rsidP="00D3577A">
            <w:pPr>
              <w:spacing w:before="120" w:line="276" w:lineRule="auto"/>
              <w:ind w:firstLine="0"/>
              <w:jc w:val="center"/>
              <w:rPr>
                <w:b/>
                <w:bCs/>
              </w:rPr>
            </w:pPr>
          </w:p>
          <w:p w:rsidR="00DB2F85" w:rsidRPr="00026D68" w:rsidRDefault="00DB2F85" w:rsidP="00D3577A">
            <w:pPr>
              <w:spacing w:before="120" w:line="276" w:lineRule="auto"/>
              <w:ind w:firstLine="0"/>
              <w:jc w:val="center"/>
              <w:rPr>
                <w:b/>
                <w:bCs/>
                <w:color w:val="FF0000"/>
                <w:highlight w:val="yellow"/>
              </w:rPr>
            </w:pPr>
            <w:r w:rsidRPr="00026D68">
              <w:t>(Signature et cachet)</w:t>
            </w:r>
          </w:p>
        </w:tc>
      </w:tr>
    </w:tbl>
    <w:p w:rsidR="001D1E50" w:rsidRPr="00026D68" w:rsidRDefault="001D1E50">
      <w:pPr>
        <w:spacing w:after="200" w:line="276" w:lineRule="auto"/>
        <w:rPr>
          <w:b/>
          <w:bCs/>
          <w:iCs/>
          <w:szCs w:val="22"/>
        </w:rPr>
      </w:pPr>
      <w:r w:rsidRPr="00026D68">
        <w:rPr>
          <w:b/>
          <w:bCs/>
          <w:iCs/>
          <w:szCs w:val="22"/>
        </w:rPr>
        <w:br w:type="page"/>
      </w:r>
    </w:p>
    <w:p w:rsidR="00A02A9F" w:rsidRPr="00026D68" w:rsidRDefault="00A02A9F" w:rsidP="001645C7">
      <w:pPr>
        <w:pStyle w:val="Corpsdetexte2"/>
        <w:spacing w:line="240" w:lineRule="auto"/>
        <w:jc w:val="right"/>
        <w:rPr>
          <w:b/>
          <w:bCs/>
          <w:iCs/>
          <w:sz w:val="22"/>
          <w:szCs w:val="22"/>
        </w:rPr>
        <w:sectPr w:rsidR="00A02A9F" w:rsidRPr="00026D68" w:rsidSect="00A02A9F">
          <w:headerReference w:type="even" r:id="rId9"/>
          <w:headerReference w:type="default" r:id="rId10"/>
          <w:footerReference w:type="even" r:id="rId11"/>
          <w:footerReference w:type="default" r:id="rId12"/>
          <w:headerReference w:type="first" r:id="rId13"/>
          <w:footerReference w:type="first" r:id="rId14"/>
          <w:pgSz w:w="11906" w:h="16838" w:code="9"/>
          <w:pgMar w:top="1418" w:right="1440" w:bottom="1418" w:left="1077" w:header="709" w:footer="709" w:gutter="0"/>
          <w:cols w:space="708"/>
          <w:docGrid w:linePitch="360"/>
        </w:sectPr>
      </w:pPr>
    </w:p>
    <w:p w:rsidR="00C44AEA" w:rsidRPr="00026D68" w:rsidRDefault="00C44AEA" w:rsidP="005F211E">
      <w:pPr>
        <w:pStyle w:val="Titre2"/>
        <w:ind w:firstLine="1134"/>
        <w:rPr>
          <w:u w:val="single"/>
        </w:rPr>
      </w:pPr>
      <w:bookmarkStart w:id="116" w:name="_Toc420926213"/>
      <w:r w:rsidRPr="00026D68">
        <w:rPr>
          <w:u w:val="single"/>
        </w:rPr>
        <w:lastRenderedPageBreak/>
        <w:t>A</w:t>
      </w:r>
      <w:r w:rsidR="002B66E7" w:rsidRPr="00026D68">
        <w:rPr>
          <w:u w:val="single"/>
        </w:rPr>
        <w:t>NNEXE</w:t>
      </w:r>
      <w:r w:rsidR="00A02A9F" w:rsidRPr="00026D68">
        <w:rPr>
          <w:u w:val="single"/>
        </w:rPr>
        <w:t>2</w:t>
      </w:r>
      <w:r w:rsidRPr="00026D68">
        <w:rPr>
          <w:u w:val="single"/>
        </w:rPr>
        <w:t>: Références pour les études et suivi des projets</w:t>
      </w:r>
      <w:bookmarkEnd w:id="116"/>
    </w:p>
    <w:p w:rsidR="00C44AEA" w:rsidRPr="00026D68" w:rsidRDefault="00C44AEA" w:rsidP="00C44AEA">
      <w:pPr>
        <w:pStyle w:val="Corpsdetexte2"/>
        <w:spacing w:line="240" w:lineRule="auto"/>
        <w:jc w:val="center"/>
        <w:rPr>
          <w:b/>
          <w:bCs/>
          <w:iCs/>
          <w:sz w:val="22"/>
          <w:szCs w:val="22"/>
        </w:rPr>
      </w:pPr>
      <w:r w:rsidRPr="00026D68">
        <w:rPr>
          <w:b/>
          <w:bCs/>
          <w:iCs/>
          <w:sz w:val="22"/>
          <w:szCs w:val="22"/>
        </w:rPr>
        <w:t>REFERENCES</w:t>
      </w:r>
    </w:p>
    <w:p w:rsidR="009970C2" w:rsidRPr="00026D68" w:rsidRDefault="00C44AEA" w:rsidP="00341E14">
      <w:pPr>
        <w:pStyle w:val="Corpsdetexte2"/>
        <w:spacing w:line="240" w:lineRule="auto"/>
        <w:jc w:val="center"/>
        <w:rPr>
          <w:b/>
          <w:bCs/>
          <w:iCs/>
          <w:sz w:val="22"/>
          <w:szCs w:val="22"/>
        </w:rPr>
      </w:pPr>
      <w:r w:rsidRPr="00026D68">
        <w:rPr>
          <w:b/>
          <w:bCs/>
          <w:iCs/>
          <w:sz w:val="22"/>
          <w:szCs w:val="22"/>
        </w:rPr>
        <w:t xml:space="preserve">Etudes et suivi des projets durant </w:t>
      </w:r>
      <w:r w:rsidR="009970C2" w:rsidRPr="00026D68">
        <w:rPr>
          <w:b/>
          <w:bCs/>
          <w:iCs/>
          <w:sz w:val="22"/>
          <w:szCs w:val="22"/>
        </w:rPr>
        <w:t xml:space="preserve">les </w:t>
      </w:r>
      <w:r w:rsidR="009970C2" w:rsidRPr="00026D68">
        <w:rPr>
          <w:b/>
          <w:bCs/>
          <w:iCs/>
          <w:color w:val="FF0000"/>
          <w:sz w:val="22"/>
          <w:szCs w:val="22"/>
          <w:highlight w:val="yellow"/>
        </w:rPr>
        <w:t>dix (10)</w:t>
      </w:r>
      <w:r w:rsidR="009970C2" w:rsidRPr="00026D68">
        <w:rPr>
          <w:b/>
          <w:bCs/>
          <w:iCs/>
          <w:sz w:val="22"/>
          <w:szCs w:val="22"/>
        </w:rPr>
        <w:t xml:space="preserve"> dernières années à compter jusqu'au la date limite de remise des candidatures</w:t>
      </w:r>
    </w:p>
    <w:p w:rsidR="00C44AEA" w:rsidRPr="00026D68" w:rsidRDefault="00C44AEA" w:rsidP="00C44AEA">
      <w:pPr>
        <w:pStyle w:val="Corpsdetexte2"/>
        <w:spacing w:line="240" w:lineRule="auto"/>
        <w:jc w:val="center"/>
        <w:rPr>
          <w:b/>
          <w:bCs/>
          <w:iCs/>
          <w:sz w:val="22"/>
          <w:szCs w:val="22"/>
        </w:rPr>
      </w:pPr>
      <w:r w:rsidRPr="00026D68">
        <w:rPr>
          <w:b/>
          <w:bCs/>
          <w:iCs/>
          <w:sz w:val="22"/>
          <w:szCs w:val="22"/>
        </w:rPr>
        <w:t>(Chaque membre du groupement doit remettre sa liste de référence</w:t>
      </w:r>
      <w:r w:rsidR="00522F86" w:rsidRPr="00026D68">
        <w:rPr>
          <w:b/>
          <w:bCs/>
          <w:iCs/>
          <w:sz w:val="22"/>
          <w:szCs w:val="22"/>
        </w:rPr>
        <w:t xml:space="preserve"> par Lot</w:t>
      </w:r>
      <w:r w:rsidRPr="00026D68">
        <w:rPr>
          <w:b/>
          <w:bCs/>
          <w:iCs/>
          <w:sz w:val="22"/>
          <w:szCs w:val="22"/>
        </w:rPr>
        <w:t>)</w:t>
      </w:r>
    </w:p>
    <w:p w:rsidR="00C44AEA" w:rsidRPr="00026D68" w:rsidRDefault="00522F86" w:rsidP="00522F86">
      <w:pPr>
        <w:spacing w:after="240"/>
        <w:rPr>
          <w:b/>
          <w:bCs/>
          <w:iCs/>
          <w:szCs w:val="22"/>
        </w:rPr>
      </w:pPr>
      <w:r w:rsidRPr="00026D68">
        <w:rPr>
          <w:b/>
          <w:bCs/>
          <w:iCs/>
          <w:szCs w:val="22"/>
        </w:rPr>
        <w:t>Lot Concerné</w:t>
      </w:r>
      <w:r w:rsidR="00C44AEA" w:rsidRPr="00026D68">
        <w:rPr>
          <w:b/>
          <w:bCs/>
          <w:iCs/>
          <w:szCs w:val="22"/>
        </w:rPr>
        <w:t>: ……………….</w:t>
      </w:r>
    </w:p>
    <w:p w:rsidR="00522F86" w:rsidRPr="00026D68" w:rsidRDefault="00522F86" w:rsidP="00522F86">
      <w:pPr>
        <w:spacing w:after="240"/>
      </w:pPr>
      <w:r w:rsidRPr="00026D68">
        <w:rPr>
          <w:b/>
          <w:bCs/>
          <w:iCs/>
          <w:szCs w:val="22"/>
        </w:rPr>
        <w:t>Candidat </w:t>
      </w:r>
      <w:r w:rsidRPr="00026D68">
        <w:t>: ………………………………..</w:t>
      </w:r>
    </w:p>
    <w:tbl>
      <w:tblPr>
        <w:tblW w:w="503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355"/>
        <w:gridCol w:w="1905"/>
        <w:gridCol w:w="1700"/>
        <w:gridCol w:w="1501"/>
        <w:gridCol w:w="1624"/>
        <w:gridCol w:w="1504"/>
        <w:gridCol w:w="1003"/>
        <w:gridCol w:w="1094"/>
        <w:gridCol w:w="1555"/>
      </w:tblGrid>
      <w:tr w:rsidR="00522F86" w:rsidRPr="00026D68" w:rsidTr="00522F86">
        <w:trPr>
          <w:cantSplit/>
          <w:trHeight w:val="291"/>
        </w:trPr>
        <w:tc>
          <w:tcPr>
            <w:tcW w:w="827" w:type="pct"/>
            <w:vMerge w:val="restart"/>
            <w:vAlign w:val="center"/>
          </w:tcPr>
          <w:p w:rsidR="00522F86" w:rsidRPr="00026D68" w:rsidRDefault="00522F86" w:rsidP="00D3577A">
            <w:pPr>
              <w:ind w:firstLine="0"/>
              <w:jc w:val="center"/>
              <w:rPr>
                <w:b/>
              </w:rPr>
            </w:pPr>
            <w:r w:rsidRPr="00026D68">
              <w:rPr>
                <w:b/>
                <w:szCs w:val="22"/>
              </w:rPr>
              <w:t>Intitulé du projet</w:t>
            </w:r>
          </w:p>
        </w:tc>
        <w:tc>
          <w:tcPr>
            <w:tcW w:w="669" w:type="pct"/>
            <w:vMerge w:val="restart"/>
            <w:vAlign w:val="center"/>
          </w:tcPr>
          <w:p w:rsidR="00522F86" w:rsidRPr="00026D68" w:rsidRDefault="00522F86" w:rsidP="00D3577A">
            <w:pPr>
              <w:ind w:firstLine="0"/>
              <w:jc w:val="center"/>
              <w:rPr>
                <w:b/>
              </w:rPr>
            </w:pPr>
            <w:r w:rsidRPr="00026D68">
              <w:rPr>
                <w:b/>
                <w:szCs w:val="22"/>
              </w:rPr>
              <w:t>Maître d’ouvrage</w:t>
            </w:r>
          </w:p>
        </w:tc>
        <w:tc>
          <w:tcPr>
            <w:tcW w:w="1124" w:type="pct"/>
            <w:gridSpan w:val="2"/>
            <w:tcBorders>
              <w:bottom w:val="single" w:sz="4" w:space="0" w:color="auto"/>
            </w:tcBorders>
          </w:tcPr>
          <w:p w:rsidR="00522F86" w:rsidRPr="00026D68" w:rsidRDefault="00522F86" w:rsidP="00D3577A">
            <w:pPr>
              <w:ind w:firstLine="0"/>
              <w:jc w:val="center"/>
              <w:rPr>
                <w:b/>
              </w:rPr>
            </w:pPr>
            <w:r w:rsidRPr="00026D68">
              <w:rPr>
                <w:b/>
                <w:szCs w:val="22"/>
              </w:rPr>
              <w:t>Etude</w:t>
            </w:r>
          </w:p>
        </w:tc>
        <w:tc>
          <w:tcPr>
            <w:tcW w:w="1098" w:type="pct"/>
            <w:gridSpan w:val="2"/>
            <w:tcBorders>
              <w:bottom w:val="single" w:sz="4" w:space="0" w:color="auto"/>
            </w:tcBorders>
          </w:tcPr>
          <w:p w:rsidR="00522F86" w:rsidRPr="00026D68" w:rsidRDefault="00522F86" w:rsidP="00D3577A">
            <w:pPr>
              <w:ind w:firstLine="0"/>
              <w:jc w:val="center"/>
              <w:rPr>
                <w:b/>
              </w:rPr>
            </w:pPr>
            <w:r w:rsidRPr="00026D68">
              <w:rPr>
                <w:b/>
                <w:szCs w:val="22"/>
              </w:rPr>
              <w:t>Travaux</w:t>
            </w:r>
          </w:p>
        </w:tc>
        <w:tc>
          <w:tcPr>
            <w:tcW w:w="352" w:type="pct"/>
            <w:vMerge w:val="restart"/>
            <w:vAlign w:val="center"/>
          </w:tcPr>
          <w:p w:rsidR="00522F86" w:rsidRPr="00026D68" w:rsidRDefault="00522F86" w:rsidP="00D3577A">
            <w:pPr>
              <w:ind w:firstLine="0"/>
              <w:jc w:val="center"/>
              <w:rPr>
                <w:b/>
              </w:rPr>
            </w:pPr>
            <w:r w:rsidRPr="00026D68">
              <w:rPr>
                <w:b/>
                <w:szCs w:val="22"/>
              </w:rPr>
              <w:t>Missions confiées</w:t>
            </w:r>
          </w:p>
        </w:tc>
        <w:tc>
          <w:tcPr>
            <w:tcW w:w="384" w:type="pct"/>
            <w:vMerge w:val="restart"/>
            <w:vAlign w:val="center"/>
          </w:tcPr>
          <w:p w:rsidR="00522F86" w:rsidRPr="00026D68" w:rsidRDefault="00522F86" w:rsidP="00522F86">
            <w:pPr>
              <w:ind w:firstLine="0"/>
              <w:jc w:val="center"/>
              <w:rPr>
                <w:b/>
              </w:rPr>
            </w:pPr>
            <w:r w:rsidRPr="00026D68">
              <w:rPr>
                <w:b/>
                <w:szCs w:val="22"/>
              </w:rPr>
              <w:t>Coût du lot</w:t>
            </w:r>
          </w:p>
        </w:tc>
        <w:tc>
          <w:tcPr>
            <w:tcW w:w="546" w:type="pct"/>
            <w:vMerge w:val="restart"/>
            <w:vAlign w:val="center"/>
          </w:tcPr>
          <w:p w:rsidR="00522F86" w:rsidRPr="00026D68" w:rsidRDefault="00522F86" w:rsidP="00D3577A">
            <w:pPr>
              <w:ind w:firstLine="0"/>
              <w:jc w:val="center"/>
              <w:rPr>
                <w:b/>
              </w:rPr>
            </w:pPr>
            <w:r w:rsidRPr="00026D68">
              <w:rPr>
                <w:b/>
                <w:szCs w:val="22"/>
              </w:rPr>
              <w:t>N° des Pièces Justificatives</w:t>
            </w:r>
          </w:p>
        </w:tc>
      </w:tr>
      <w:tr w:rsidR="00522F86" w:rsidRPr="00026D68" w:rsidTr="00522F86">
        <w:trPr>
          <w:cantSplit/>
          <w:trHeight w:val="391"/>
        </w:trPr>
        <w:tc>
          <w:tcPr>
            <w:tcW w:w="827" w:type="pct"/>
            <w:vMerge/>
            <w:tcBorders>
              <w:bottom w:val="single" w:sz="4" w:space="0" w:color="auto"/>
            </w:tcBorders>
            <w:vAlign w:val="center"/>
          </w:tcPr>
          <w:p w:rsidR="00522F86" w:rsidRPr="00026D68" w:rsidRDefault="00522F86" w:rsidP="00D3577A"/>
        </w:tc>
        <w:tc>
          <w:tcPr>
            <w:tcW w:w="669" w:type="pct"/>
            <w:vMerge/>
            <w:tcBorders>
              <w:bottom w:val="single" w:sz="4" w:space="0" w:color="auto"/>
            </w:tcBorders>
            <w:vAlign w:val="center"/>
          </w:tcPr>
          <w:p w:rsidR="00522F86" w:rsidRPr="00026D68" w:rsidRDefault="00522F86" w:rsidP="00D3577A"/>
        </w:tc>
        <w:tc>
          <w:tcPr>
            <w:tcW w:w="597" w:type="pct"/>
            <w:tcBorders>
              <w:bottom w:val="single" w:sz="4" w:space="0" w:color="auto"/>
            </w:tcBorders>
          </w:tcPr>
          <w:p w:rsidR="00522F86" w:rsidRPr="00026D68" w:rsidRDefault="00522F86" w:rsidP="00D3577A">
            <w:pPr>
              <w:ind w:firstLine="0"/>
              <w:jc w:val="center"/>
              <w:rPr>
                <w:b/>
              </w:rPr>
            </w:pPr>
            <w:r w:rsidRPr="00026D68">
              <w:rPr>
                <w:b/>
                <w:szCs w:val="22"/>
              </w:rPr>
              <w:t>commencement</w:t>
            </w:r>
          </w:p>
        </w:tc>
        <w:tc>
          <w:tcPr>
            <w:tcW w:w="527" w:type="pct"/>
            <w:tcBorders>
              <w:bottom w:val="single" w:sz="4" w:space="0" w:color="auto"/>
            </w:tcBorders>
          </w:tcPr>
          <w:p w:rsidR="00522F86" w:rsidRPr="00026D68" w:rsidRDefault="00522F86" w:rsidP="00D3577A">
            <w:pPr>
              <w:ind w:firstLine="0"/>
              <w:jc w:val="center"/>
              <w:rPr>
                <w:b/>
              </w:rPr>
            </w:pPr>
            <w:r w:rsidRPr="00026D68">
              <w:rPr>
                <w:b/>
                <w:szCs w:val="22"/>
              </w:rPr>
              <w:t>achèvement</w:t>
            </w:r>
          </w:p>
        </w:tc>
        <w:tc>
          <w:tcPr>
            <w:tcW w:w="570" w:type="pct"/>
            <w:tcBorders>
              <w:bottom w:val="single" w:sz="4" w:space="0" w:color="auto"/>
            </w:tcBorders>
          </w:tcPr>
          <w:p w:rsidR="00522F86" w:rsidRPr="00026D68" w:rsidRDefault="00522F86" w:rsidP="00D3577A">
            <w:pPr>
              <w:ind w:firstLine="0"/>
              <w:jc w:val="center"/>
              <w:rPr>
                <w:b/>
              </w:rPr>
            </w:pPr>
            <w:r w:rsidRPr="00026D68">
              <w:rPr>
                <w:b/>
                <w:szCs w:val="22"/>
              </w:rPr>
              <w:t>commencement</w:t>
            </w:r>
          </w:p>
        </w:tc>
        <w:tc>
          <w:tcPr>
            <w:tcW w:w="528" w:type="pct"/>
            <w:tcBorders>
              <w:bottom w:val="single" w:sz="4" w:space="0" w:color="auto"/>
            </w:tcBorders>
          </w:tcPr>
          <w:p w:rsidR="00522F86" w:rsidRPr="00026D68" w:rsidRDefault="00522F86" w:rsidP="00D3577A">
            <w:pPr>
              <w:ind w:firstLine="0"/>
              <w:jc w:val="center"/>
              <w:rPr>
                <w:b/>
              </w:rPr>
            </w:pPr>
            <w:r w:rsidRPr="00026D68">
              <w:rPr>
                <w:b/>
                <w:szCs w:val="22"/>
              </w:rPr>
              <w:t>achèvement</w:t>
            </w:r>
          </w:p>
        </w:tc>
        <w:tc>
          <w:tcPr>
            <w:tcW w:w="352" w:type="pct"/>
            <w:vMerge/>
            <w:tcBorders>
              <w:bottom w:val="single" w:sz="4" w:space="0" w:color="auto"/>
            </w:tcBorders>
            <w:vAlign w:val="center"/>
          </w:tcPr>
          <w:p w:rsidR="00522F86" w:rsidRPr="00026D68" w:rsidRDefault="00522F86" w:rsidP="00D3577A">
            <w:pPr>
              <w:rPr>
                <w:b/>
              </w:rPr>
            </w:pPr>
          </w:p>
        </w:tc>
        <w:tc>
          <w:tcPr>
            <w:tcW w:w="384" w:type="pct"/>
            <w:vMerge/>
            <w:tcBorders>
              <w:bottom w:val="single" w:sz="4" w:space="0" w:color="auto"/>
            </w:tcBorders>
            <w:vAlign w:val="center"/>
          </w:tcPr>
          <w:p w:rsidR="00522F86" w:rsidRPr="00026D68" w:rsidRDefault="00522F86" w:rsidP="00D3577A">
            <w:pPr>
              <w:rPr>
                <w:b/>
                <w:vertAlign w:val="superscript"/>
              </w:rPr>
            </w:pPr>
          </w:p>
        </w:tc>
        <w:tc>
          <w:tcPr>
            <w:tcW w:w="546" w:type="pct"/>
            <w:vMerge/>
            <w:tcBorders>
              <w:bottom w:val="single" w:sz="4" w:space="0" w:color="auto"/>
            </w:tcBorders>
            <w:vAlign w:val="center"/>
          </w:tcPr>
          <w:p w:rsidR="00522F86" w:rsidRPr="00026D68" w:rsidRDefault="00522F86" w:rsidP="00D3577A">
            <w:pPr>
              <w:rPr>
                <w:b/>
              </w:rPr>
            </w:pPr>
          </w:p>
        </w:tc>
      </w:tr>
      <w:tr w:rsidR="00522F86" w:rsidRPr="00026D68" w:rsidTr="00522F86">
        <w:trPr>
          <w:trHeight w:hRule="exact" w:val="454"/>
        </w:trPr>
        <w:tc>
          <w:tcPr>
            <w:tcW w:w="827" w:type="pct"/>
          </w:tcPr>
          <w:p w:rsidR="00522F86" w:rsidRPr="00026D68" w:rsidRDefault="00522F86" w:rsidP="00341E14">
            <w:pPr>
              <w:ind w:firstLine="0"/>
              <w:rPr>
                <w:b/>
              </w:rPr>
            </w:pPr>
          </w:p>
        </w:tc>
        <w:tc>
          <w:tcPr>
            <w:tcW w:w="669" w:type="pct"/>
          </w:tcPr>
          <w:p w:rsidR="00522F86" w:rsidRPr="00026D68" w:rsidRDefault="00522F86" w:rsidP="00341E14">
            <w:pPr>
              <w:ind w:firstLine="0"/>
              <w:rPr>
                <w:b/>
              </w:rPr>
            </w:pPr>
          </w:p>
        </w:tc>
        <w:tc>
          <w:tcPr>
            <w:tcW w:w="597" w:type="pct"/>
          </w:tcPr>
          <w:p w:rsidR="00522F86" w:rsidRPr="00026D68" w:rsidRDefault="00522F86" w:rsidP="00341E14">
            <w:pPr>
              <w:ind w:firstLine="0"/>
              <w:rPr>
                <w:b/>
              </w:rPr>
            </w:pPr>
          </w:p>
        </w:tc>
        <w:tc>
          <w:tcPr>
            <w:tcW w:w="527" w:type="pct"/>
          </w:tcPr>
          <w:p w:rsidR="00522F86" w:rsidRPr="00026D68" w:rsidRDefault="00522F86" w:rsidP="00341E14">
            <w:pPr>
              <w:ind w:firstLine="0"/>
              <w:rPr>
                <w:b/>
              </w:rPr>
            </w:pPr>
          </w:p>
        </w:tc>
        <w:tc>
          <w:tcPr>
            <w:tcW w:w="570" w:type="pct"/>
          </w:tcPr>
          <w:p w:rsidR="00522F86" w:rsidRPr="00026D68" w:rsidRDefault="00522F86" w:rsidP="00341E14">
            <w:pPr>
              <w:ind w:firstLine="0"/>
              <w:rPr>
                <w:b/>
              </w:rPr>
            </w:pPr>
          </w:p>
        </w:tc>
        <w:tc>
          <w:tcPr>
            <w:tcW w:w="528" w:type="pct"/>
          </w:tcPr>
          <w:p w:rsidR="00522F86" w:rsidRPr="00026D68" w:rsidRDefault="00522F86" w:rsidP="00341E14">
            <w:pPr>
              <w:ind w:firstLine="0"/>
              <w:rPr>
                <w:b/>
              </w:rPr>
            </w:pPr>
          </w:p>
        </w:tc>
        <w:tc>
          <w:tcPr>
            <w:tcW w:w="352" w:type="pct"/>
          </w:tcPr>
          <w:p w:rsidR="00522F86" w:rsidRPr="00026D68" w:rsidRDefault="00522F86" w:rsidP="00341E14">
            <w:pPr>
              <w:ind w:firstLine="0"/>
              <w:rPr>
                <w:b/>
              </w:rPr>
            </w:pPr>
          </w:p>
        </w:tc>
        <w:tc>
          <w:tcPr>
            <w:tcW w:w="384" w:type="pct"/>
          </w:tcPr>
          <w:p w:rsidR="00522F86" w:rsidRPr="00026D68" w:rsidRDefault="00522F86" w:rsidP="00341E14">
            <w:pPr>
              <w:ind w:firstLine="0"/>
              <w:rPr>
                <w:b/>
              </w:rPr>
            </w:pPr>
          </w:p>
        </w:tc>
        <w:tc>
          <w:tcPr>
            <w:tcW w:w="546" w:type="pct"/>
          </w:tcPr>
          <w:p w:rsidR="00522F86" w:rsidRPr="00026D68" w:rsidRDefault="00522F86" w:rsidP="00341E14">
            <w:pPr>
              <w:ind w:firstLine="0"/>
              <w:rPr>
                <w:b/>
              </w:rPr>
            </w:pPr>
          </w:p>
        </w:tc>
      </w:tr>
      <w:tr w:rsidR="00522F86" w:rsidRPr="00026D68" w:rsidTr="00522F86">
        <w:trPr>
          <w:trHeight w:hRule="exact" w:val="454"/>
        </w:trPr>
        <w:tc>
          <w:tcPr>
            <w:tcW w:w="827" w:type="pct"/>
          </w:tcPr>
          <w:p w:rsidR="00522F86" w:rsidRPr="00026D68" w:rsidRDefault="00522F86" w:rsidP="00341E14">
            <w:pPr>
              <w:ind w:firstLine="0"/>
              <w:rPr>
                <w:b/>
              </w:rPr>
            </w:pPr>
          </w:p>
        </w:tc>
        <w:tc>
          <w:tcPr>
            <w:tcW w:w="669" w:type="pct"/>
          </w:tcPr>
          <w:p w:rsidR="00522F86" w:rsidRPr="00026D68" w:rsidRDefault="00522F86" w:rsidP="00341E14">
            <w:pPr>
              <w:ind w:firstLine="0"/>
              <w:rPr>
                <w:b/>
              </w:rPr>
            </w:pPr>
          </w:p>
        </w:tc>
        <w:tc>
          <w:tcPr>
            <w:tcW w:w="597" w:type="pct"/>
          </w:tcPr>
          <w:p w:rsidR="00522F86" w:rsidRPr="00026D68" w:rsidRDefault="00522F86" w:rsidP="00341E14">
            <w:pPr>
              <w:ind w:firstLine="0"/>
              <w:rPr>
                <w:b/>
              </w:rPr>
            </w:pPr>
          </w:p>
        </w:tc>
        <w:tc>
          <w:tcPr>
            <w:tcW w:w="527" w:type="pct"/>
          </w:tcPr>
          <w:p w:rsidR="00522F86" w:rsidRPr="00026D68" w:rsidRDefault="00522F86" w:rsidP="00341E14">
            <w:pPr>
              <w:ind w:firstLine="0"/>
              <w:rPr>
                <w:b/>
              </w:rPr>
            </w:pPr>
          </w:p>
        </w:tc>
        <w:tc>
          <w:tcPr>
            <w:tcW w:w="570" w:type="pct"/>
          </w:tcPr>
          <w:p w:rsidR="00522F86" w:rsidRPr="00026D68" w:rsidRDefault="00522F86" w:rsidP="00341E14">
            <w:pPr>
              <w:ind w:firstLine="0"/>
              <w:rPr>
                <w:b/>
              </w:rPr>
            </w:pPr>
          </w:p>
        </w:tc>
        <w:tc>
          <w:tcPr>
            <w:tcW w:w="528" w:type="pct"/>
          </w:tcPr>
          <w:p w:rsidR="00522F86" w:rsidRPr="00026D68" w:rsidRDefault="00522F86" w:rsidP="00341E14">
            <w:pPr>
              <w:ind w:firstLine="0"/>
              <w:rPr>
                <w:b/>
              </w:rPr>
            </w:pPr>
          </w:p>
        </w:tc>
        <w:tc>
          <w:tcPr>
            <w:tcW w:w="352" w:type="pct"/>
          </w:tcPr>
          <w:p w:rsidR="00522F86" w:rsidRPr="00026D68" w:rsidRDefault="00522F86" w:rsidP="00341E14">
            <w:pPr>
              <w:ind w:firstLine="0"/>
              <w:rPr>
                <w:b/>
              </w:rPr>
            </w:pPr>
          </w:p>
        </w:tc>
        <w:tc>
          <w:tcPr>
            <w:tcW w:w="384" w:type="pct"/>
          </w:tcPr>
          <w:p w:rsidR="00522F86" w:rsidRPr="00026D68" w:rsidRDefault="00522F86" w:rsidP="00341E14">
            <w:pPr>
              <w:ind w:firstLine="0"/>
              <w:rPr>
                <w:b/>
              </w:rPr>
            </w:pPr>
          </w:p>
        </w:tc>
        <w:tc>
          <w:tcPr>
            <w:tcW w:w="546" w:type="pct"/>
          </w:tcPr>
          <w:p w:rsidR="00522F86" w:rsidRPr="00026D68" w:rsidRDefault="00522F86" w:rsidP="00341E14">
            <w:pPr>
              <w:ind w:firstLine="0"/>
              <w:rPr>
                <w:b/>
              </w:rPr>
            </w:pPr>
          </w:p>
        </w:tc>
      </w:tr>
      <w:tr w:rsidR="00522F86" w:rsidRPr="00026D68" w:rsidTr="00522F86">
        <w:trPr>
          <w:trHeight w:hRule="exact" w:val="454"/>
        </w:trPr>
        <w:tc>
          <w:tcPr>
            <w:tcW w:w="827" w:type="pct"/>
          </w:tcPr>
          <w:p w:rsidR="00522F86" w:rsidRPr="00026D68" w:rsidRDefault="00522F86" w:rsidP="00341E14">
            <w:pPr>
              <w:ind w:firstLine="0"/>
              <w:rPr>
                <w:b/>
              </w:rPr>
            </w:pPr>
          </w:p>
        </w:tc>
        <w:tc>
          <w:tcPr>
            <w:tcW w:w="669" w:type="pct"/>
          </w:tcPr>
          <w:p w:rsidR="00522F86" w:rsidRPr="00026D68" w:rsidRDefault="00522F86" w:rsidP="00341E14">
            <w:pPr>
              <w:ind w:firstLine="0"/>
              <w:rPr>
                <w:b/>
              </w:rPr>
            </w:pPr>
          </w:p>
        </w:tc>
        <w:tc>
          <w:tcPr>
            <w:tcW w:w="597" w:type="pct"/>
          </w:tcPr>
          <w:p w:rsidR="00522F86" w:rsidRPr="00026D68" w:rsidRDefault="00522F86" w:rsidP="00341E14">
            <w:pPr>
              <w:ind w:firstLine="0"/>
              <w:rPr>
                <w:b/>
              </w:rPr>
            </w:pPr>
          </w:p>
        </w:tc>
        <w:tc>
          <w:tcPr>
            <w:tcW w:w="527" w:type="pct"/>
          </w:tcPr>
          <w:p w:rsidR="00522F86" w:rsidRPr="00026D68" w:rsidRDefault="00522F86" w:rsidP="00341E14">
            <w:pPr>
              <w:ind w:firstLine="0"/>
              <w:rPr>
                <w:b/>
              </w:rPr>
            </w:pPr>
          </w:p>
        </w:tc>
        <w:tc>
          <w:tcPr>
            <w:tcW w:w="570" w:type="pct"/>
          </w:tcPr>
          <w:p w:rsidR="00522F86" w:rsidRPr="00026D68" w:rsidRDefault="00522F86" w:rsidP="00341E14">
            <w:pPr>
              <w:ind w:firstLine="0"/>
              <w:rPr>
                <w:b/>
              </w:rPr>
            </w:pPr>
          </w:p>
        </w:tc>
        <w:tc>
          <w:tcPr>
            <w:tcW w:w="528" w:type="pct"/>
          </w:tcPr>
          <w:p w:rsidR="00522F86" w:rsidRPr="00026D68" w:rsidRDefault="00522F86" w:rsidP="00341E14">
            <w:pPr>
              <w:ind w:firstLine="0"/>
              <w:rPr>
                <w:b/>
              </w:rPr>
            </w:pPr>
          </w:p>
        </w:tc>
        <w:tc>
          <w:tcPr>
            <w:tcW w:w="352" w:type="pct"/>
          </w:tcPr>
          <w:p w:rsidR="00522F86" w:rsidRPr="00026D68" w:rsidRDefault="00522F86" w:rsidP="00341E14">
            <w:pPr>
              <w:ind w:firstLine="0"/>
              <w:rPr>
                <w:b/>
              </w:rPr>
            </w:pPr>
          </w:p>
        </w:tc>
        <w:tc>
          <w:tcPr>
            <w:tcW w:w="384" w:type="pct"/>
          </w:tcPr>
          <w:p w:rsidR="00522F86" w:rsidRPr="00026D68" w:rsidRDefault="00522F86" w:rsidP="00341E14">
            <w:pPr>
              <w:ind w:firstLine="0"/>
              <w:rPr>
                <w:b/>
              </w:rPr>
            </w:pPr>
          </w:p>
        </w:tc>
        <w:tc>
          <w:tcPr>
            <w:tcW w:w="546" w:type="pct"/>
          </w:tcPr>
          <w:p w:rsidR="00522F86" w:rsidRPr="00026D68" w:rsidRDefault="00522F86" w:rsidP="00341E14">
            <w:pPr>
              <w:ind w:firstLine="0"/>
              <w:rPr>
                <w:b/>
              </w:rPr>
            </w:pPr>
          </w:p>
        </w:tc>
      </w:tr>
      <w:tr w:rsidR="00522F86" w:rsidRPr="00026D68" w:rsidTr="00522F86">
        <w:trPr>
          <w:trHeight w:hRule="exact" w:val="454"/>
        </w:trPr>
        <w:tc>
          <w:tcPr>
            <w:tcW w:w="827" w:type="pct"/>
          </w:tcPr>
          <w:p w:rsidR="00522F86" w:rsidRPr="00026D68" w:rsidRDefault="00522F86" w:rsidP="00341E14">
            <w:pPr>
              <w:ind w:firstLine="0"/>
              <w:rPr>
                <w:b/>
              </w:rPr>
            </w:pPr>
          </w:p>
        </w:tc>
        <w:tc>
          <w:tcPr>
            <w:tcW w:w="669" w:type="pct"/>
          </w:tcPr>
          <w:p w:rsidR="00522F86" w:rsidRPr="00026D68" w:rsidRDefault="00522F86" w:rsidP="00341E14">
            <w:pPr>
              <w:ind w:firstLine="0"/>
              <w:rPr>
                <w:b/>
              </w:rPr>
            </w:pPr>
          </w:p>
        </w:tc>
        <w:tc>
          <w:tcPr>
            <w:tcW w:w="597" w:type="pct"/>
          </w:tcPr>
          <w:p w:rsidR="00522F86" w:rsidRPr="00026D68" w:rsidRDefault="00522F86" w:rsidP="00341E14">
            <w:pPr>
              <w:ind w:firstLine="0"/>
              <w:rPr>
                <w:b/>
              </w:rPr>
            </w:pPr>
          </w:p>
        </w:tc>
        <w:tc>
          <w:tcPr>
            <w:tcW w:w="527" w:type="pct"/>
          </w:tcPr>
          <w:p w:rsidR="00522F86" w:rsidRPr="00026D68" w:rsidRDefault="00522F86" w:rsidP="00341E14">
            <w:pPr>
              <w:ind w:firstLine="0"/>
              <w:rPr>
                <w:b/>
              </w:rPr>
            </w:pPr>
          </w:p>
        </w:tc>
        <w:tc>
          <w:tcPr>
            <w:tcW w:w="570" w:type="pct"/>
          </w:tcPr>
          <w:p w:rsidR="00522F86" w:rsidRPr="00026D68" w:rsidRDefault="00522F86" w:rsidP="00341E14">
            <w:pPr>
              <w:ind w:firstLine="0"/>
              <w:rPr>
                <w:b/>
              </w:rPr>
            </w:pPr>
          </w:p>
        </w:tc>
        <w:tc>
          <w:tcPr>
            <w:tcW w:w="528" w:type="pct"/>
          </w:tcPr>
          <w:p w:rsidR="00522F86" w:rsidRPr="00026D68" w:rsidRDefault="00522F86" w:rsidP="00341E14">
            <w:pPr>
              <w:ind w:firstLine="0"/>
              <w:rPr>
                <w:b/>
              </w:rPr>
            </w:pPr>
          </w:p>
        </w:tc>
        <w:tc>
          <w:tcPr>
            <w:tcW w:w="352" w:type="pct"/>
          </w:tcPr>
          <w:p w:rsidR="00522F86" w:rsidRPr="00026D68" w:rsidRDefault="00522F86" w:rsidP="00341E14">
            <w:pPr>
              <w:ind w:firstLine="0"/>
              <w:rPr>
                <w:b/>
              </w:rPr>
            </w:pPr>
          </w:p>
        </w:tc>
        <w:tc>
          <w:tcPr>
            <w:tcW w:w="384" w:type="pct"/>
          </w:tcPr>
          <w:p w:rsidR="00522F86" w:rsidRPr="00026D68" w:rsidRDefault="00522F86" w:rsidP="00341E14">
            <w:pPr>
              <w:ind w:firstLine="0"/>
              <w:rPr>
                <w:b/>
              </w:rPr>
            </w:pPr>
          </w:p>
        </w:tc>
        <w:tc>
          <w:tcPr>
            <w:tcW w:w="546" w:type="pct"/>
          </w:tcPr>
          <w:p w:rsidR="00522F86" w:rsidRPr="00026D68" w:rsidRDefault="00522F86" w:rsidP="00341E14">
            <w:pPr>
              <w:ind w:firstLine="0"/>
              <w:rPr>
                <w:b/>
              </w:rPr>
            </w:pPr>
          </w:p>
        </w:tc>
      </w:tr>
      <w:tr w:rsidR="00522F86" w:rsidRPr="00026D68" w:rsidTr="00522F86">
        <w:trPr>
          <w:trHeight w:hRule="exact" w:val="454"/>
        </w:trPr>
        <w:tc>
          <w:tcPr>
            <w:tcW w:w="827" w:type="pct"/>
          </w:tcPr>
          <w:p w:rsidR="00522F86" w:rsidRPr="00026D68" w:rsidRDefault="00522F86" w:rsidP="00341E14">
            <w:pPr>
              <w:ind w:firstLine="0"/>
              <w:rPr>
                <w:b/>
              </w:rPr>
            </w:pPr>
          </w:p>
        </w:tc>
        <w:tc>
          <w:tcPr>
            <w:tcW w:w="669" w:type="pct"/>
          </w:tcPr>
          <w:p w:rsidR="00522F86" w:rsidRPr="00026D68" w:rsidRDefault="00522F86" w:rsidP="00341E14">
            <w:pPr>
              <w:ind w:firstLine="0"/>
              <w:rPr>
                <w:b/>
              </w:rPr>
            </w:pPr>
          </w:p>
        </w:tc>
        <w:tc>
          <w:tcPr>
            <w:tcW w:w="597" w:type="pct"/>
          </w:tcPr>
          <w:p w:rsidR="00522F86" w:rsidRPr="00026D68" w:rsidRDefault="00522F86" w:rsidP="00341E14">
            <w:pPr>
              <w:ind w:firstLine="0"/>
              <w:rPr>
                <w:b/>
              </w:rPr>
            </w:pPr>
          </w:p>
        </w:tc>
        <w:tc>
          <w:tcPr>
            <w:tcW w:w="527" w:type="pct"/>
          </w:tcPr>
          <w:p w:rsidR="00522F86" w:rsidRPr="00026D68" w:rsidRDefault="00522F86" w:rsidP="00341E14">
            <w:pPr>
              <w:ind w:firstLine="0"/>
              <w:rPr>
                <w:b/>
              </w:rPr>
            </w:pPr>
          </w:p>
        </w:tc>
        <w:tc>
          <w:tcPr>
            <w:tcW w:w="570" w:type="pct"/>
          </w:tcPr>
          <w:p w:rsidR="00522F86" w:rsidRPr="00026D68" w:rsidRDefault="00522F86" w:rsidP="00341E14">
            <w:pPr>
              <w:ind w:firstLine="0"/>
              <w:rPr>
                <w:b/>
              </w:rPr>
            </w:pPr>
          </w:p>
        </w:tc>
        <w:tc>
          <w:tcPr>
            <w:tcW w:w="528" w:type="pct"/>
          </w:tcPr>
          <w:p w:rsidR="00522F86" w:rsidRPr="00026D68" w:rsidRDefault="00522F86" w:rsidP="00341E14">
            <w:pPr>
              <w:ind w:firstLine="0"/>
              <w:rPr>
                <w:b/>
              </w:rPr>
            </w:pPr>
          </w:p>
        </w:tc>
        <w:tc>
          <w:tcPr>
            <w:tcW w:w="352" w:type="pct"/>
          </w:tcPr>
          <w:p w:rsidR="00522F86" w:rsidRPr="00026D68" w:rsidRDefault="00522F86" w:rsidP="00341E14">
            <w:pPr>
              <w:ind w:firstLine="0"/>
              <w:rPr>
                <w:b/>
              </w:rPr>
            </w:pPr>
          </w:p>
        </w:tc>
        <w:tc>
          <w:tcPr>
            <w:tcW w:w="384" w:type="pct"/>
          </w:tcPr>
          <w:p w:rsidR="00522F86" w:rsidRPr="00026D68" w:rsidRDefault="00522F86" w:rsidP="00341E14">
            <w:pPr>
              <w:ind w:firstLine="0"/>
              <w:rPr>
                <w:b/>
              </w:rPr>
            </w:pPr>
          </w:p>
        </w:tc>
        <w:tc>
          <w:tcPr>
            <w:tcW w:w="546" w:type="pct"/>
          </w:tcPr>
          <w:p w:rsidR="00522F86" w:rsidRPr="00026D68" w:rsidRDefault="00522F86" w:rsidP="00341E14">
            <w:pPr>
              <w:ind w:firstLine="0"/>
              <w:rPr>
                <w:b/>
              </w:rPr>
            </w:pPr>
          </w:p>
        </w:tc>
      </w:tr>
      <w:tr w:rsidR="00522F86" w:rsidRPr="00026D68" w:rsidTr="00522F86">
        <w:trPr>
          <w:trHeight w:hRule="exact" w:val="454"/>
        </w:trPr>
        <w:tc>
          <w:tcPr>
            <w:tcW w:w="827" w:type="pct"/>
          </w:tcPr>
          <w:p w:rsidR="00522F86" w:rsidRPr="00026D68" w:rsidRDefault="00522F86" w:rsidP="00341E14">
            <w:pPr>
              <w:ind w:firstLine="0"/>
              <w:rPr>
                <w:b/>
              </w:rPr>
            </w:pPr>
          </w:p>
        </w:tc>
        <w:tc>
          <w:tcPr>
            <w:tcW w:w="669" w:type="pct"/>
          </w:tcPr>
          <w:p w:rsidR="00522F86" w:rsidRPr="00026D68" w:rsidRDefault="00522F86" w:rsidP="00341E14">
            <w:pPr>
              <w:ind w:firstLine="0"/>
              <w:rPr>
                <w:b/>
              </w:rPr>
            </w:pPr>
          </w:p>
        </w:tc>
        <w:tc>
          <w:tcPr>
            <w:tcW w:w="597" w:type="pct"/>
          </w:tcPr>
          <w:p w:rsidR="00522F86" w:rsidRPr="00026D68" w:rsidRDefault="00522F86" w:rsidP="00341E14">
            <w:pPr>
              <w:ind w:firstLine="0"/>
              <w:rPr>
                <w:b/>
              </w:rPr>
            </w:pPr>
          </w:p>
        </w:tc>
        <w:tc>
          <w:tcPr>
            <w:tcW w:w="527" w:type="pct"/>
          </w:tcPr>
          <w:p w:rsidR="00522F86" w:rsidRPr="00026D68" w:rsidRDefault="00522F86" w:rsidP="00341E14">
            <w:pPr>
              <w:ind w:firstLine="0"/>
              <w:rPr>
                <w:b/>
              </w:rPr>
            </w:pPr>
          </w:p>
        </w:tc>
        <w:tc>
          <w:tcPr>
            <w:tcW w:w="570" w:type="pct"/>
          </w:tcPr>
          <w:p w:rsidR="00522F86" w:rsidRPr="00026D68" w:rsidRDefault="00522F86" w:rsidP="00341E14">
            <w:pPr>
              <w:ind w:firstLine="0"/>
              <w:rPr>
                <w:b/>
              </w:rPr>
            </w:pPr>
          </w:p>
        </w:tc>
        <w:tc>
          <w:tcPr>
            <w:tcW w:w="528" w:type="pct"/>
          </w:tcPr>
          <w:p w:rsidR="00522F86" w:rsidRPr="00026D68" w:rsidRDefault="00522F86" w:rsidP="00341E14">
            <w:pPr>
              <w:ind w:firstLine="0"/>
              <w:rPr>
                <w:b/>
              </w:rPr>
            </w:pPr>
          </w:p>
        </w:tc>
        <w:tc>
          <w:tcPr>
            <w:tcW w:w="352" w:type="pct"/>
          </w:tcPr>
          <w:p w:rsidR="00522F86" w:rsidRPr="00026D68" w:rsidRDefault="00522F86" w:rsidP="00341E14">
            <w:pPr>
              <w:ind w:firstLine="0"/>
              <w:rPr>
                <w:b/>
              </w:rPr>
            </w:pPr>
          </w:p>
        </w:tc>
        <w:tc>
          <w:tcPr>
            <w:tcW w:w="384" w:type="pct"/>
          </w:tcPr>
          <w:p w:rsidR="00522F86" w:rsidRPr="00026D68" w:rsidRDefault="00522F86" w:rsidP="00341E14">
            <w:pPr>
              <w:ind w:firstLine="0"/>
              <w:rPr>
                <w:b/>
              </w:rPr>
            </w:pPr>
          </w:p>
        </w:tc>
        <w:tc>
          <w:tcPr>
            <w:tcW w:w="546" w:type="pct"/>
          </w:tcPr>
          <w:p w:rsidR="00522F86" w:rsidRPr="00026D68" w:rsidRDefault="00522F86" w:rsidP="00341E14">
            <w:pPr>
              <w:ind w:firstLine="0"/>
              <w:rPr>
                <w:b/>
              </w:rPr>
            </w:pPr>
          </w:p>
        </w:tc>
      </w:tr>
      <w:tr w:rsidR="00522F86" w:rsidRPr="00026D68" w:rsidTr="00522F86">
        <w:trPr>
          <w:trHeight w:hRule="exact" w:val="454"/>
        </w:trPr>
        <w:tc>
          <w:tcPr>
            <w:tcW w:w="827" w:type="pct"/>
          </w:tcPr>
          <w:p w:rsidR="00522F86" w:rsidRPr="00026D68" w:rsidRDefault="00522F86" w:rsidP="00341E14">
            <w:pPr>
              <w:ind w:firstLine="0"/>
              <w:rPr>
                <w:b/>
              </w:rPr>
            </w:pPr>
          </w:p>
        </w:tc>
        <w:tc>
          <w:tcPr>
            <w:tcW w:w="669" w:type="pct"/>
          </w:tcPr>
          <w:p w:rsidR="00522F86" w:rsidRPr="00026D68" w:rsidRDefault="00522F86" w:rsidP="00341E14">
            <w:pPr>
              <w:ind w:firstLine="0"/>
              <w:rPr>
                <w:b/>
              </w:rPr>
            </w:pPr>
          </w:p>
        </w:tc>
        <w:tc>
          <w:tcPr>
            <w:tcW w:w="597" w:type="pct"/>
          </w:tcPr>
          <w:p w:rsidR="00522F86" w:rsidRPr="00026D68" w:rsidRDefault="00522F86" w:rsidP="00341E14">
            <w:pPr>
              <w:ind w:firstLine="0"/>
              <w:rPr>
                <w:b/>
              </w:rPr>
            </w:pPr>
          </w:p>
        </w:tc>
        <w:tc>
          <w:tcPr>
            <w:tcW w:w="527" w:type="pct"/>
          </w:tcPr>
          <w:p w:rsidR="00522F86" w:rsidRPr="00026D68" w:rsidRDefault="00522F86" w:rsidP="00341E14">
            <w:pPr>
              <w:ind w:firstLine="0"/>
              <w:rPr>
                <w:b/>
              </w:rPr>
            </w:pPr>
          </w:p>
        </w:tc>
        <w:tc>
          <w:tcPr>
            <w:tcW w:w="570" w:type="pct"/>
          </w:tcPr>
          <w:p w:rsidR="00522F86" w:rsidRPr="00026D68" w:rsidRDefault="00522F86" w:rsidP="00341E14">
            <w:pPr>
              <w:ind w:firstLine="0"/>
              <w:rPr>
                <w:b/>
              </w:rPr>
            </w:pPr>
          </w:p>
        </w:tc>
        <w:tc>
          <w:tcPr>
            <w:tcW w:w="528" w:type="pct"/>
          </w:tcPr>
          <w:p w:rsidR="00522F86" w:rsidRPr="00026D68" w:rsidRDefault="00522F86" w:rsidP="00341E14">
            <w:pPr>
              <w:ind w:firstLine="0"/>
              <w:rPr>
                <w:b/>
              </w:rPr>
            </w:pPr>
          </w:p>
        </w:tc>
        <w:tc>
          <w:tcPr>
            <w:tcW w:w="352" w:type="pct"/>
          </w:tcPr>
          <w:p w:rsidR="00522F86" w:rsidRPr="00026D68" w:rsidRDefault="00522F86" w:rsidP="00341E14">
            <w:pPr>
              <w:ind w:firstLine="0"/>
              <w:rPr>
                <w:b/>
              </w:rPr>
            </w:pPr>
          </w:p>
        </w:tc>
        <w:tc>
          <w:tcPr>
            <w:tcW w:w="384" w:type="pct"/>
          </w:tcPr>
          <w:p w:rsidR="00522F86" w:rsidRPr="00026D68" w:rsidRDefault="00522F86" w:rsidP="00341E14">
            <w:pPr>
              <w:ind w:firstLine="0"/>
              <w:rPr>
                <w:b/>
              </w:rPr>
            </w:pPr>
          </w:p>
        </w:tc>
        <w:tc>
          <w:tcPr>
            <w:tcW w:w="546" w:type="pct"/>
          </w:tcPr>
          <w:p w:rsidR="00522F86" w:rsidRPr="00026D68" w:rsidRDefault="00522F86" w:rsidP="00341E14">
            <w:pPr>
              <w:ind w:firstLine="0"/>
              <w:rPr>
                <w:b/>
              </w:rPr>
            </w:pPr>
          </w:p>
        </w:tc>
      </w:tr>
      <w:tr w:rsidR="00522F86" w:rsidRPr="00026D68" w:rsidTr="00522F86">
        <w:trPr>
          <w:trHeight w:hRule="exact" w:val="454"/>
        </w:trPr>
        <w:tc>
          <w:tcPr>
            <w:tcW w:w="827" w:type="pct"/>
          </w:tcPr>
          <w:p w:rsidR="00522F86" w:rsidRPr="00026D68" w:rsidRDefault="00522F86" w:rsidP="00341E14">
            <w:pPr>
              <w:ind w:firstLine="0"/>
              <w:rPr>
                <w:b/>
              </w:rPr>
            </w:pPr>
          </w:p>
        </w:tc>
        <w:tc>
          <w:tcPr>
            <w:tcW w:w="669" w:type="pct"/>
          </w:tcPr>
          <w:p w:rsidR="00522F86" w:rsidRPr="00026D68" w:rsidRDefault="00522F86" w:rsidP="00341E14">
            <w:pPr>
              <w:ind w:firstLine="0"/>
              <w:rPr>
                <w:b/>
              </w:rPr>
            </w:pPr>
          </w:p>
        </w:tc>
        <w:tc>
          <w:tcPr>
            <w:tcW w:w="597" w:type="pct"/>
          </w:tcPr>
          <w:p w:rsidR="00522F86" w:rsidRPr="00026D68" w:rsidRDefault="00522F86" w:rsidP="00341E14">
            <w:pPr>
              <w:ind w:firstLine="0"/>
              <w:rPr>
                <w:b/>
              </w:rPr>
            </w:pPr>
          </w:p>
        </w:tc>
        <w:tc>
          <w:tcPr>
            <w:tcW w:w="527" w:type="pct"/>
          </w:tcPr>
          <w:p w:rsidR="00522F86" w:rsidRPr="00026D68" w:rsidRDefault="00522F86" w:rsidP="00341E14">
            <w:pPr>
              <w:ind w:firstLine="0"/>
              <w:rPr>
                <w:b/>
              </w:rPr>
            </w:pPr>
          </w:p>
        </w:tc>
        <w:tc>
          <w:tcPr>
            <w:tcW w:w="570" w:type="pct"/>
          </w:tcPr>
          <w:p w:rsidR="00522F86" w:rsidRPr="00026D68" w:rsidRDefault="00522F86" w:rsidP="00341E14">
            <w:pPr>
              <w:ind w:firstLine="0"/>
              <w:rPr>
                <w:b/>
              </w:rPr>
            </w:pPr>
          </w:p>
        </w:tc>
        <w:tc>
          <w:tcPr>
            <w:tcW w:w="528" w:type="pct"/>
          </w:tcPr>
          <w:p w:rsidR="00522F86" w:rsidRPr="00026D68" w:rsidRDefault="00522F86" w:rsidP="00341E14">
            <w:pPr>
              <w:ind w:firstLine="0"/>
              <w:rPr>
                <w:b/>
              </w:rPr>
            </w:pPr>
          </w:p>
        </w:tc>
        <w:tc>
          <w:tcPr>
            <w:tcW w:w="352" w:type="pct"/>
          </w:tcPr>
          <w:p w:rsidR="00522F86" w:rsidRPr="00026D68" w:rsidRDefault="00522F86" w:rsidP="00341E14">
            <w:pPr>
              <w:ind w:firstLine="0"/>
              <w:rPr>
                <w:b/>
              </w:rPr>
            </w:pPr>
          </w:p>
        </w:tc>
        <w:tc>
          <w:tcPr>
            <w:tcW w:w="384" w:type="pct"/>
          </w:tcPr>
          <w:p w:rsidR="00522F86" w:rsidRPr="00026D68" w:rsidRDefault="00522F86" w:rsidP="00341E14">
            <w:pPr>
              <w:ind w:firstLine="0"/>
              <w:rPr>
                <w:b/>
              </w:rPr>
            </w:pPr>
          </w:p>
        </w:tc>
        <w:tc>
          <w:tcPr>
            <w:tcW w:w="546" w:type="pct"/>
          </w:tcPr>
          <w:p w:rsidR="00522F86" w:rsidRPr="00026D68" w:rsidRDefault="00522F86" w:rsidP="00341E14">
            <w:pPr>
              <w:ind w:firstLine="0"/>
              <w:rPr>
                <w:b/>
              </w:rPr>
            </w:pPr>
          </w:p>
        </w:tc>
      </w:tr>
      <w:tr w:rsidR="00522F86" w:rsidRPr="00026D68" w:rsidTr="00522F86">
        <w:trPr>
          <w:trHeight w:hRule="exact" w:val="454"/>
        </w:trPr>
        <w:tc>
          <w:tcPr>
            <w:tcW w:w="827" w:type="pct"/>
          </w:tcPr>
          <w:p w:rsidR="00522F86" w:rsidRPr="00026D68" w:rsidRDefault="00522F86" w:rsidP="00341E14">
            <w:pPr>
              <w:ind w:firstLine="0"/>
              <w:rPr>
                <w:b/>
              </w:rPr>
            </w:pPr>
          </w:p>
        </w:tc>
        <w:tc>
          <w:tcPr>
            <w:tcW w:w="669" w:type="pct"/>
          </w:tcPr>
          <w:p w:rsidR="00522F86" w:rsidRPr="00026D68" w:rsidRDefault="00522F86" w:rsidP="00341E14">
            <w:pPr>
              <w:ind w:firstLine="0"/>
              <w:rPr>
                <w:b/>
              </w:rPr>
            </w:pPr>
          </w:p>
        </w:tc>
        <w:tc>
          <w:tcPr>
            <w:tcW w:w="597" w:type="pct"/>
          </w:tcPr>
          <w:p w:rsidR="00522F86" w:rsidRPr="00026D68" w:rsidRDefault="00522F86" w:rsidP="00341E14">
            <w:pPr>
              <w:ind w:firstLine="0"/>
              <w:rPr>
                <w:b/>
              </w:rPr>
            </w:pPr>
          </w:p>
        </w:tc>
        <w:tc>
          <w:tcPr>
            <w:tcW w:w="527" w:type="pct"/>
          </w:tcPr>
          <w:p w:rsidR="00522F86" w:rsidRPr="00026D68" w:rsidRDefault="00522F86" w:rsidP="00341E14">
            <w:pPr>
              <w:ind w:firstLine="0"/>
              <w:rPr>
                <w:b/>
              </w:rPr>
            </w:pPr>
          </w:p>
        </w:tc>
        <w:tc>
          <w:tcPr>
            <w:tcW w:w="570" w:type="pct"/>
          </w:tcPr>
          <w:p w:rsidR="00522F86" w:rsidRPr="00026D68" w:rsidRDefault="00522F86" w:rsidP="00341E14">
            <w:pPr>
              <w:ind w:firstLine="0"/>
              <w:rPr>
                <w:b/>
              </w:rPr>
            </w:pPr>
          </w:p>
        </w:tc>
        <w:tc>
          <w:tcPr>
            <w:tcW w:w="528" w:type="pct"/>
          </w:tcPr>
          <w:p w:rsidR="00522F86" w:rsidRPr="00026D68" w:rsidRDefault="00522F86" w:rsidP="00341E14">
            <w:pPr>
              <w:ind w:firstLine="0"/>
              <w:rPr>
                <w:b/>
              </w:rPr>
            </w:pPr>
          </w:p>
        </w:tc>
        <w:tc>
          <w:tcPr>
            <w:tcW w:w="352" w:type="pct"/>
          </w:tcPr>
          <w:p w:rsidR="00522F86" w:rsidRPr="00026D68" w:rsidRDefault="00522F86" w:rsidP="00341E14">
            <w:pPr>
              <w:ind w:firstLine="0"/>
              <w:rPr>
                <w:b/>
              </w:rPr>
            </w:pPr>
          </w:p>
        </w:tc>
        <w:tc>
          <w:tcPr>
            <w:tcW w:w="384" w:type="pct"/>
          </w:tcPr>
          <w:p w:rsidR="00522F86" w:rsidRPr="00026D68" w:rsidRDefault="00522F86" w:rsidP="00341E14">
            <w:pPr>
              <w:ind w:firstLine="0"/>
              <w:rPr>
                <w:b/>
              </w:rPr>
            </w:pPr>
          </w:p>
        </w:tc>
        <w:tc>
          <w:tcPr>
            <w:tcW w:w="546" w:type="pct"/>
          </w:tcPr>
          <w:p w:rsidR="00522F86" w:rsidRPr="00026D68" w:rsidRDefault="00522F86" w:rsidP="00341E14">
            <w:pPr>
              <w:ind w:firstLine="0"/>
              <w:rPr>
                <w:b/>
              </w:rPr>
            </w:pPr>
          </w:p>
        </w:tc>
      </w:tr>
    </w:tbl>
    <w:p w:rsidR="00341E14" w:rsidRPr="00026D68" w:rsidRDefault="00341E14" w:rsidP="00341E14">
      <w:pPr>
        <w:spacing w:before="120" w:line="276" w:lineRule="auto"/>
        <w:ind w:firstLine="0"/>
        <w:jc w:val="right"/>
      </w:pPr>
      <w:r w:rsidRPr="00026D68">
        <w:t>……………………, le ……………………………………………….</w:t>
      </w:r>
    </w:p>
    <w:tbl>
      <w:tblPr>
        <w:tblStyle w:val="Grilledutableau"/>
        <w:tblW w:w="14110" w:type="dxa"/>
        <w:jc w:val="right"/>
        <w:tblInd w:w="-45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048"/>
        <w:gridCol w:w="2824"/>
        <w:gridCol w:w="3238"/>
      </w:tblGrid>
      <w:tr w:rsidR="00341E14" w:rsidRPr="00026D68" w:rsidTr="00341E14">
        <w:trPr>
          <w:jc w:val="right"/>
        </w:trPr>
        <w:tc>
          <w:tcPr>
            <w:tcW w:w="8048" w:type="dxa"/>
          </w:tcPr>
          <w:p w:rsidR="00341E14" w:rsidRPr="00026D68" w:rsidRDefault="00341E14" w:rsidP="006209C6">
            <w:pPr>
              <w:pStyle w:val="Paragraphedeliste"/>
              <w:numPr>
                <w:ilvl w:val="0"/>
                <w:numId w:val="11"/>
              </w:numPr>
              <w:ind w:left="743" w:hanging="709"/>
              <w:rPr>
                <w:sz w:val="16"/>
                <w:szCs w:val="16"/>
              </w:rPr>
            </w:pPr>
            <w:r w:rsidRPr="00026D68">
              <w:rPr>
                <w:sz w:val="16"/>
                <w:szCs w:val="16"/>
              </w:rPr>
              <w:t xml:space="preserve">Indiquer avec précision toutes les dates </w:t>
            </w:r>
          </w:p>
          <w:p w:rsidR="00341E14" w:rsidRPr="00026D68" w:rsidRDefault="00341E14" w:rsidP="006209C6">
            <w:pPr>
              <w:pStyle w:val="Paragraphedeliste"/>
              <w:numPr>
                <w:ilvl w:val="0"/>
                <w:numId w:val="11"/>
              </w:numPr>
              <w:ind w:left="743" w:hanging="709"/>
              <w:rPr>
                <w:sz w:val="16"/>
                <w:szCs w:val="16"/>
              </w:rPr>
            </w:pPr>
            <w:r w:rsidRPr="00026D68">
              <w:rPr>
                <w:sz w:val="16"/>
                <w:szCs w:val="16"/>
              </w:rPr>
              <w:t>Indiquer avec précision le coût du lot (en mille dinars)</w:t>
            </w:r>
          </w:p>
          <w:p w:rsidR="00341E14" w:rsidRPr="00026D68" w:rsidRDefault="00341E14" w:rsidP="006209C6">
            <w:pPr>
              <w:pStyle w:val="Paragraphedeliste"/>
              <w:numPr>
                <w:ilvl w:val="0"/>
                <w:numId w:val="11"/>
              </w:numPr>
              <w:ind w:left="743" w:hanging="709"/>
              <w:rPr>
                <w:sz w:val="16"/>
                <w:szCs w:val="16"/>
              </w:rPr>
            </w:pPr>
            <w:r w:rsidRPr="00026D68">
              <w:rPr>
                <w:sz w:val="16"/>
                <w:szCs w:val="16"/>
              </w:rPr>
              <w:t>Indiquer obligatoirement le numéro de la pièce justificative, sa nature et joindre une copie de cette pièce.</w:t>
            </w:r>
          </w:p>
          <w:p w:rsidR="00341E14" w:rsidRPr="00026D68" w:rsidRDefault="00341E14" w:rsidP="006209C6">
            <w:pPr>
              <w:pStyle w:val="Paragraphedeliste"/>
              <w:numPr>
                <w:ilvl w:val="0"/>
                <w:numId w:val="11"/>
              </w:numPr>
              <w:ind w:left="743" w:hanging="709"/>
              <w:rPr>
                <w:sz w:val="16"/>
                <w:szCs w:val="16"/>
              </w:rPr>
            </w:pPr>
            <w:r w:rsidRPr="00026D68">
              <w:rPr>
                <w:sz w:val="16"/>
                <w:szCs w:val="16"/>
              </w:rPr>
              <w:t>Se limiter aux plus importants projets du point de vu montant (supérieur au montant indiqué à l’article 3 de la section III) (ne pas dépasser le nombre de 10) et joindre les pièces nécessaires pour justifier toutes les données mentionnées au tableau.</w:t>
            </w:r>
          </w:p>
        </w:tc>
        <w:tc>
          <w:tcPr>
            <w:tcW w:w="2824" w:type="dxa"/>
          </w:tcPr>
          <w:p w:rsidR="00341E14" w:rsidRPr="00026D68" w:rsidRDefault="00341E14" w:rsidP="00D3577A">
            <w:pPr>
              <w:spacing w:before="120" w:line="276" w:lineRule="auto"/>
              <w:ind w:firstLine="0"/>
              <w:jc w:val="right"/>
              <w:rPr>
                <w:b/>
                <w:bCs/>
                <w:color w:val="FF0000"/>
                <w:highlight w:val="yellow"/>
              </w:rPr>
            </w:pPr>
          </w:p>
        </w:tc>
        <w:tc>
          <w:tcPr>
            <w:tcW w:w="3238" w:type="dxa"/>
          </w:tcPr>
          <w:p w:rsidR="00341E14" w:rsidRPr="00026D68" w:rsidRDefault="00341E14" w:rsidP="00341E14">
            <w:pPr>
              <w:spacing w:before="120" w:line="276" w:lineRule="auto"/>
              <w:ind w:firstLine="0"/>
              <w:jc w:val="center"/>
              <w:rPr>
                <w:b/>
                <w:bCs/>
              </w:rPr>
            </w:pPr>
            <w:r w:rsidRPr="00026D68">
              <w:rPr>
                <w:b/>
                <w:bCs/>
              </w:rPr>
              <w:t>Mandataire</w:t>
            </w:r>
          </w:p>
          <w:p w:rsidR="00341E14" w:rsidRPr="00026D68" w:rsidRDefault="00341E14" w:rsidP="00D3577A">
            <w:pPr>
              <w:spacing w:line="276" w:lineRule="auto"/>
              <w:ind w:firstLine="0"/>
              <w:jc w:val="center"/>
              <w:rPr>
                <w:b/>
                <w:bCs/>
                <w:color w:val="FF0000"/>
                <w:highlight w:val="yellow"/>
              </w:rPr>
            </w:pPr>
            <w:r w:rsidRPr="00026D68">
              <w:t>(Signature et cachet)</w:t>
            </w:r>
          </w:p>
        </w:tc>
      </w:tr>
    </w:tbl>
    <w:p w:rsidR="00522F86" w:rsidRPr="00026D68" w:rsidRDefault="00522F86">
      <w:pPr>
        <w:spacing w:after="200" w:line="276" w:lineRule="auto"/>
        <w:ind w:firstLine="0"/>
        <w:rPr>
          <w:iCs/>
          <w:szCs w:val="22"/>
        </w:rPr>
      </w:pPr>
      <w:r w:rsidRPr="00026D68">
        <w:rPr>
          <w:b/>
          <w:bCs/>
          <w:iCs/>
          <w:szCs w:val="22"/>
        </w:rPr>
        <w:br w:type="page"/>
      </w:r>
    </w:p>
    <w:p w:rsidR="00522F86" w:rsidRPr="00026D68" w:rsidRDefault="00522F86" w:rsidP="005F211E">
      <w:pPr>
        <w:pStyle w:val="Titre2"/>
        <w:ind w:firstLine="1134"/>
        <w:rPr>
          <w:u w:val="single"/>
        </w:rPr>
      </w:pPr>
      <w:bookmarkStart w:id="117" w:name="_Toc415435036"/>
      <w:bookmarkStart w:id="118" w:name="_Toc420926214"/>
      <w:r w:rsidRPr="00026D68">
        <w:rPr>
          <w:u w:val="single"/>
        </w:rPr>
        <w:lastRenderedPageBreak/>
        <w:t>ANNEXE 3: Moyens Humains</w:t>
      </w:r>
      <w:bookmarkEnd w:id="117"/>
      <w:bookmarkEnd w:id="118"/>
    </w:p>
    <w:p w:rsidR="00522F86" w:rsidRPr="00026D68" w:rsidRDefault="00522F86" w:rsidP="005F211E">
      <w:pPr>
        <w:spacing w:before="840" w:after="240"/>
        <w:rPr>
          <w:b/>
          <w:bCs/>
          <w:szCs w:val="22"/>
        </w:rPr>
      </w:pPr>
      <w:r w:rsidRPr="00026D68">
        <w:rPr>
          <w:b/>
          <w:bCs/>
          <w:szCs w:val="22"/>
        </w:rPr>
        <w:t>Nom du candidat : ……………………………………….</w:t>
      </w:r>
    </w:p>
    <w:tbl>
      <w:tblPr>
        <w:tblW w:w="498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3523"/>
        <w:gridCol w:w="3523"/>
        <w:gridCol w:w="3528"/>
        <w:gridCol w:w="3528"/>
      </w:tblGrid>
      <w:tr w:rsidR="00522F86" w:rsidRPr="00026D68" w:rsidTr="005F211E">
        <w:trPr>
          <w:trHeight w:val="340"/>
        </w:trPr>
        <w:tc>
          <w:tcPr>
            <w:tcW w:w="1249" w:type="pct"/>
            <w:vAlign w:val="center"/>
          </w:tcPr>
          <w:p w:rsidR="00522F86" w:rsidRPr="00026D68" w:rsidRDefault="00522F86" w:rsidP="00D3577A">
            <w:pPr>
              <w:ind w:firstLine="0"/>
              <w:jc w:val="center"/>
              <w:rPr>
                <w:b/>
              </w:rPr>
            </w:pPr>
            <w:r w:rsidRPr="00026D68">
              <w:rPr>
                <w:b/>
                <w:szCs w:val="22"/>
              </w:rPr>
              <w:t>Ingénieur</w:t>
            </w:r>
            <w:r w:rsidR="002E67E2" w:rsidRPr="00026D68">
              <w:rPr>
                <w:b/>
                <w:szCs w:val="22"/>
              </w:rPr>
              <w:t xml:space="preserve"> : </w:t>
            </w:r>
            <w:r w:rsidRPr="00026D68">
              <w:rPr>
                <w:b/>
              </w:rPr>
              <w:t>Spécialité</w:t>
            </w:r>
          </w:p>
        </w:tc>
        <w:tc>
          <w:tcPr>
            <w:tcW w:w="1249" w:type="pct"/>
            <w:vAlign w:val="center"/>
          </w:tcPr>
          <w:p w:rsidR="00522F86" w:rsidRPr="00026D68" w:rsidRDefault="00522F86" w:rsidP="00D3577A">
            <w:pPr>
              <w:ind w:firstLine="0"/>
              <w:jc w:val="center"/>
              <w:rPr>
                <w:b/>
              </w:rPr>
            </w:pPr>
            <w:r w:rsidRPr="00026D68">
              <w:rPr>
                <w:b/>
              </w:rPr>
              <w:t>Nom &amp; Prénom</w:t>
            </w:r>
          </w:p>
        </w:tc>
        <w:tc>
          <w:tcPr>
            <w:tcW w:w="1251" w:type="pct"/>
            <w:vAlign w:val="center"/>
          </w:tcPr>
          <w:p w:rsidR="00522F86" w:rsidRPr="00026D68" w:rsidRDefault="00522F86" w:rsidP="00D3577A">
            <w:pPr>
              <w:ind w:firstLine="0"/>
              <w:jc w:val="center"/>
              <w:rPr>
                <w:b/>
              </w:rPr>
            </w:pPr>
            <w:r w:rsidRPr="00026D68">
              <w:rPr>
                <w:b/>
              </w:rPr>
              <w:t>Nombre d’années d’expérience</w:t>
            </w:r>
          </w:p>
        </w:tc>
        <w:tc>
          <w:tcPr>
            <w:tcW w:w="1251" w:type="pct"/>
            <w:vAlign w:val="center"/>
          </w:tcPr>
          <w:p w:rsidR="00522F86" w:rsidRPr="00026D68" w:rsidRDefault="00522F86" w:rsidP="00D3577A">
            <w:pPr>
              <w:ind w:firstLine="0"/>
              <w:jc w:val="center"/>
              <w:rPr>
                <w:b/>
              </w:rPr>
            </w:pPr>
            <w:r w:rsidRPr="00026D68">
              <w:rPr>
                <w:b/>
                <w:sz w:val="24"/>
              </w:rPr>
              <w:t>N° des Pièces Justificatives</w:t>
            </w:r>
          </w:p>
        </w:tc>
      </w:tr>
      <w:tr w:rsidR="00522F86" w:rsidRPr="00026D68" w:rsidTr="005F211E">
        <w:trPr>
          <w:trHeight w:val="493"/>
        </w:trPr>
        <w:tc>
          <w:tcPr>
            <w:tcW w:w="1249" w:type="pct"/>
            <w:vAlign w:val="center"/>
          </w:tcPr>
          <w:p w:rsidR="00522F86" w:rsidRPr="00026D68" w:rsidRDefault="00522F86" w:rsidP="00D3577A">
            <w:pPr>
              <w:ind w:firstLine="0"/>
              <w:jc w:val="center"/>
              <w:rPr>
                <w:b/>
              </w:rPr>
            </w:pPr>
            <w:r w:rsidRPr="00026D68">
              <w:rPr>
                <w:b/>
              </w:rPr>
              <w:t>Génie civil et VRD</w:t>
            </w:r>
          </w:p>
        </w:tc>
        <w:tc>
          <w:tcPr>
            <w:tcW w:w="1249" w:type="pct"/>
            <w:vAlign w:val="center"/>
          </w:tcPr>
          <w:p w:rsidR="00522F86" w:rsidRPr="00026D68" w:rsidRDefault="00522F86" w:rsidP="00D3577A">
            <w:pPr>
              <w:ind w:firstLine="0"/>
              <w:jc w:val="center"/>
              <w:rPr>
                <w:bCs/>
              </w:rPr>
            </w:pPr>
          </w:p>
        </w:tc>
        <w:tc>
          <w:tcPr>
            <w:tcW w:w="1251" w:type="pct"/>
            <w:vAlign w:val="center"/>
          </w:tcPr>
          <w:p w:rsidR="00522F86" w:rsidRPr="00026D68" w:rsidRDefault="00522F86" w:rsidP="00D3577A">
            <w:pPr>
              <w:ind w:firstLine="0"/>
              <w:jc w:val="center"/>
              <w:rPr>
                <w:bCs/>
              </w:rPr>
            </w:pPr>
          </w:p>
        </w:tc>
        <w:tc>
          <w:tcPr>
            <w:tcW w:w="1251" w:type="pct"/>
            <w:vAlign w:val="center"/>
          </w:tcPr>
          <w:p w:rsidR="00522F86" w:rsidRPr="00026D68" w:rsidRDefault="00522F86" w:rsidP="00D3577A">
            <w:pPr>
              <w:ind w:firstLine="0"/>
              <w:jc w:val="center"/>
              <w:rPr>
                <w:bCs/>
              </w:rPr>
            </w:pPr>
          </w:p>
        </w:tc>
      </w:tr>
      <w:tr w:rsidR="00522F86" w:rsidRPr="00026D68" w:rsidTr="00522F86">
        <w:trPr>
          <w:trHeight w:val="493"/>
        </w:trPr>
        <w:tc>
          <w:tcPr>
            <w:tcW w:w="1249" w:type="pct"/>
            <w:vAlign w:val="center"/>
          </w:tcPr>
          <w:p w:rsidR="00522F86" w:rsidRPr="00026D68" w:rsidRDefault="00522F86" w:rsidP="00D3577A">
            <w:pPr>
              <w:ind w:firstLine="0"/>
              <w:jc w:val="center"/>
              <w:rPr>
                <w:rFonts w:cs="Arial"/>
                <w:b/>
                <w:i/>
                <w:iCs/>
              </w:rPr>
            </w:pPr>
            <w:r w:rsidRPr="00026D68">
              <w:rPr>
                <w:b/>
              </w:rPr>
              <w:t>Electricité et Sécurité Incendie</w:t>
            </w:r>
          </w:p>
        </w:tc>
        <w:tc>
          <w:tcPr>
            <w:tcW w:w="1249" w:type="pct"/>
            <w:vAlign w:val="center"/>
          </w:tcPr>
          <w:p w:rsidR="00522F86" w:rsidRPr="00026D68" w:rsidRDefault="00522F86" w:rsidP="00D3577A">
            <w:pPr>
              <w:spacing w:line="360" w:lineRule="auto"/>
              <w:ind w:firstLine="19"/>
              <w:jc w:val="center"/>
              <w:rPr>
                <w:rFonts w:cs="Arial"/>
                <w:bCs/>
                <w:i/>
                <w:iCs/>
              </w:rPr>
            </w:pPr>
          </w:p>
        </w:tc>
        <w:tc>
          <w:tcPr>
            <w:tcW w:w="1251" w:type="pct"/>
            <w:vAlign w:val="center"/>
          </w:tcPr>
          <w:p w:rsidR="00522F86" w:rsidRPr="00026D68" w:rsidRDefault="00522F86" w:rsidP="00D3577A">
            <w:pPr>
              <w:spacing w:line="360" w:lineRule="auto"/>
              <w:ind w:firstLine="19"/>
              <w:jc w:val="center"/>
              <w:rPr>
                <w:rFonts w:cs="Arial"/>
                <w:bCs/>
                <w:i/>
                <w:iCs/>
              </w:rPr>
            </w:pPr>
          </w:p>
        </w:tc>
        <w:tc>
          <w:tcPr>
            <w:tcW w:w="1251" w:type="pct"/>
            <w:vAlign w:val="center"/>
          </w:tcPr>
          <w:p w:rsidR="00522F86" w:rsidRPr="00026D68" w:rsidRDefault="00522F86" w:rsidP="00D3577A">
            <w:pPr>
              <w:spacing w:line="360" w:lineRule="auto"/>
              <w:ind w:firstLine="19"/>
              <w:jc w:val="center"/>
              <w:rPr>
                <w:rFonts w:cs="Arial"/>
                <w:bCs/>
                <w:i/>
                <w:iCs/>
              </w:rPr>
            </w:pPr>
          </w:p>
        </w:tc>
      </w:tr>
      <w:tr w:rsidR="00522F86" w:rsidRPr="00026D68" w:rsidTr="00522F86">
        <w:trPr>
          <w:trHeight w:val="493"/>
        </w:trPr>
        <w:tc>
          <w:tcPr>
            <w:tcW w:w="1249" w:type="pct"/>
            <w:vAlign w:val="center"/>
          </w:tcPr>
          <w:p w:rsidR="00522F86" w:rsidRPr="00026D68" w:rsidRDefault="00522F86" w:rsidP="00D3577A">
            <w:pPr>
              <w:ind w:firstLine="0"/>
              <w:jc w:val="center"/>
              <w:rPr>
                <w:rFonts w:cs="Arial"/>
                <w:b/>
                <w:i/>
                <w:iCs/>
              </w:rPr>
            </w:pPr>
            <w:r w:rsidRPr="00026D68">
              <w:rPr>
                <w:b/>
              </w:rPr>
              <w:t>Fluides</w:t>
            </w:r>
          </w:p>
        </w:tc>
        <w:tc>
          <w:tcPr>
            <w:tcW w:w="1249" w:type="pct"/>
            <w:vAlign w:val="center"/>
          </w:tcPr>
          <w:p w:rsidR="00522F86" w:rsidRPr="00026D68" w:rsidRDefault="00522F86" w:rsidP="00D3577A">
            <w:pPr>
              <w:spacing w:line="360" w:lineRule="auto"/>
              <w:ind w:firstLine="19"/>
              <w:jc w:val="center"/>
              <w:rPr>
                <w:rFonts w:cs="Arial"/>
                <w:bCs/>
                <w:i/>
                <w:iCs/>
              </w:rPr>
            </w:pPr>
          </w:p>
        </w:tc>
        <w:tc>
          <w:tcPr>
            <w:tcW w:w="1251" w:type="pct"/>
            <w:vAlign w:val="center"/>
          </w:tcPr>
          <w:p w:rsidR="00522F86" w:rsidRPr="00026D68" w:rsidRDefault="00522F86" w:rsidP="00D3577A">
            <w:pPr>
              <w:spacing w:line="360" w:lineRule="auto"/>
              <w:ind w:firstLine="19"/>
              <w:jc w:val="center"/>
              <w:rPr>
                <w:rFonts w:cs="Arial"/>
                <w:bCs/>
                <w:i/>
                <w:iCs/>
              </w:rPr>
            </w:pPr>
          </w:p>
        </w:tc>
        <w:tc>
          <w:tcPr>
            <w:tcW w:w="1251" w:type="pct"/>
            <w:vAlign w:val="center"/>
          </w:tcPr>
          <w:p w:rsidR="00522F86" w:rsidRPr="00026D68" w:rsidRDefault="00522F86" w:rsidP="00D3577A">
            <w:pPr>
              <w:spacing w:line="360" w:lineRule="auto"/>
              <w:ind w:firstLine="19"/>
              <w:jc w:val="center"/>
              <w:rPr>
                <w:rFonts w:cs="Arial"/>
                <w:bCs/>
                <w:i/>
                <w:iCs/>
              </w:rPr>
            </w:pPr>
          </w:p>
        </w:tc>
      </w:tr>
    </w:tbl>
    <w:p w:rsidR="005F211E" w:rsidRPr="00026D68" w:rsidRDefault="005F211E" w:rsidP="005F211E">
      <w:pPr>
        <w:spacing w:before="120" w:after="240" w:line="276" w:lineRule="auto"/>
        <w:ind w:firstLine="0"/>
        <w:jc w:val="right"/>
      </w:pPr>
      <w:r w:rsidRPr="00026D68">
        <w:t>……………………, le ……………………………………………….</w:t>
      </w:r>
    </w:p>
    <w:tbl>
      <w:tblPr>
        <w:tblStyle w:val="Grilledutableau"/>
        <w:tblW w:w="9605"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543"/>
        <w:gridCol w:w="2824"/>
        <w:gridCol w:w="3238"/>
      </w:tblGrid>
      <w:tr w:rsidR="005F211E" w:rsidRPr="00026D68" w:rsidTr="005F211E">
        <w:trPr>
          <w:jc w:val="right"/>
        </w:trPr>
        <w:tc>
          <w:tcPr>
            <w:tcW w:w="3543" w:type="dxa"/>
          </w:tcPr>
          <w:p w:rsidR="005F211E" w:rsidRPr="00026D68" w:rsidRDefault="005F211E" w:rsidP="005F211E">
            <w:pPr>
              <w:spacing w:before="120" w:line="276" w:lineRule="auto"/>
              <w:ind w:firstLine="0"/>
              <w:jc w:val="right"/>
              <w:rPr>
                <w:b/>
                <w:bCs/>
                <w:color w:val="FF0000"/>
                <w:highlight w:val="yellow"/>
              </w:rPr>
            </w:pPr>
          </w:p>
        </w:tc>
        <w:tc>
          <w:tcPr>
            <w:tcW w:w="2824" w:type="dxa"/>
          </w:tcPr>
          <w:p w:rsidR="005F211E" w:rsidRPr="00026D68" w:rsidRDefault="005F211E" w:rsidP="005F211E">
            <w:pPr>
              <w:spacing w:before="120" w:line="276" w:lineRule="auto"/>
              <w:ind w:firstLine="0"/>
              <w:jc w:val="right"/>
              <w:rPr>
                <w:b/>
                <w:bCs/>
                <w:color w:val="FF0000"/>
                <w:highlight w:val="yellow"/>
              </w:rPr>
            </w:pPr>
          </w:p>
        </w:tc>
        <w:tc>
          <w:tcPr>
            <w:tcW w:w="3238" w:type="dxa"/>
          </w:tcPr>
          <w:p w:rsidR="005F211E" w:rsidRPr="00026D68" w:rsidRDefault="005F211E" w:rsidP="005F211E">
            <w:pPr>
              <w:spacing w:line="276" w:lineRule="auto"/>
              <w:ind w:firstLine="0"/>
              <w:jc w:val="center"/>
              <w:rPr>
                <w:b/>
                <w:bCs/>
              </w:rPr>
            </w:pPr>
            <w:r w:rsidRPr="00026D68">
              <w:rPr>
                <w:b/>
                <w:bCs/>
              </w:rPr>
              <w:t>Mandataire</w:t>
            </w:r>
          </w:p>
          <w:p w:rsidR="005F211E" w:rsidRPr="00026D68" w:rsidRDefault="005F211E" w:rsidP="005F211E">
            <w:pPr>
              <w:spacing w:line="276" w:lineRule="auto"/>
              <w:ind w:firstLine="0"/>
              <w:jc w:val="center"/>
              <w:rPr>
                <w:b/>
                <w:bCs/>
                <w:color w:val="FF0000"/>
                <w:highlight w:val="yellow"/>
              </w:rPr>
            </w:pPr>
            <w:r w:rsidRPr="00026D68">
              <w:t>(Signature et cachet)</w:t>
            </w:r>
          </w:p>
        </w:tc>
      </w:tr>
    </w:tbl>
    <w:p w:rsidR="008A7CCE" w:rsidRPr="00026D68" w:rsidRDefault="00C44AEA" w:rsidP="005F211E">
      <w:pPr>
        <w:pStyle w:val="Titre2"/>
        <w:ind w:firstLine="1134"/>
        <w:rPr>
          <w:b w:val="0"/>
          <w:bCs w:val="0"/>
          <w:iCs/>
          <w:sz w:val="22"/>
          <w:szCs w:val="22"/>
        </w:rPr>
      </w:pPr>
      <w:r w:rsidRPr="00026D68">
        <w:rPr>
          <w:b w:val="0"/>
          <w:bCs w:val="0"/>
          <w:iCs/>
          <w:sz w:val="22"/>
          <w:szCs w:val="22"/>
        </w:rPr>
        <w:br w:type="page"/>
      </w:r>
      <w:bookmarkStart w:id="119" w:name="_Toc420926215"/>
      <w:r w:rsidR="008A7CCE" w:rsidRPr="00026D68">
        <w:rPr>
          <w:u w:val="single"/>
        </w:rPr>
        <w:lastRenderedPageBreak/>
        <w:t>A</w:t>
      </w:r>
      <w:r w:rsidR="002B66E7" w:rsidRPr="00026D68">
        <w:rPr>
          <w:u w:val="single"/>
        </w:rPr>
        <w:t>NNEXE</w:t>
      </w:r>
      <w:r w:rsidR="005F211E" w:rsidRPr="00026D68">
        <w:rPr>
          <w:u w:val="single"/>
        </w:rPr>
        <w:t xml:space="preserve"> 4</w:t>
      </w:r>
      <w:r w:rsidR="008A7CCE" w:rsidRPr="00026D68">
        <w:rPr>
          <w:u w:val="single"/>
        </w:rPr>
        <w:t>: Plan de charge</w:t>
      </w:r>
      <w:bookmarkEnd w:id="119"/>
    </w:p>
    <w:p w:rsidR="00341E14" w:rsidRPr="00026D68" w:rsidRDefault="00341E14" w:rsidP="00D870E7">
      <w:pPr>
        <w:pStyle w:val="Corpsdetexte2"/>
        <w:spacing w:line="240" w:lineRule="auto"/>
        <w:jc w:val="center"/>
        <w:rPr>
          <w:b/>
          <w:bCs/>
          <w:iCs/>
          <w:sz w:val="22"/>
          <w:szCs w:val="22"/>
        </w:rPr>
      </w:pPr>
      <w:r w:rsidRPr="00026D68">
        <w:rPr>
          <w:b/>
          <w:bCs/>
          <w:iCs/>
          <w:sz w:val="22"/>
          <w:szCs w:val="22"/>
        </w:rPr>
        <w:t>Plan de charge du Bureau d’étude / Ingénieur Conseil</w:t>
      </w:r>
    </w:p>
    <w:p w:rsidR="00341E14" w:rsidRPr="00026D68" w:rsidRDefault="00341E14" w:rsidP="00D870E7">
      <w:pPr>
        <w:pStyle w:val="Corpsdetexte2"/>
        <w:spacing w:line="240" w:lineRule="auto"/>
        <w:jc w:val="center"/>
        <w:rPr>
          <w:b/>
          <w:bCs/>
          <w:iCs/>
          <w:sz w:val="22"/>
          <w:szCs w:val="22"/>
        </w:rPr>
      </w:pPr>
      <w:r w:rsidRPr="00026D68">
        <w:rPr>
          <w:b/>
          <w:bCs/>
          <w:iCs/>
          <w:sz w:val="22"/>
          <w:szCs w:val="22"/>
        </w:rPr>
        <w:t>(Chaque membre du groupement doit remettre son plan de charge)</w:t>
      </w:r>
    </w:p>
    <w:p w:rsidR="00D870E7" w:rsidRPr="00026D68" w:rsidRDefault="00D870E7" w:rsidP="00D870E7">
      <w:pPr>
        <w:spacing w:after="240"/>
        <w:rPr>
          <w:b/>
          <w:bCs/>
          <w:iCs/>
          <w:szCs w:val="22"/>
        </w:rPr>
      </w:pPr>
      <w:r w:rsidRPr="00026D68">
        <w:rPr>
          <w:b/>
          <w:bCs/>
          <w:iCs/>
          <w:szCs w:val="22"/>
        </w:rPr>
        <w:t>Lot Concerné: ……………….</w:t>
      </w:r>
    </w:p>
    <w:p w:rsidR="00D870E7" w:rsidRPr="00026D68" w:rsidRDefault="00D870E7" w:rsidP="00D870E7">
      <w:pPr>
        <w:spacing w:after="240"/>
      </w:pPr>
      <w:r w:rsidRPr="00026D68">
        <w:rPr>
          <w:b/>
          <w:bCs/>
          <w:iCs/>
          <w:szCs w:val="22"/>
        </w:rPr>
        <w:t>Candidat </w:t>
      </w:r>
      <w:r w:rsidRPr="00026D68">
        <w:t>: ………………………………..</w:t>
      </w:r>
    </w:p>
    <w:tbl>
      <w:tblPr>
        <w:tblW w:w="136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913"/>
        <w:gridCol w:w="1985"/>
        <w:gridCol w:w="1276"/>
        <w:gridCol w:w="1275"/>
        <w:gridCol w:w="1418"/>
        <w:gridCol w:w="1701"/>
        <w:gridCol w:w="1276"/>
        <w:gridCol w:w="1275"/>
        <w:gridCol w:w="1560"/>
      </w:tblGrid>
      <w:tr w:rsidR="00D870E7" w:rsidRPr="00026D68" w:rsidTr="00D870E7">
        <w:trPr>
          <w:cantSplit/>
          <w:trHeight w:val="776"/>
        </w:trPr>
        <w:tc>
          <w:tcPr>
            <w:tcW w:w="1913" w:type="dxa"/>
            <w:vMerge w:val="restart"/>
            <w:vAlign w:val="center"/>
          </w:tcPr>
          <w:p w:rsidR="00D870E7" w:rsidRPr="00026D68" w:rsidRDefault="00D870E7" w:rsidP="00D3577A">
            <w:pPr>
              <w:ind w:firstLine="0"/>
              <w:jc w:val="center"/>
              <w:rPr>
                <w:b/>
              </w:rPr>
            </w:pPr>
            <w:r w:rsidRPr="00026D68">
              <w:rPr>
                <w:b/>
              </w:rPr>
              <w:t>Intitulé du Projet</w:t>
            </w:r>
          </w:p>
        </w:tc>
        <w:tc>
          <w:tcPr>
            <w:tcW w:w="1985" w:type="dxa"/>
            <w:vMerge w:val="restart"/>
            <w:vAlign w:val="center"/>
          </w:tcPr>
          <w:p w:rsidR="00D870E7" w:rsidRPr="00026D68" w:rsidRDefault="00D870E7" w:rsidP="00D3577A">
            <w:pPr>
              <w:ind w:firstLine="0"/>
              <w:jc w:val="center"/>
              <w:rPr>
                <w:b/>
              </w:rPr>
            </w:pPr>
            <w:r w:rsidRPr="00026D68">
              <w:rPr>
                <w:b/>
              </w:rPr>
              <w:t>Maître d’ouvrage</w:t>
            </w:r>
          </w:p>
        </w:tc>
        <w:tc>
          <w:tcPr>
            <w:tcW w:w="2551" w:type="dxa"/>
            <w:gridSpan w:val="2"/>
            <w:vAlign w:val="center"/>
          </w:tcPr>
          <w:p w:rsidR="00D870E7" w:rsidRPr="00026D68" w:rsidRDefault="00D870E7" w:rsidP="00D3577A">
            <w:pPr>
              <w:ind w:firstLine="0"/>
              <w:jc w:val="center"/>
              <w:rPr>
                <w:b/>
                <w:bCs/>
              </w:rPr>
            </w:pPr>
            <w:r w:rsidRPr="00026D68">
              <w:rPr>
                <w:b/>
              </w:rPr>
              <w:t>Date de commencement des prestations</w:t>
            </w:r>
          </w:p>
        </w:tc>
        <w:tc>
          <w:tcPr>
            <w:tcW w:w="1418" w:type="dxa"/>
            <w:vMerge w:val="restart"/>
            <w:vAlign w:val="center"/>
          </w:tcPr>
          <w:p w:rsidR="00D870E7" w:rsidRPr="00026D68" w:rsidRDefault="00D870E7" w:rsidP="00D3577A">
            <w:pPr>
              <w:ind w:firstLine="0"/>
              <w:jc w:val="center"/>
              <w:rPr>
                <w:b/>
                <w:bCs/>
              </w:rPr>
            </w:pPr>
            <w:r w:rsidRPr="00026D68">
              <w:rPr>
                <w:b/>
                <w:bCs/>
              </w:rPr>
              <w:t>Missions confiées</w:t>
            </w:r>
          </w:p>
        </w:tc>
        <w:tc>
          <w:tcPr>
            <w:tcW w:w="1701" w:type="dxa"/>
            <w:vMerge w:val="restart"/>
            <w:vAlign w:val="center"/>
          </w:tcPr>
          <w:p w:rsidR="00D870E7" w:rsidRPr="00026D68" w:rsidRDefault="00D870E7" w:rsidP="00D870E7">
            <w:pPr>
              <w:ind w:firstLine="0"/>
              <w:jc w:val="center"/>
              <w:rPr>
                <w:b/>
                <w:vertAlign w:val="superscript"/>
              </w:rPr>
            </w:pPr>
            <w:r w:rsidRPr="00026D68">
              <w:rPr>
                <w:b/>
              </w:rPr>
              <w:t>Montant des travaux du lot</w:t>
            </w:r>
          </w:p>
        </w:tc>
        <w:tc>
          <w:tcPr>
            <w:tcW w:w="2551" w:type="dxa"/>
            <w:gridSpan w:val="2"/>
            <w:vAlign w:val="center"/>
          </w:tcPr>
          <w:p w:rsidR="00D870E7" w:rsidRPr="00026D68" w:rsidRDefault="00D870E7" w:rsidP="00D3577A">
            <w:pPr>
              <w:ind w:firstLine="0"/>
              <w:jc w:val="center"/>
              <w:rPr>
                <w:b/>
              </w:rPr>
            </w:pPr>
            <w:r w:rsidRPr="00026D68">
              <w:rPr>
                <w:b/>
              </w:rPr>
              <w:t>Taux d’avancement en %</w:t>
            </w:r>
          </w:p>
        </w:tc>
        <w:tc>
          <w:tcPr>
            <w:tcW w:w="1560" w:type="dxa"/>
            <w:vMerge w:val="restart"/>
            <w:vAlign w:val="center"/>
          </w:tcPr>
          <w:p w:rsidR="00D870E7" w:rsidRPr="00026D68" w:rsidRDefault="00D870E7" w:rsidP="00D3577A">
            <w:pPr>
              <w:ind w:firstLine="0"/>
              <w:jc w:val="center"/>
              <w:rPr>
                <w:b/>
              </w:rPr>
            </w:pPr>
            <w:r w:rsidRPr="00026D68">
              <w:rPr>
                <w:b/>
              </w:rPr>
              <w:t>N° des Pièces Justificatives</w:t>
            </w:r>
          </w:p>
        </w:tc>
      </w:tr>
      <w:tr w:rsidR="00D870E7" w:rsidRPr="00026D68" w:rsidTr="00D870E7">
        <w:trPr>
          <w:cantSplit/>
          <w:trHeight w:val="282"/>
        </w:trPr>
        <w:tc>
          <w:tcPr>
            <w:tcW w:w="1913" w:type="dxa"/>
            <w:vMerge/>
          </w:tcPr>
          <w:p w:rsidR="00D870E7" w:rsidRPr="00026D68" w:rsidRDefault="00D870E7" w:rsidP="00D3577A">
            <w:pPr>
              <w:ind w:firstLine="0"/>
              <w:jc w:val="center"/>
              <w:rPr>
                <w:b/>
              </w:rPr>
            </w:pPr>
          </w:p>
        </w:tc>
        <w:tc>
          <w:tcPr>
            <w:tcW w:w="1985" w:type="dxa"/>
            <w:vMerge/>
          </w:tcPr>
          <w:p w:rsidR="00D870E7" w:rsidRPr="00026D68" w:rsidRDefault="00D870E7" w:rsidP="00D3577A">
            <w:pPr>
              <w:ind w:firstLine="0"/>
              <w:jc w:val="center"/>
              <w:rPr>
                <w:b/>
              </w:rPr>
            </w:pPr>
          </w:p>
        </w:tc>
        <w:tc>
          <w:tcPr>
            <w:tcW w:w="1276" w:type="dxa"/>
            <w:vAlign w:val="center"/>
          </w:tcPr>
          <w:p w:rsidR="00D870E7" w:rsidRPr="00026D68" w:rsidRDefault="00D870E7" w:rsidP="00D3577A">
            <w:pPr>
              <w:ind w:firstLine="0"/>
              <w:jc w:val="center"/>
              <w:rPr>
                <w:b/>
              </w:rPr>
            </w:pPr>
            <w:r w:rsidRPr="00026D68">
              <w:rPr>
                <w:b/>
              </w:rPr>
              <w:t>Etude</w:t>
            </w:r>
          </w:p>
        </w:tc>
        <w:tc>
          <w:tcPr>
            <w:tcW w:w="1275" w:type="dxa"/>
            <w:vAlign w:val="center"/>
          </w:tcPr>
          <w:p w:rsidR="00D870E7" w:rsidRPr="00026D68" w:rsidRDefault="00D870E7" w:rsidP="00D3577A">
            <w:pPr>
              <w:ind w:firstLine="0"/>
              <w:jc w:val="center"/>
              <w:rPr>
                <w:b/>
              </w:rPr>
            </w:pPr>
            <w:r w:rsidRPr="00026D68">
              <w:rPr>
                <w:b/>
              </w:rPr>
              <w:t>Travaux</w:t>
            </w:r>
          </w:p>
        </w:tc>
        <w:tc>
          <w:tcPr>
            <w:tcW w:w="1418" w:type="dxa"/>
            <w:vMerge/>
          </w:tcPr>
          <w:p w:rsidR="00D870E7" w:rsidRPr="00026D68" w:rsidRDefault="00D870E7" w:rsidP="00D3577A">
            <w:pPr>
              <w:ind w:firstLine="0"/>
              <w:jc w:val="center"/>
              <w:rPr>
                <w:b/>
              </w:rPr>
            </w:pPr>
          </w:p>
        </w:tc>
        <w:tc>
          <w:tcPr>
            <w:tcW w:w="1701" w:type="dxa"/>
            <w:vMerge/>
          </w:tcPr>
          <w:p w:rsidR="00D870E7" w:rsidRPr="00026D68" w:rsidRDefault="00D870E7" w:rsidP="00D3577A">
            <w:pPr>
              <w:ind w:firstLine="0"/>
              <w:jc w:val="center"/>
              <w:rPr>
                <w:b/>
              </w:rPr>
            </w:pPr>
          </w:p>
        </w:tc>
        <w:tc>
          <w:tcPr>
            <w:tcW w:w="1276" w:type="dxa"/>
          </w:tcPr>
          <w:p w:rsidR="00D870E7" w:rsidRPr="00026D68" w:rsidRDefault="00D870E7" w:rsidP="00D870E7">
            <w:pPr>
              <w:ind w:firstLine="0"/>
              <w:jc w:val="center"/>
              <w:rPr>
                <w:b/>
              </w:rPr>
            </w:pPr>
            <w:r w:rsidRPr="00026D68">
              <w:rPr>
                <w:b/>
              </w:rPr>
              <w:t>Phase d’Etudes</w:t>
            </w:r>
          </w:p>
        </w:tc>
        <w:tc>
          <w:tcPr>
            <w:tcW w:w="1275" w:type="dxa"/>
            <w:vAlign w:val="center"/>
          </w:tcPr>
          <w:p w:rsidR="00D870E7" w:rsidRPr="00026D68" w:rsidRDefault="00D870E7" w:rsidP="00D3577A">
            <w:pPr>
              <w:ind w:firstLine="0"/>
              <w:jc w:val="center"/>
              <w:rPr>
                <w:b/>
              </w:rPr>
            </w:pPr>
            <w:r w:rsidRPr="00026D68">
              <w:rPr>
                <w:b/>
              </w:rPr>
              <w:t>Travaux</w:t>
            </w:r>
          </w:p>
        </w:tc>
        <w:tc>
          <w:tcPr>
            <w:tcW w:w="1560" w:type="dxa"/>
            <w:vMerge/>
          </w:tcPr>
          <w:p w:rsidR="00D870E7" w:rsidRPr="00026D68" w:rsidRDefault="00D870E7" w:rsidP="00D3577A">
            <w:pPr>
              <w:ind w:firstLine="0"/>
              <w:jc w:val="center"/>
              <w:rPr>
                <w:b/>
              </w:rPr>
            </w:pPr>
          </w:p>
        </w:tc>
      </w:tr>
      <w:tr w:rsidR="00D870E7" w:rsidRPr="00026D68" w:rsidTr="00D870E7">
        <w:trPr>
          <w:trHeight w:hRule="exact" w:val="397"/>
        </w:trPr>
        <w:tc>
          <w:tcPr>
            <w:tcW w:w="1913" w:type="dxa"/>
          </w:tcPr>
          <w:p w:rsidR="00D870E7" w:rsidRPr="00026D68" w:rsidRDefault="00D870E7" w:rsidP="00D3577A">
            <w:pPr>
              <w:ind w:firstLine="0"/>
              <w:jc w:val="center"/>
              <w:rPr>
                <w:b/>
              </w:rPr>
            </w:pPr>
          </w:p>
        </w:tc>
        <w:tc>
          <w:tcPr>
            <w:tcW w:w="1985" w:type="dxa"/>
          </w:tcPr>
          <w:p w:rsidR="00D870E7" w:rsidRPr="00026D68" w:rsidRDefault="00D870E7" w:rsidP="00D3577A">
            <w:pPr>
              <w:ind w:firstLine="0"/>
              <w:jc w:val="center"/>
              <w:rPr>
                <w:b/>
              </w:rPr>
            </w:pPr>
          </w:p>
        </w:tc>
        <w:tc>
          <w:tcPr>
            <w:tcW w:w="1276" w:type="dxa"/>
          </w:tcPr>
          <w:p w:rsidR="00D870E7" w:rsidRPr="00026D68" w:rsidRDefault="00D870E7" w:rsidP="00D3577A">
            <w:pPr>
              <w:ind w:firstLine="0"/>
              <w:jc w:val="center"/>
              <w:rPr>
                <w:b/>
              </w:rPr>
            </w:pPr>
          </w:p>
        </w:tc>
        <w:tc>
          <w:tcPr>
            <w:tcW w:w="1275" w:type="dxa"/>
          </w:tcPr>
          <w:p w:rsidR="00D870E7" w:rsidRPr="00026D68" w:rsidRDefault="00D870E7" w:rsidP="00D3577A">
            <w:pPr>
              <w:ind w:firstLine="0"/>
              <w:jc w:val="center"/>
              <w:rPr>
                <w:b/>
              </w:rPr>
            </w:pPr>
          </w:p>
        </w:tc>
        <w:tc>
          <w:tcPr>
            <w:tcW w:w="1418" w:type="dxa"/>
          </w:tcPr>
          <w:p w:rsidR="00D870E7" w:rsidRPr="00026D68" w:rsidRDefault="00D870E7" w:rsidP="00D3577A">
            <w:pPr>
              <w:ind w:firstLine="0"/>
              <w:jc w:val="center"/>
              <w:rPr>
                <w:b/>
              </w:rPr>
            </w:pPr>
          </w:p>
        </w:tc>
        <w:tc>
          <w:tcPr>
            <w:tcW w:w="1701" w:type="dxa"/>
          </w:tcPr>
          <w:p w:rsidR="00D870E7" w:rsidRPr="00026D68" w:rsidRDefault="00D870E7" w:rsidP="00D3577A">
            <w:pPr>
              <w:ind w:firstLine="0"/>
              <w:jc w:val="center"/>
              <w:rPr>
                <w:b/>
              </w:rPr>
            </w:pPr>
          </w:p>
        </w:tc>
        <w:tc>
          <w:tcPr>
            <w:tcW w:w="1276" w:type="dxa"/>
          </w:tcPr>
          <w:p w:rsidR="00D870E7" w:rsidRPr="00026D68" w:rsidRDefault="00D870E7" w:rsidP="00D3577A">
            <w:pPr>
              <w:ind w:firstLine="0"/>
              <w:jc w:val="center"/>
              <w:rPr>
                <w:b/>
              </w:rPr>
            </w:pPr>
          </w:p>
        </w:tc>
        <w:tc>
          <w:tcPr>
            <w:tcW w:w="1275" w:type="dxa"/>
          </w:tcPr>
          <w:p w:rsidR="00D870E7" w:rsidRPr="00026D68" w:rsidRDefault="00D870E7" w:rsidP="00D3577A">
            <w:pPr>
              <w:ind w:firstLine="0"/>
              <w:jc w:val="center"/>
              <w:rPr>
                <w:b/>
              </w:rPr>
            </w:pPr>
          </w:p>
        </w:tc>
        <w:tc>
          <w:tcPr>
            <w:tcW w:w="1560" w:type="dxa"/>
          </w:tcPr>
          <w:p w:rsidR="00D870E7" w:rsidRPr="00026D68" w:rsidRDefault="00D870E7" w:rsidP="00D3577A">
            <w:pPr>
              <w:ind w:firstLine="0"/>
              <w:jc w:val="center"/>
              <w:rPr>
                <w:b/>
              </w:rPr>
            </w:pPr>
          </w:p>
        </w:tc>
      </w:tr>
      <w:tr w:rsidR="00D870E7" w:rsidRPr="00026D68" w:rsidTr="00D870E7">
        <w:trPr>
          <w:trHeight w:hRule="exact" w:val="397"/>
        </w:trPr>
        <w:tc>
          <w:tcPr>
            <w:tcW w:w="1913" w:type="dxa"/>
          </w:tcPr>
          <w:p w:rsidR="00D870E7" w:rsidRPr="00026D68" w:rsidRDefault="00D870E7" w:rsidP="00D3577A">
            <w:pPr>
              <w:ind w:firstLine="0"/>
              <w:jc w:val="center"/>
              <w:rPr>
                <w:b/>
              </w:rPr>
            </w:pPr>
          </w:p>
        </w:tc>
        <w:tc>
          <w:tcPr>
            <w:tcW w:w="1985" w:type="dxa"/>
          </w:tcPr>
          <w:p w:rsidR="00D870E7" w:rsidRPr="00026D68" w:rsidRDefault="00D870E7" w:rsidP="00D3577A">
            <w:pPr>
              <w:ind w:firstLine="0"/>
              <w:jc w:val="center"/>
              <w:rPr>
                <w:b/>
              </w:rPr>
            </w:pPr>
          </w:p>
        </w:tc>
        <w:tc>
          <w:tcPr>
            <w:tcW w:w="1276" w:type="dxa"/>
          </w:tcPr>
          <w:p w:rsidR="00D870E7" w:rsidRPr="00026D68" w:rsidRDefault="00D870E7" w:rsidP="00D3577A">
            <w:pPr>
              <w:ind w:firstLine="0"/>
              <w:jc w:val="center"/>
              <w:rPr>
                <w:b/>
              </w:rPr>
            </w:pPr>
          </w:p>
        </w:tc>
        <w:tc>
          <w:tcPr>
            <w:tcW w:w="1275" w:type="dxa"/>
          </w:tcPr>
          <w:p w:rsidR="00D870E7" w:rsidRPr="00026D68" w:rsidRDefault="00D870E7" w:rsidP="00D3577A">
            <w:pPr>
              <w:ind w:firstLine="0"/>
              <w:jc w:val="center"/>
              <w:rPr>
                <w:b/>
              </w:rPr>
            </w:pPr>
          </w:p>
        </w:tc>
        <w:tc>
          <w:tcPr>
            <w:tcW w:w="1418" w:type="dxa"/>
          </w:tcPr>
          <w:p w:rsidR="00D870E7" w:rsidRPr="00026D68" w:rsidRDefault="00D870E7" w:rsidP="00D3577A">
            <w:pPr>
              <w:ind w:firstLine="0"/>
              <w:jc w:val="center"/>
              <w:rPr>
                <w:b/>
              </w:rPr>
            </w:pPr>
          </w:p>
        </w:tc>
        <w:tc>
          <w:tcPr>
            <w:tcW w:w="1701" w:type="dxa"/>
          </w:tcPr>
          <w:p w:rsidR="00D870E7" w:rsidRPr="00026D68" w:rsidRDefault="00D870E7" w:rsidP="00D3577A">
            <w:pPr>
              <w:ind w:firstLine="0"/>
              <w:jc w:val="center"/>
              <w:rPr>
                <w:b/>
              </w:rPr>
            </w:pPr>
          </w:p>
        </w:tc>
        <w:tc>
          <w:tcPr>
            <w:tcW w:w="1276" w:type="dxa"/>
          </w:tcPr>
          <w:p w:rsidR="00D870E7" w:rsidRPr="00026D68" w:rsidRDefault="00D870E7" w:rsidP="00D3577A">
            <w:pPr>
              <w:ind w:firstLine="0"/>
              <w:jc w:val="center"/>
              <w:rPr>
                <w:b/>
              </w:rPr>
            </w:pPr>
          </w:p>
        </w:tc>
        <w:tc>
          <w:tcPr>
            <w:tcW w:w="1275" w:type="dxa"/>
          </w:tcPr>
          <w:p w:rsidR="00D870E7" w:rsidRPr="00026D68" w:rsidRDefault="00D870E7" w:rsidP="00D3577A">
            <w:pPr>
              <w:ind w:firstLine="0"/>
              <w:jc w:val="center"/>
              <w:rPr>
                <w:b/>
              </w:rPr>
            </w:pPr>
          </w:p>
        </w:tc>
        <w:tc>
          <w:tcPr>
            <w:tcW w:w="1560" w:type="dxa"/>
          </w:tcPr>
          <w:p w:rsidR="00D870E7" w:rsidRPr="00026D68" w:rsidRDefault="00D870E7" w:rsidP="00D3577A">
            <w:pPr>
              <w:ind w:firstLine="0"/>
              <w:jc w:val="center"/>
              <w:rPr>
                <w:b/>
              </w:rPr>
            </w:pPr>
          </w:p>
        </w:tc>
      </w:tr>
      <w:tr w:rsidR="00D870E7" w:rsidRPr="00026D68" w:rsidTr="00D870E7">
        <w:trPr>
          <w:trHeight w:hRule="exact" w:val="397"/>
        </w:trPr>
        <w:tc>
          <w:tcPr>
            <w:tcW w:w="1913" w:type="dxa"/>
          </w:tcPr>
          <w:p w:rsidR="00D870E7" w:rsidRPr="00026D68" w:rsidRDefault="00D870E7" w:rsidP="00D3577A">
            <w:pPr>
              <w:ind w:firstLine="0"/>
              <w:jc w:val="center"/>
              <w:rPr>
                <w:b/>
              </w:rPr>
            </w:pPr>
          </w:p>
        </w:tc>
        <w:tc>
          <w:tcPr>
            <w:tcW w:w="1985" w:type="dxa"/>
          </w:tcPr>
          <w:p w:rsidR="00D870E7" w:rsidRPr="00026D68" w:rsidRDefault="00D870E7" w:rsidP="00D3577A">
            <w:pPr>
              <w:ind w:firstLine="0"/>
              <w:jc w:val="center"/>
              <w:rPr>
                <w:b/>
              </w:rPr>
            </w:pPr>
          </w:p>
        </w:tc>
        <w:tc>
          <w:tcPr>
            <w:tcW w:w="1276" w:type="dxa"/>
          </w:tcPr>
          <w:p w:rsidR="00D870E7" w:rsidRPr="00026D68" w:rsidRDefault="00D870E7" w:rsidP="00D3577A">
            <w:pPr>
              <w:ind w:firstLine="0"/>
              <w:jc w:val="center"/>
              <w:rPr>
                <w:b/>
              </w:rPr>
            </w:pPr>
          </w:p>
        </w:tc>
        <w:tc>
          <w:tcPr>
            <w:tcW w:w="1275" w:type="dxa"/>
          </w:tcPr>
          <w:p w:rsidR="00D870E7" w:rsidRPr="00026D68" w:rsidRDefault="00D870E7" w:rsidP="00D3577A">
            <w:pPr>
              <w:ind w:firstLine="0"/>
              <w:jc w:val="center"/>
              <w:rPr>
                <w:b/>
              </w:rPr>
            </w:pPr>
          </w:p>
        </w:tc>
        <w:tc>
          <w:tcPr>
            <w:tcW w:w="1418" w:type="dxa"/>
          </w:tcPr>
          <w:p w:rsidR="00D870E7" w:rsidRPr="00026D68" w:rsidRDefault="00D870E7" w:rsidP="00D3577A">
            <w:pPr>
              <w:ind w:firstLine="0"/>
              <w:jc w:val="center"/>
              <w:rPr>
                <w:b/>
              </w:rPr>
            </w:pPr>
          </w:p>
        </w:tc>
        <w:tc>
          <w:tcPr>
            <w:tcW w:w="1701" w:type="dxa"/>
          </w:tcPr>
          <w:p w:rsidR="00D870E7" w:rsidRPr="00026D68" w:rsidRDefault="00D870E7" w:rsidP="00D3577A">
            <w:pPr>
              <w:ind w:firstLine="0"/>
              <w:jc w:val="center"/>
              <w:rPr>
                <w:b/>
              </w:rPr>
            </w:pPr>
          </w:p>
        </w:tc>
        <w:tc>
          <w:tcPr>
            <w:tcW w:w="1276" w:type="dxa"/>
          </w:tcPr>
          <w:p w:rsidR="00D870E7" w:rsidRPr="00026D68" w:rsidRDefault="00D870E7" w:rsidP="00D3577A">
            <w:pPr>
              <w:ind w:firstLine="0"/>
              <w:jc w:val="center"/>
              <w:rPr>
                <w:b/>
              </w:rPr>
            </w:pPr>
          </w:p>
        </w:tc>
        <w:tc>
          <w:tcPr>
            <w:tcW w:w="1275" w:type="dxa"/>
          </w:tcPr>
          <w:p w:rsidR="00D870E7" w:rsidRPr="00026D68" w:rsidRDefault="00D870E7" w:rsidP="00D3577A">
            <w:pPr>
              <w:ind w:firstLine="0"/>
              <w:jc w:val="center"/>
              <w:rPr>
                <w:b/>
              </w:rPr>
            </w:pPr>
          </w:p>
        </w:tc>
        <w:tc>
          <w:tcPr>
            <w:tcW w:w="1560" w:type="dxa"/>
          </w:tcPr>
          <w:p w:rsidR="00D870E7" w:rsidRPr="00026D68" w:rsidRDefault="00D870E7" w:rsidP="00D3577A">
            <w:pPr>
              <w:ind w:firstLine="0"/>
              <w:jc w:val="center"/>
              <w:rPr>
                <w:b/>
              </w:rPr>
            </w:pPr>
          </w:p>
        </w:tc>
      </w:tr>
      <w:tr w:rsidR="00D870E7" w:rsidRPr="00026D68" w:rsidTr="00D870E7">
        <w:trPr>
          <w:trHeight w:hRule="exact" w:val="397"/>
        </w:trPr>
        <w:tc>
          <w:tcPr>
            <w:tcW w:w="1913" w:type="dxa"/>
          </w:tcPr>
          <w:p w:rsidR="00D870E7" w:rsidRPr="00026D68" w:rsidRDefault="00D870E7" w:rsidP="00D3577A">
            <w:pPr>
              <w:ind w:firstLine="0"/>
              <w:jc w:val="center"/>
              <w:rPr>
                <w:b/>
              </w:rPr>
            </w:pPr>
          </w:p>
        </w:tc>
        <w:tc>
          <w:tcPr>
            <w:tcW w:w="1985" w:type="dxa"/>
          </w:tcPr>
          <w:p w:rsidR="00D870E7" w:rsidRPr="00026D68" w:rsidRDefault="00D870E7" w:rsidP="00D3577A">
            <w:pPr>
              <w:ind w:firstLine="0"/>
              <w:jc w:val="center"/>
              <w:rPr>
                <w:b/>
              </w:rPr>
            </w:pPr>
          </w:p>
        </w:tc>
        <w:tc>
          <w:tcPr>
            <w:tcW w:w="1276" w:type="dxa"/>
          </w:tcPr>
          <w:p w:rsidR="00D870E7" w:rsidRPr="00026D68" w:rsidRDefault="00D870E7" w:rsidP="00D3577A">
            <w:pPr>
              <w:ind w:firstLine="0"/>
              <w:jc w:val="center"/>
              <w:rPr>
                <w:b/>
              </w:rPr>
            </w:pPr>
          </w:p>
        </w:tc>
        <w:tc>
          <w:tcPr>
            <w:tcW w:w="1275" w:type="dxa"/>
          </w:tcPr>
          <w:p w:rsidR="00D870E7" w:rsidRPr="00026D68" w:rsidRDefault="00D870E7" w:rsidP="00D3577A">
            <w:pPr>
              <w:ind w:firstLine="0"/>
              <w:jc w:val="center"/>
              <w:rPr>
                <w:b/>
              </w:rPr>
            </w:pPr>
          </w:p>
        </w:tc>
        <w:tc>
          <w:tcPr>
            <w:tcW w:w="1418" w:type="dxa"/>
          </w:tcPr>
          <w:p w:rsidR="00D870E7" w:rsidRPr="00026D68" w:rsidRDefault="00D870E7" w:rsidP="00D3577A">
            <w:pPr>
              <w:ind w:firstLine="0"/>
              <w:jc w:val="center"/>
              <w:rPr>
                <w:b/>
              </w:rPr>
            </w:pPr>
          </w:p>
        </w:tc>
        <w:tc>
          <w:tcPr>
            <w:tcW w:w="1701" w:type="dxa"/>
          </w:tcPr>
          <w:p w:rsidR="00D870E7" w:rsidRPr="00026D68" w:rsidRDefault="00D870E7" w:rsidP="00D3577A">
            <w:pPr>
              <w:ind w:firstLine="0"/>
              <w:jc w:val="center"/>
              <w:rPr>
                <w:b/>
              </w:rPr>
            </w:pPr>
          </w:p>
        </w:tc>
        <w:tc>
          <w:tcPr>
            <w:tcW w:w="1276" w:type="dxa"/>
          </w:tcPr>
          <w:p w:rsidR="00D870E7" w:rsidRPr="00026D68" w:rsidRDefault="00D870E7" w:rsidP="00D3577A">
            <w:pPr>
              <w:ind w:firstLine="0"/>
              <w:jc w:val="center"/>
              <w:rPr>
                <w:b/>
              </w:rPr>
            </w:pPr>
          </w:p>
        </w:tc>
        <w:tc>
          <w:tcPr>
            <w:tcW w:w="1275" w:type="dxa"/>
          </w:tcPr>
          <w:p w:rsidR="00D870E7" w:rsidRPr="00026D68" w:rsidRDefault="00D870E7" w:rsidP="00D3577A">
            <w:pPr>
              <w:ind w:firstLine="0"/>
              <w:jc w:val="center"/>
              <w:rPr>
                <w:b/>
              </w:rPr>
            </w:pPr>
          </w:p>
        </w:tc>
        <w:tc>
          <w:tcPr>
            <w:tcW w:w="1560" w:type="dxa"/>
          </w:tcPr>
          <w:p w:rsidR="00D870E7" w:rsidRPr="00026D68" w:rsidRDefault="00D870E7" w:rsidP="00D3577A">
            <w:pPr>
              <w:ind w:firstLine="0"/>
              <w:jc w:val="center"/>
              <w:rPr>
                <w:b/>
              </w:rPr>
            </w:pPr>
          </w:p>
        </w:tc>
      </w:tr>
      <w:tr w:rsidR="00D870E7" w:rsidRPr="00026D68" w:rsidTr="00D870E7">
        <w:trPr>
          <w:trHeight w:hRule="exact" w:val="397"/>
        </w:trPr>
        <w:tc>
          <w:tcPr>
            <w:tcW w:w="1913" w:type="dxa"/>
          </w:tcPr>
          <w:p w:rsidR="00D870E7" w:rsidRPr="00026D68" w:rsidRDefault="00D870E7" w:rsidP="00D3577A">
            <w:pPr>
              <w:ind w:firstLine="0"/>
              <w:jc w:val="center"/>
              <w:rPr>
                <w:b/>
              </w:rPr>
            </w:pPr>
          </w:p>
        </w:tc>
        <w:tc>
          <w:tcPr>
            <w:tcW w:w="1985" w:type="dxa"/>
          </w:tcPr>
          <w:p w:rsidR="00D870E7" w:rsidRPr="00026D68" w:rsidRDefault="00D870E7" w:rsidP="00D3577A">
            <w:pPr>
              <w:ind w:firstLine="0"/>
              <w:jc w:val="center"/>
              <w:rPr>
                <w:b/>
              </w:rPr>
            </w:pPr>
          </w:p>
        </w:tc>
        <w:tc>
          <w:tcPr>
            <w:tcW w:w="1276" w:type="dxa"/>
          </w:tcPr>
          <w:p w:rsidR="00D870E7" w:rsidRPr="00026D68" w:rsidRDefault="00D870E7" w:rsidP="00D3577A">
            <w:pPr>
              <w:ind w:firstLine="0"/>
              <w:jc w:val="center"/>
              <w:rPr>
                <w:b/>
              </w:rPr>
            </w:pPr>
          </w:p>
        </w:tc>
        <w:tc>
          <w:tcPr>
            <w:tcW w:w="1275" w:type="dxa"/>
          </w:tcPr>
          <w:p w:rsidR="00D870E7" w:rsidRPr="00026D68" w:rsidRDefault="00D870E7" w:rsidP="00D3577A">
            <w:pPr>
              <w:ind w:firstLine="0"/>
              <w:jc w:val="center"/>
              <w:rPr>
                <w:b/>
              </w:rPr>
            </w:pPr>
          </w:p>
        </w:tc>
        <w:tc>
          <w:tcPr>
            <w:tcW w:w="1418" w:type="dxa"/>
          </w:tcPr>
          <w:p w:rsidR="00D870E7" w:rsidRPr="00026D68" w:rsidRDefault="00D870E7" w:rsidP="00D3577A">
            <w:pPr>
              <w:ind w:firstLine="0"/>
              <w:jc w:val="center"/>
              <w:rPr>
                <w:b/>
              </w:rPr>
            </w:pPr>
          </w:p>
        </w:tc>
        <w:tc>
          <w:tcPr>
            <w:tcW w:w="1701" w:type="dxa"/>
          </w:tcPr>
          <w:p w:rsidR="00D870E7" w:rsidRPr="00026D68" w:rsidRDefault="00D870E7" w:rsidP="00D3577A">
            <w:pPr>
              <w:ind w:firstLine="0"/>
              <w:jc w:val="center"/>
              <w:rPr>
                <w:b/>
              </w:rPr>
            </w:pPr>
          </w:p>
        </w:tc>
        <w:tc>
          <w:tcPr>
            <w:tcW w:w="1276" w:type="dxa"/>
          </w:tcPr>
          <w:p w:rsidR="00D870E7" w:rsidRPr="00026D68" w:rsidRDefault="00D870E7" w:rsidP="00D3577A">
            <w:pPr>
              <w:ind w:firstLine="0"/>
              <w:jc w:val="center"/>
              <w:rPr>
                <w:b/>
              </w:rPr>
            </w:pPr>
          </w:p>
        </w:tc>
        <w:tc>
          <w:tcPr>
            <w:tcW w:w="1275" w:type="dxa"/>
          </w:tcPr>
          <w:p w:rsidR="00D870E7" w:rsidRPr="00026D68" w:rsidRDefault="00D870E7" w:rsidP="00D3577A">
            <w:pPr>
              <w:ind w:firstLine="0"/>
              <w:jc w:val="center"/>
              <w:rPr>
                <w:b/>
              </w:rPr>
            </w:pPr>
          </w:p>
        </w:tc>
        <w:tc>
          <w:tcPr>
            <w:tcW w:w="1560" w:type="dxa"/>
          </w:tcPr>
          <w:p w:rsidR="00D870E7" w:rsidRPr="00026D68" w:rsidRDefault="00D870E7" w:rsidP="00D3577A">
            <w:pPr>
              <w:ind w:firstLine="0"/>
              <w:jc w:val="center"/>
              <w:rPr>
                <w:b/>
              </w:rPr>
            </w:pPr>
          </w:p>
        </w:tc>
      </w:tr>
      <w:tr w:rsidR="00D870E7" w:rsidRPr="00026D68" w:rsidTr="00D870E7">
        <w:trPr>
          <w:trHeight w:hRule="exact" w:val="397"/>
        </w:trPr>
        <w:tc>
          <w:tcPr>
            <w:tcW w:w="1913" w:type="dxa"/>
          </w:tcPr>
          <w:p w:rsidR="00D870E7" w:rsidRPr="00026D68" w:rsidRDefault="00D870E7" w:rsidP="00D3577A">
            <w:pPr>
              <w:ind w:firstLine="0"/>
              <w:jc w:val="center"/>
              <w:rPr>
                <w:b/>
              </w:rPr>
            </w:pPr>
          </w:p>
        </w:tc>
        <w:tc>
          <w:tcPr>
            <w:tcW w:w="1985" w:type="dxa"/>
          </w:tcPr>
          <w:p w:rsidR="00D870E7" w:rsidRPr="00026D68" w:rsidRDefault="00D870E7" w:rsidP="00D3577A">
            <w:pPr>
              <w:ind w:firstLine="0"/>
              <w:jc w:val="center"/>
              <w:rPr>
                <w:b/>
              </w:rPr>
            </w:pPr>
          </w:p>
        </w:tc>
        <w:tc>
          <w:tcPr>
            <w:tcW w:w="1276" w:type="dxa"/>
          </w:tcPr>
          <w:p w:rsidR="00D870E7" w:rsidRPr="00026D68" w:rsidRDefault="00D870E7" w:rsidP="00D3577A">
            <w:pPr>
              <w:ind w:firstLine="0"/>
              <w:jc w:val="center"/>
              <w:rPr>
                <w:b/>
              </w:rPr>
            </w:pPr>
          </w:p>
        </w:tc>
        <w:tc>
          <w:tcPr>
            <w:tcW w:w="1275" w:type="dxa"/>
          </w:tcPr>
          <w:p w:rsidR="00D870E7" w:rsidRPr="00026D68" w:rsidRDefault="00D870E7" w:rsidP="00D3577A">
            <w:pPr>
              <w:ind w:firstLine="0"/>
              <w:jc w:val="center"/>
              <w:rPr>
                <w:b/>
              </w:rPr>
            </w:pPr>
          </w:p>
        </w:tc>
        <w:tc>
          <w:tcPr>
            <w:tcW w:w="1418" w:type="dxa"/>
          </w:tcPr>
          <w:p w:rsidR="00D870E7" w:rsidRPr="00026D68" w:rsidRDefault="00D870E7" w:rsidP="00D3577A">
            <w:pPr>
              <w:ind w:firstLine="0"/>
              <w:jc w:val="center"/>
              <w:rPr>
                <w:b/>
              </w:rPr>
            </w:pPr>
          </w:p>
        </w:tc>
        <w:tc>
          <w:tcPr>
            <w:tcW w:w="1701" w:type="dxa"/>
          </w:tcPr>
          <w:p w:rsidR="00D870E7" w:rsidRPr="00026D68" w:rsidRDefault="00D870E7" w:rsidP="00D3577A">
            <w:pPr>
              <w:ind w:firstLine="0"/>
              <w:jc w:val="center"/>
              <w:rPr>
                <w:b/>
              </w:rPr>
            </w:pPr>
          </w:p>
        </w:tc>
        <w:tc>
          <w:tcPr>
            <w:tcW w:w="1276" w:type="dxa"/>
          </w:tcPr>
          <w:p w:rsidR="00D870E7" w:rsidRPr="00026D68" w:rsidRDefault="00D870E7" w:rsidP="00D3577A">
            <w:pPr>
              <w:ind w:firstLine="0"/>
              <w:jc w:val="center"/>
              <w:rPr>
                <w:b/>
              </w:rPr>
            </w:pPr>
          </w:p>
        </w:tc>
        <w:tc>
          <w:tcPr>
            <w:tcW w:w="1275" w:type="dxa"/>
          </w:tcPr>
          <w:p w:rsidR="00D870E7" w:rsidRPr="00026D68" w:rsidRDefault="00D870E7" w:rsidP="00D3577A">
            <w:pPr>
              <w:ind w:firstLine="0"/>
              <w:jc w:val="center"/>
              <w:rPr>
                <w:b/>
              </w:rPr>
            </w:pPr>
          </w:p>
        </w:tc>
        <w:tc>
          <w:tcPr>
            <w:tcW w:w="1560" w:type="dxa"/>
          </w:tcPr>
          <w:p w:rsidR="00D870E7" w:rsidRPr="00026D68" w:rsidRDefault="00D870E7" w:rsidP="00D3577A">
            <w:pPr>
              <w:ind w:firstLine="0"/>
              <w:jc w:val="center"/>
              <w:rPr>
                <w:b/>
              </w:rPr>
            </w:pPr>
          </w:p>
        </w:tc>
      </w:tr>
      <w:tr w:rsidR="00D870E7" w:rsidRPr="00026D68" w:rsidTr="00D870E7">
        <w:trPr>
          <w:trHeight w:hRule="exact" w:val="397"/>
        </w:trPr>
        <w:tc>
          <w:tcPr>
            <w:tcW w:w="1913" w:type="dxa"/>
          </w:tcPr>
          <w:p w:rsidR="00D870E7" w:rsidRPr="00026D68" w:rsidRDefault="00D870E7" w:rsidP="00D3577A">
            <w:pPr>
              <w:ind w:firstLine="0"/>
              <w:jc w:val="center"/>
              <w:rPr>
                <w:b/>
              </w:rPr>
            </w:pPr>
          </w:p>
        </w:tc>
        <w:tc>
          <w:tcPr>
            <w:tcW w:w="1985" w:type="dxa"/>
          </w:tcPr>
          <w:p w:rsidR="00D870E7" w:rsidRPr="00026D68" w:rsidRDefault="00D870E7" w:rsidP="00D3577A">
            <w:pPr>
              <w:ind w:firstLine="0"/>
              <w:jc w:val="center"/>
              <w:rPr>
                <w:b/>
              </w:rPr>
            </w:pPr>
          </w:p>
        </w:tc>
        <w:tc>
          <w:tcPr>
            <w:tcW w:w="1276" w:type="dxa"/>
          </w:tcPr>
          <w:p w:rsidR="00D870E7" w:rsidRPr="00026D68" w:rsidRDefault="00D870E7" w:rsidP="00D3577A">
            <w:pPr>
              <w:ind w:firstLine="0"/>
              <w:jc w:val="center"/>
              <w:rPr>
                <w:b/>
              </w:rPr>
            </w:pPr>
          </w:p>
        </w:tc>
        <w:tc>
          <w:tcPr>
            <w:tcW w:w="1275" w:type="dxa"/>
          </w:tcPr>
          <w:p w:rsidR="00D870E7" w:rsidRPr="00026D68" w:rsidRDefault="00D870E7" w:rsidP="00D3577A">
            <w:pPr>
              <w:ind w:firstLine="0"/>
              <w:jc w:val="center"/>
              <w:rPr>
                <w:b/>
              </w:rPr>
            </w:pPr>
          </w:p>
        </w:tc>
        <w:tc>
          <w:tcPr>
            <w:tcW w:w="1418" w:type="dxa"/>
          </w:tcPr>
          <w:p w:rsidR="00D870E7" w:rsidRPr="00026D68" w:rsidRDefault="00D870E7" w:rsidP="00D3577A">
            <w:pPr>
              <w:ind w:firstLine="0"/>
              <w:jc w:val="center"/>
              <w:rPr>
                <w:b/>
              </w:rPr>
            </w:pPr>
          </w:p>
        </w:tc>
        <w:tc>
          <w:tcPr>
            <w:tcW w:w="1701" w:type="dxa"/>
          </w:tcPr>
          <w:p w:rsidR="00D870E7" w:rsidRPr="00026D68" w:rsidRDefault="00D870E7" w:rsidP="00D3577A">
            <w:pPr>
              <w:ind w:firstLine="0"/>
              <w:jc w:val="center"/>
              <w:rPr>
                <w:b/>
              </w:rPr>
            </w:pPr>
          </w:p>
        </w:tc>
        <w:tc>
          <w:tcPr>
            <w:tcW w:w="1276" w:type="dxa"/>
          </w:tcPr>
          <w:p w:rsidR="00D870E7" w:rsidRPr="00026D68" w:rsidRDefault="00D870E7" w:rsidP="00D3577A">
            <w:pPr>
              <w:ind w:firstLine="0"/>
              <w:jc w:val="center"/>
              <w:rPr>
                <w:b/>
              </w:rPr>
            </w:pPr>
          </w:p>
        </w:tc>
        <w:tc>
          <w:tcPr>
            <w:tcW w:w="1275" w:type="dxa"/>
          </w:tcPr>
          <w:p w:rsidR="00D870E7" w:rsidRPr="00026D68" w:rsidRDefault="00D870E7" w:rsidP="00D3577A">
            <w:pPr>
              <w:ind w:firstLine="0"/>
              <w:jc w:val="center"/>
              <w:rPr>
                <w:b/>
              </w:rPr>
            </w:pPr>
          </w:p>
        </w:tc>
        <w:tc>
          <w:tcPr>
            <w:tcW w:w="1560" w:type="dxa"/>
          </w:tcPr>
          <w:p w:rsidR="00D870E7" w:rsidRPr="00026D68" w:rsidRDefault="00D870E7" w:rsidP="00D3577A">
            <w:pPr>
              <w:ind w:firstLine="0"/>
              <w:jc w:val="center"/>
              <w:rPr>
                <w:b/>
              </w:rPr>
            </w:pPr>
          </w:p>
        </w:tc>
      </w:tr>
      <w:tr w:rsidR="00D870E7" w:rsidRPr="00026D68" w:rsidTr="00D870E7">
        <w:trPr>
          <w:trHeight w:hRule="exact" w:val="397"/>
        </w:trPr>
        <w:tc>
          <w:tcPr>
            <w:tcW w:w="1913" w:type="dxa"/>
          </w:tcPr>
          <w:p w:rsidR="00D870E7" w:rsidRPr="00026D68" w:rsidRDefault="00D870E7" w:rsidP="00D3577A">
            <w:pPr>
              <w:ind w:firstLine="0"/>
              <w:jc w:val="center"/>
              <w:rPr>
                <w:b/>
              </w:rPr>
            </w:pPr>
          </w:p>
        </w:tc>
        <w:tc>
          <w:tcPr>
            <w:tcW w:w="1985" w:type="dxa"/>
          </w:tcPr>
          <w:p w:rsidR="00D870E7" w:rsidRPr="00026D68" w:rsidRDefault="00D870E7" w:rsidP="00D3577A">
            <w:pPr>
              <w:ind w:firstLine="0"/>
              <w:jc w:val="center"/>
              <w:rPr>
                <w:b/>
              </w:rPr>
            </w:pPr>
          </w:p>
        </w:tc>
        <w:tc>
          <w:tcPr>
            <w:tcW w:w="1276" w:type="dxa"/>
          </w:tcPr>
          <w:p w:rsidR="00D870E7" w:rsidRPr="00026D68" w:rsidRDefault="00D870E7" w:rsidP="00D3577A">
            <w:pPr>
              <w:ind w:firstLine="0"/>
              <w:jc w:val="center"/>
              <w:rPr>
                <w:b/>
              </w:rPr>
            </w:pPr>
          </w:p>
        </w:tc>
        <w:tc>
          <w:tcPr>
            <w:tcW w:w="1275" w:type="dxa"/>
          </w:tcPr>
          <w:p w:rsidR="00D870E7" w:rsidRPr="00026D68" w:rsidRDefault="00D870E7" w:rsidP="00D3577A">
            <w:pPr>
              <w:ind w:firstLine="0"/>
              <w:jc w:val="center"/>
              <w:rPr>
                <w:b/>
              </w:rPr>
            </w:pPr>
          </w:p>
        </w:tc>
        <w:tc>
          <w:tcPr>
            <w:tcW w:w="1418" w:type="dxa"/>
          </w:tcPr>
          <w:p w:rsidR="00D870E7" w:rsidRPr="00026D68" w:rsidRDefault="00D870E7" w:rsidP="00D3577A">
            <w:pPr>
              <w:ind w:firstLine="0"/>
              <w:jc w:val="center"/>
              <w:rPr>
                <w:b/>
              </w:rPr>
            </w:pPr>
          </w:p>
        </w:tc>
        <w:tc>
          <w:tcPr>
            <w:tcW w:w="1701" w:type="dxa"/>
          </w:tcPr>
          <w:p w:rsidR="00D870E7" w:rsidRPr="00026D68" w:rsidRDefault="00D870E7" w:rsidP="00D3577A">
            <w:pPr>
              <w:ind w:firstLine="0"/>
              <w:jc w:val="center"/>
              <w:rPr>
                <w:b/>
              </w:rPr>
            </w:pPr>
          </w:p>
        </w:tc>
        <w:tc>
          <w:tcPr>
            <w:tcW w:w="1276" w:type="dxa"/>
          </w:tcPr>
          <w:p w:rsidR="00D870E7" w:rsidRPr="00026D68" w:rsidRDefault="00D870E7" w:rsidP="00D3577A">
            <w:pPr>
              <w:ind w:firstLine="0"/>
              <w:jc w:val="center"/>
              <w:rPr>
                <w:b/>
              </w:rPr>
            </w:pPr>
          </w:p>
        </w:tc>
        <w:tc>
          <w:tcPr>
            <w:tcW w:w="1275" w:type="dxa"/>
          </w:tcPr>
          <w:p w:rsidR="00D870E7" w:rsidRPr="00026D68" w:rsidRDefault="00D870E7" w:rsidP="00D3577A">
            <w:pPr>
              <w:ind w:firstLine="0"/>
              <w:jc w:val="center"/>
              <w:rPr>
                <w:b/>
              </w:rPr>
            </w:pPr>
          </w:p>
        </w:tc>
        <w:tc>
          <w:tcPr>
            <w:tcW w:w="1560" w:type="dxa"/>
          </w:tcPr>
          <w:p w:rsidR="00D870E7" w:rsidRPr="00026D68" w:rsidRDefault="00D870E7" w:rsidP="00D3577A">
            <w:pPr>
              <w:ind w:firstLine="0"/>
              <w:jc w:val="center"/>
              <w:rPr>
                <w:b/>
              </w:rPr>
            </w:pPr>
          </w:p>
        </w:tc>
      </w:tr>
      <w:tr w:rsidR="00D870E7" w:rsidRPr="00026D68" w:rsidTr="00D870E7">
        <w:trPr>
          <w:trHeight w:hRule="exact" w:val="397"/>
        </w:trPr>
        <w:tc>
          <w:tcPr>
            <w:tcW w:w="1913" w:type="dxa"/>
          </w:tcPr>
          <w:p w:rsidR="00D870E7" w:rsidRPr="00026D68" w:rsidRDefault="00D870E7" w:rsidP="00D3577A">
            <w:pPr>
              <w:ind w:firstLine="0"/>
              <w:jc w:val="center"/>
              <w:rPr>
                <w:b/>
              </w:rPr>
            </w:pPr>
          </w:p>
        </w:tc>
        <w:tc>
          <w:tcPr>
            <w:tcW w:w="1985" w:type="dxa"/>
          </w:tcPr>
          <w:p w:rsidR="00D870E7" w:rsidRPr="00026D68" w:rsidRDefault="00D870E7" w:rsidP="00D3577A">
            <w:pPr>
              <w:ind w:firstLine="0"/>
              <w:jc w:val="center"/>
              <w:rPr>
                <w:b/>
              </w:rPr>
            </w:pPr>
          </w:p>
        </w:tc>
        <w:tc>
          <w:tcPr>
            <w:tcW w:w="1276" w:type="dxa"/>
          </w:tcPr>
          <w:p w:rsidR="00D870E7" w:rsidRPr="00026D68" w:rsidRDefault="00D870E7" w:rsidP="00D3577A">
            <w:pPr>
              <w:ind w:firstLine="0"/>
              <w:jc w:val="center"/>
              <w:rPr>
                <w:b/>
              </w:rPr>
            </w:pPr>
          </w:p>
        </w:tc>
        <w:tc>
          <w:tcPr>
            <w:tcW w:w="1275" w:type="dxa"/>
          </w:tcPr>
          <w:p w:rsidR="00D870E7" w:rsidRPr="00026D68" w:rsidRDefault="00D870E7" w:rsidP="00D3577A">
            <w:pPr>
              <w:ind w:firstLine="0"/>
              <w:jc w:val="center"/>
              <w:rPr>
                <w:b/>
              </w:rPr>
            </w:pPr>
          </w:p>
        </w:tc>
        <w:tc>
          <w:tcPr>
            <w:tcW w:w="1418" w:type="dxa"/>
          </w:tcPr>
          <w:p w:rsidR="00D870E7" w:rsidRPr="00026D68" w:rsidRDefault="00D870E7" w:rsidP="00D3577A">
            <w:pPr>
              <w:ind w:firstLine="0"/>
              <w:jc w:val="center"/>
              <w:rPr>
                <w:b/>
              </w:rPr>
            </w:pPr>
          </w:p>
        </w:tc>
        <w:tc>
          <w:tcPr>
            <w:tcW w:w="1701" w:type="dxa"/>
          </w:tcPr>
          <w:p w:rsidR="00D870E7" w:rsidRPr="00026D68" w:rsidRDefault="00D870E7" w:rsidP="00D3577A">
            <w:pPr>
              <w:ind w:firstLine="0"/>
              <w:jc w:val="center"/>
              <w:rPr>
                <w:b/>
              </w:rPr>
            </w:pPr>
          </w:p>
        </w:tc>
        <w:tc>
          <w:tcPr>
            <w:tcW w:w="1276" w:type="dxa"/>
          </w:tcPr>
          <w:p w:rsidR="00D870E7" w:rsidRPr="00026D68" w:rsidRDefault="00D870E7" w:rsidP="00D3577A">
            <w:pPr>
              <w:ind w:firstLine="0"/>
              <w:jc w:val="center"/>
              <w:rPr>
                <w:b/>
              </w:rPr>
            </w:pPr>
          </w:p>
        </w:tc>
        <w:tc>
          <w:tcPr>
            <w:tcW w:w="1275" w:type="dxa"/>
          </w:tcPr>
          <w:p w:rsidR="00D870E7" w:rsidRPr="00026D68" w:rsidRDefault="00D870E7" w:rsidP="00D3577A">
            <w:pPr>
              <w:ind w:firstLine="0"/>
              <w:jc w:val="center"/>
              <w:rPr>
                <w:b/>
              </w:rPr>
            </w:pPr>
          </w:p>
        </w:tc>
        <w:tc>
          <w:tcPr>
            <w:tcW w:w="1560" w:type="dxa"/>
          </w:tcPr>
          <w:p w:rsidR="00D870E7" w:rsidRPr="00026D68" w:rsidRDefault="00D870E7" w:rsidP="00D3577A">
            <w:pPr>
              <w:ind w:firstLine="0"/>
              <w:jc w:val="center"/>
              <w:rPr>
                <w:b/>
              </w:rPr>
            </w:pPr>
          </w:p>
        </w:tc>
      </w:tr>
      <w:tr w:rsidR="00D870E7" w:rsidRPr="00026D68" w:rsidTr="00D870E7">
        <w:trPr>
          <w:trHeight w:hRule="exact" w:val="397"/>
        </w:trPr>
        <w:tc>
          <w:tcPr>
            <w:tcW w:w="1913" w:type="dxa"/>
          </w:tcPr>
          <w:p w:rsidR="00D870E7" w:rsidRPr="00026D68" w:rsidRDefault="00D870E7" w:rsidP="00D3577A">
            <w:pPr>
              <w:ind w:firstLine="0"/>
              <w:jc w:val="center"/>
              <w:rPr>
                <w:b/>
              </w:rPr>
            </w:pPr>
          </w:p>
        </w:tc>
        <w:tc>
          <w:tcPr>
            <w:tcW w:w="1985" w:type="dxa"/>
          </w:tcPr>
          <w:p w:rsidR="00D870E7" w:rsidRPr="00026D68" w:rsidRDefault="00D870E7" w:rsidP="00D3577A">
            <w:pPr>
              <w:ind w:firstLine="0"/>
              <w:jc w:val="center"/>
              <w:rPr>
                <w:b/>
              </w:rPr>
            </w:pPr>
          </w:p>
        </w:tc>
        <w:tc>
          <w:tcPr>
            <w:tcW w:w="1276" w:type="dxa"/>
          </w:tcPr>
          <w:p w:rsidR="00D870E7" w:rsidRPr="00026D68" w:rsidRDefault="00D870E7" w:rsidP="00D3577A">
            <w:pPr>
              <w:ind w:firstLine="0"/>
              <w:jc w:val="center"/>
              <w:rPr>
                <w:b/>
              </w:rPr>
            </w:pPr>
          </w:p>
        </w:tc>
        <w:tc>
          <w:tcPr>
            <w:tcW w:w="1275" w:type="dxa"/>
          </w:tcPr>
          <w:p w:rsidR="00D870E7" w:rsidRPr="00026D68" w:rsidRDefault="00D870E7" w:rsidP="00D3577A">
            <w:pPr>
              <w:ind w:firstLine="0"/>
              <w:jc w:val="center"/>
              <w:rPr>
                <w:b/>
              </w:rPr>
            </w:pPr>
          </w:p>
        </w:tc>
        <w:tc>
          <w:tcPr>
            <w:tcW w:w="1418" w:type="dxa"/>
          </w:tcPr>
          <w:p w:rsidR="00D870E7" w:rsidRPr="00026D68" w:rsidRDefault="00D870E7" w:rsidP="00D3577A">
            <w:pPr>
              <w:ind w:firstLine="0"/>
              <w:jc w:val="center"/>
              <w:rPr>
                <w:b/>
              </w:rPr>
            </w:pPr>
          </w:p>
        </w:tc>
        <w:tc>
          <w:tcPr>
            <w:tcW w:w="1701" w:type="dxa"/>
          </w:tcPr>
          <w:p w:rsidR="00D870E7" w:rsidRPr="00026D68" w:rsidRDefault="00D870E7" w:rsidP="00D3577A">
            <w:pPr>
              <w:ind w:firstLine="0"/>
              <w:jc w:val="center"/>
              <w:rPr>
                <w:b/>
              </w:rPr>
            </w:pPr>
          </w:p>
        </w:tc>
        <w:tc>
          <w:tcPr>
            <w:tcW w:w="1276" w:type="dxa"/>
          </w:tcPr>
          <w:p w:rsidR="00D870E7" w:rsidRPr="00026D68" w:rsidRDefault="00D870E7" w:rsidP="00D3577A">
            <w:pPr>
              <w:ind w:firstLine="0"/>
              <w:jc w:val="center"/>
              <w:rPr>
                <w:b/>
              </w:rPr>
            </w:pPr>
          </w:p>
        </w:tc>
        <w:tc>
          <w:tcPr>
            <w:tcW w:w="1275" w:type="dxa"/>
          </w:tcPr>
          <w:p w:rsidR="00D870E7" w:rsidRPr="00026D68" w:rsidRDefault="00D870E7" w:rsidP="00D3577A">
            <w:pPr>
              <w:ind w:firstLine="0"/>
              <w:jc w:val="center"/>
              <w:rPr>
                <w:b/>
              </w:rPr>
            </w:pPr>
          </w:p>
        </w:tc>
        <w:tc>
          <w:tcPr>
            <w:tcW w:w="1560" w:type="dxa"/>
          </w:tcPr>
          <w:p w:rsidR="00D870E7" w:rsidRPr="00026D68" w:rsidRDefault="00D870E7" w:rsidP="00D3577A">
            <w:pPr>
              <w:ind w:firstLine="0"/>
              <w:jc w:val="center"/>
              <w:rPr>
                <w:b/>
              </w:rPr>
            </w:pPr>
          </w:p>
        </w:tc>
      </w:tr>
    </w:tbl>
    <w:p w:rsidR="00D870E7" w:rsidRPr="00026D68" w:rsidRDefault="00D870E7" w:rsidP="00D870E7">
      <w:pPr>
        <w:spacing w:before="120" w:line="276" w:lineRule="auto"/>
        <w:ind w:firstLine="0"/>
        <w:jc w:val="right"/>
      </w:pPr>
      <w:r w:rsidRPr="00026D68">
        <w:t>……………………, le ……………………………………………….</w:t>
      </w:r>
    </w:p>
    <w:tbl>
      <w:tblPr>
        <w:tblStyle w:val="Grilledutableau"/>
        <w:tblW w:w="14110" w:type="dxa"/>
        <w:jc w:val="right"/>
        <w:tblInd w:w="-45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048"/>
        <w:gridCol w:w="2824"/>
        <w:gridCol w:w="3238"/>
      </w:tblGrid>
      <w:tr w:rsidR="00D870E7" w:rsidRPr="00026D68" w:rsidTr="00D3577A">
        <w:trPr>
          <w:jc w:val="right"/>
        </w:trPr>
        <w:tc>
          <w:tcPr>
            <w:tcW w:w="8048" w:type="dxa"/>
          </w:tcPr>
          <w:p w:rsidR="00D870E7" w:rsidRPr="00026D68" w:rsidRDefault="00D870E7" w:rsidP="006209C6">
            <w:pPr>
              <w:pStyle w:val="Paragraphedeliste"/>
              <w:numPr>
                <w:ilvl w:val="0"/>
                <w:numId w:val="11"/>
              </w:numPr>
              <w:ind w:left="743" w:hanging="709"/>
              <w:rPr>
                <w:sz w:val="16"/>
                <w:szCs w:val="16"/>
              </w:rPr>
            </w:pPr>
            <w:r w:rsidRPr="00026D68">
              <w:rPr>
                <w:sz w:val="16"/>
                <w:szCs w:val="16"/>
              </w:rPr>
              <w:t>Indiquer le montant des travaux du lot concerné</w:t>
            </w:r>
          </w:p>
          <w:p w:rsidR="00D870E7" w:rsidRPr="00026D68" w:rsidRDefault="00D870E7" w:rsidP="006209C6">
            <w:pPr>
              <w:pStyle w:val="Paragraphedeliste"/>
              <w:numPr>
                <w:ilvl w:val="0"/>
                <w:numId w:val="11"/>
              </w:numPr>
              <w:ind w:left="743" w:hanging="709"/>
              <w:rPr>
                <w:sz w:val="16"/>
                <w:szCs w:val="16"/>
              </w:rPr>
            </w:pPr>
            <w:r w:rsidRPr="00026D68">
              <w:rPr>
                <w:sz w:val="16"/>
                <w:szCs w:val="16"/>
              </w:rPr>
              <w:t>Toute fausse déclaration entraîne le rejet de l’offre</w:t>
            </w:r>
          </w:p>
        </w:tc>
        <w:tc>
          <w:tcPr>
            <w:tcW w:w="2824" w:type="dxa"/>
          </w:tcPr>
          <w:p w:rsidR="00D870E7" w:rsidRPr="00026D68" w:rsidRDefault="00D870E7" w:rsidP="00D3577A">
            <w:pPr>
              <w:spacing w:before="120" w:line="276" w:lineRule="auto"/>
              <w:ind w:firstLine="0"/>
              <w:jc w:val="right"/>
              <w:rPr>
                <w:b/>
                <w:bCs/>
                <w:color w:val="FF0000"/>
                <w:highlight w:val="yellow"/>
              </w:rPr>
            </w:pPr>
          </w:p>
        </w:tc>
        <w:tc>
          <w:tcPr>
            <w:tcW w:w="3238" w:type="dxa"/>
          </w:tcPr>
          <w:p w:rsidR="00D870E7" w:rsidRPr="00026D68" w:rsidRDefault="00D870E7" w:rsidP="00D3577A">
            <w:pPr>
              <w:spacing w:before="120" w:line="276" w:lineRule="auto"/>
              <w:ind w:firstLine="0"/>
              <w:jc w:val="center"/>
              <w:rPr>
                <w:b/>
                <w:bCs/>
              </w:rPr>
            </w:pPr>
            <w:r w:rsidRPr="00026D68">
              <w:rPr>
                <w:b/>
                <w:bCs/>
              </w:rPr>
              <w:t>Mandataire</w:t>
            </w:r>
          </w:p>
          <w:p w:rsidR="00D870E7" w:rsidRPr="00026D68" w:rsidRDefault="00D870E7" w:rsidP="00D3577A">
            <w:pPr>
              <w:spacing w:line="276" w:lineRule="auto"/>
              <w:ind w:firstLine="0"/>
              <w:jc w:val="center"/>
              <w:rPr>
                <w:b/>
                <w:bCs/>
                <w:color w:val="FF0000"/>
                <w:highlight w:val="yellow"/>
              </w:rPr>
            </w:pPr>
            <w:r w:rsidRPr="00026D68">
              <w:t>(Signature et cachet)</w:t>
            </w:r>
          </w:p>
        </w:tc>
      </w:tr>
    </w:tbl>
    <w:p w:rsidR="00C44AEA" w:rsidRPr="00026D68" w:rsidRDefault="00620883" w:rsidP="006101A3">
      <w:pPr>
        <w:pStyle w:val="Corpsdetexte2"/>
        <w:spacing w:line="240" w:lineRule="auto"/>
        <w:ind w:right="-398"/>
        <w:rPr>
          <w:iCs/>
          <w:sz w:val="22"/>
          <w:szCs w:val="22"/>
        </w:rPr>
      </w:pPr>
      <w:r w:rsidRPr="00026D68">
        <w:rPr>
          <w:b/>
          <w:bCs/>
          <w:iCs/>
          <w:sz w:val="22"/>
          <w:szCs w:val="22"/>
        </w:rPr>
        <w:t>.</w:t>
      </w:r>
      <w:r w:rsidR="008A7CCE" w:rsidRPr="00026D68">
        <w:rPr>
          <w:iCs/>
          <w:sz w:val="22"/>
          <w:szCs w:val="22"/>
        </w:rPr>
        <w:br w:type="page"/>
      </w:r>
    </w:p>
    <w:p w:rsidR="00D870E7" w:rsidRPr="00026D68" w:rsidRDefault="00D870E7" w:rsidP="00D870E7">
      <w:pPr>
        <w:pStyle w:val="Titre2"/>
        <w:ind w:firstLine="1134"/>
        <w:rPr>
          <w:u w:val="single"/>
        </w:rPr>
      </w:pPr>
      <w:bookmarkStart w:id="120" w:name="_Toc420926216"/>
      <w:bookmarkStart w:id="121" w:name="_Toc415435038"/>
      <w:r w:rsidRPr="00026D68">
        <w:rPr>
          <w:u w:val="single"/>
        </w:rPr>
        <w:lastRenderedPageBreak/>
        <w:t>ANNEXE 5: F</w:t>
      </w:r>
      <w:r w:rsidR="006209C6" w:rsidRPr="00026D68">
        <w:rPr>
          <w:u w:val="single"/>
        </w:rPr>
        <w:t>ormation en énergie du bâtiment et sécurité d’incendie</w:t>
      </w:r>
      <w:bookmarkEnd w:id="120"/>
      <w:bookmarkEnd w:id="121"/>
    </w:p>
    <w:p w:rsidR="00D870E7" w:rsidRPr="00026D68" w:rsidRDefault="00D870E7" w:rsidP="006968A6">
      <w:pPr>
        <w:spacing w:before="360" w:after="120"/>
        <w:rPr>
          <w:b/>
          <w:bCs/>
        </w:rPr>
      </w:pPr>
      <w:r w:rsidRPr="00026D68">
        <w:rPr>
          <w:b/>
          <w:bCs/>
        </w:rPr>
        <w:t>Nom du candidat : ……………………………………….</w:t>
      </w:r>
    </w:p>
    <w:tbl>
      <w:tblPr>
        <w:tblW w:w="473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3476"/>
        <w:gridCol w:w="2269"/>
        <w:gridCol w:w="2550"/>
        <w:gridCol w:w="2550"/>
        <w:gridCol w:w="2550"/>
      </w:tblGrid>
      <w:tr w:rsidR="00D870E7" w:rsidRPr="00026D68" w:rsidTr="00D870E7">
        <w:trPr>
          <w:trHeight w:val="340"/>
        </w:trPr>
        <w:tc>
          <w:tcPr>
            <w:tcW w:w="1297" w:type="pct"/>
            <w:vAlign w:val="center"/>
          </w:tcPr>
          <w:p w:rsidR="00D870E7" w:rsidRPr="00026D68" w:rsidRDefault="00D870E7" w:rsidP="00D3577A">
            <w:pPr>
              <w:ind w:firstLine="0"/>
              <w:jc w:val="center"/>
              <w:rPr>
                <w:b/>
              </w:rPr>
            </w:pPr>
            <w:r w:rsidRPr="00026D68">
              <w:rPr>
                <w:b/>
              </w:rPr>
              <w:t>Spécialité</w:t>
            </w:r>
          </w:p>
        </w:tc>
        <w:tc>
          <w:tcPr>
            <w:tcW w:w="847" w:type="pct"/>
            <w:vAlign w:val="center"/>
          </w:tcPr>
          <w:p w:rsidR="00D870E7" w:rsidRPr="00026D68" w:rsidRDefault="00D870E7" w:rsidP="00D3577A">
            <w:pPr>
              <w:ind w:firstLine="0"/>
              <w:jc w:val="center"/>
              <w:rPr>
                <w:b/>
              </w:rPr>
            </w:pPr>
            <w:r w:rsidRPr="00026D68">
              <w:rPr>
                <w:b/>
              </w:rPr>
              <w:t>Nom &amp; Prénom</w:t>
            </w:r>
          </w:p>
        </w:tc>
        <w:tc>
          <w:tcPr>
            <w:tcW w:w="952" w:type="pct"/>
            <w:vAlign w:val="center"/>
          </w:tcPr>
          <w:p w:rsidR="00D870E7" w:rsidRPr="00026D68" w:rsidRDefault="00D870E7" w:rsidP="00D3577A">
            <w:pPr>
              <w:ind w:firstLine="0"/>
              <w:jc w:val="center"/>
              <w:rPr>
                <w:b/>
              </w:rPr>
            </w:pPr>
            <w:r w:rsidRPr="00026D68">
              <w:rPr>
                <w:b/>
              </w:rPr>
              <w:t>Diplôme ou Formation</w:t>
            </w:r>
          </w:p>
        </w:tc>
        <w:tc>
          <w:tcPr>
            <w:tcW w:w="952" w:type="pct"/>
            <w:vAlign w:val="center"/>
          </w:tcPr>
          <w:p w:rsidR="00D870E7" w:rsidRPr="00026D68" w:rsidRDefault="00D870E7" w:rsidP="00D3577A">
            <w:pPr>
              <w:ind w:firstLine="0"/>
              <w:jc w:val="center"/>
              <w:rPr>
                <w:b/>
              </w:rPr>
            </w:pPr>
            <w:r w:rsidRPr="00026D68">
              <w:rPr>
                <w:b/>
              </w:rPr>
              <w:t>Organisme et année de la livraison :</w:t>
            </w:r>
          </w:p>
        </w:tc>
        <w:tc>
          <w:tcPr>
            <w:tcW w:w="952" w:type="pct"/>
            <w:vAlign w:val="center"/>
          </w:tcPr>
          <w:p w:rsidR="00D870E7" w:rsidRPr="00026D68" w:rsidRDefault="00D870E7" w:rsidP="00D3577A">
            <w:pPr>
              <w:ind w:firstLine="0"/>
              <w:jc w:val="center"/>
              <w:rPr>
                <w:b/>
              </w:rPr>
            </w:pPr>
            <w:r w:rsidRPr="00026D68">
              <w:rPr>
                <w:b/>
              </w:rPr>
              <w:t>N° des Pièces Justificatives</w:t>
            </w:r>
          </w:p>
        </w:tc>
      </w:tr>
      <w:tr w:rsidR="00D870E7" w:rsidRPr="00026D68" w:rsidTr="00D870E7">
        <w:trPr>
          <w:trHeight w:hRule="exact" w:val="567"/>
        </w:trPr>
        <w:tc>
          <w:tcPr>
            <w:tcW w:w="1297" w:type="pct"/>
            <w:vAlign w:val="center"/>
          </w:tcPr>
          <w:p w:rsidR="00D870E7" w:rsidRPr="00026D68" w:rsidRDefault="00D870E7" w:rsidP="00D870E7">
            <w:pPr>
              <w:ind w:firstLine="0"/>
              <w:rPr>
                <w:b/>
                <w:bCs/>
              </w:rPr>
            </w:pPr>
            <w:r w:rsidRPr="00026D68">
              <w:rPr>
                <w:b/>
              </w:rPr>
              <w:t>Sécurité Incendie</w:t>
            </w:r>
          </w:p>
        </w:tc>
        <w:tc>
          <w:tcPr>
            <w:tcW w:w="847" w:type="pct"/>
            <w:vAlign w:val="center"/>
          </w:tcPr>
          <w:p w:rsidR="00D870E7" w:rsidRPr="00026D68" w:rsidRDefault="00D870E7" w:rsidP="00D870E7">
            <w:pPr>
              <w:ind w:firstLine="0"/>
              <w:rPr>
                <w:bCs/>
              </w:rPr>
            </w:pPr>
          </w:p>
        </w:tc>
        <w:tc>
          <w:tcPr>
            <w:tcW w:w="952" w:type="pct"/>
            <w:vAlign w:val="center"/>
          </w:tcPr>
          <w:p w:rsidR="00D870E7" w:rsidRPr="00026D68" w:rsidRDefault="00D870E7" w:rsidP="00D870E7">
            <w:pPr>
              <w:ind w:firstLine="0"/>
              <w:rPr>
                <w:bCs/>
              </w:rPr>
            </w:pPr>
          </w:p>
        </w:tc>
        <w:tc>
          <w:tcPr>
            <w:tcW w:w="952" w:type="pct"/>
            <w:vAlign w:val="center"/>
          </w:tcPr>
          <w:p w:rsidR="00D870E7" w:rsidRPr="00026D68" w:rsidRDefault="00D870E7" w:rsidP="00D870E7">
            <w:pPr>
              <w:ind w:firstLine="0"/>
              <w:rPr>
                <w:bCs/>
              </w:rPr>
            </w:pPr>
          </w:p>
        </w:tc>
        <w:tc>
          <w:tcPr>
            <w:tcW w:w="952" w:type="pct"/>
            <w:vAlign w:val="center"/>
          </w:tcPr>
          <w:p w:rsidR="00D870E7" w:rsidRPr="00026D68" w:rsidRDefault="00D870E7" w:rsidP="00D870E7">
            <w:pPr>
              <w:ind w:firstLine="0"/>
              <w:rPr>
                <w:bCs/>
              </w:rPr>
            </w:pPr>
          </w:p>
        </w:tc>
      </w:tr>
      <w:tr w:rsidR="00D870E7" w:rsidRPr="00026D68" w:rsidTr="00D870E7">
        <w:trPr>
          <w:trHeight w:hRule="exact" w:val="567"/>
        </w:trPr>
        <w:tc>
          <w:tcPr>
            <w:tcW w:w="1297" w:type="pct"/>
            <w:vAlign w:val="center"/>
          </w:tcPr>
          <w:p w:rsidR="00D870E7" w:rsidRPr="00026D68" w:rsidRDefault="00D870E7" w:rsidP="00D870E7">
            <w:pPr>
              <w:ind w:firstLine="0"/>
              <w:rPr>
                <w:b/>
                <w:bCs/>
              </w:rPr>
            </w:pPr>
            <w:r w:rsidRPr="00026D68">
              <w:rPr>
                <w:b/>
              </w:rPr>
              <w:t>Economie d’énergie du bâtiment</w:t>
            </w:r>
          </w:p>
        </w:tc>
        <w:tc>
          <w:tcPr>
            <w:tcW w:w="847" w:type="pct"/>
            <w:vAlign w:val="center"/>
          </w:tcPr>
          <w:p w:rsidR="00D870E7" w:rsidRPr="00026D68" w:rsidRDefault="00D870E7" w:rsidP="00D870E7">
            <w:pPr>
              <w:ind w:firstLine="0"/>
              <w:rPr>
                <w:bCs/>
              </w:rPr>
            </w:pPr>
          </w:p>
        </w:tc>
        <w:tc>
          <w:tcPr>
            <w:tcW w:w="952" w:type="pct"/>
            <w:vAlign w:val="center"/>
          </w:tcPr>
          <w:p w:rsidR="00D870E7" w:rsidRPr="00026D68" w:rsidRDefault="00D870E7" w:rsidP="00D870E7">
            <w:pPr>
              <w:ind w:firstLine="0"/>
              <w:rPr>
                <w:bCs/>
              </w:rPr>
            </w:pPr>
          </w:p>
        </w:tc>
        <w:tc>
          <w:tcPr>
            <w:tcW w:w="952" w:type="pct"/>
            <w:vAlign w:val="center"/>
          </w:tcPr>
          <w:p w:rsidR="00D870E7" w:rsidRPr="00026D68" w:rsidRDefault="00D870E7" w:rsidP="00D870E7">
            <w:pPr>
              <w:ind w:firstLine="0"/>
              <w:rPr>
                <w:bCs/>
              </w:rPr>
            </w:pPr>
          </w:p>
        </w:tc>
        <w:tc>
          <w:tcPr>
            <w:tcW w:w="952" w:type="pct"/>
            <w:vAlign w:val="center"/>
          </w:tcPr>
          <w:p w:rsidR="00D870E7" w:rsidRPr="00026D68" w:rsidRDefault="00D870E7" w:rsidP="00D870E7">
            <w:pPr>
              <w:ind w:firstLine="0"/>
              <w:rPr>
                <w:bCs/>
              </w:rPr>
            </w:pPr>
          </w:p>
        </w:tc>
      </w:tr>
    </w:tbl>
    <w:p w:rsidR="00D870E7" w:rsidRPr="00026D68" w:rsidRDefault="00D870E7" w:rsidP="00D870E7">
      <w:pPr>
        <w:spacing w:before="120" w:line="276" w:lineRule="auto"/>
        <w:ind w:firstLine="0"/>
        <w:jc w:val="right"/>
      </w:pPr>
      <w:r w:rsidRPr="00026D68">
        <w:t>……………………, le ……………………………………………….</w:t>
      </w:r>
    </w:p>
    <w:tbl>
      <w:tblPr>
        <w:tblStyle w:val="Grilledutableau"/>
        <w:tblW w:w="14110" w:type="dxa"/>
        <w:jc w:val="right"/>
        <w:tblInd w:w="-45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048"/>
        <w:gridCol w:w="2824"/>
        <w:gridCol w:w="3238"/>
      </w:tblGrid>
      <w:tr w:rsidR="00D870E7" w:rsidRPr="00026D68" w:rsidTr="00D3577A">
        <w:trPr>
          <w:jc w:val="right"/>
        </w:trPr>
        <w:tc>
          <w:tcPr>
            <w:tcW w:w="8048" w:type="dxa"/>
          </w:tcPr>
          <w:p w:rsidR="00D870E7" w:rsidRPr="00026D68" w:rsidRDefault="00D870E7" w:rsidP="006209C6">
            <w:pPr>
              <w:pStyle w:val="Paragraphedeliste"/>
              <w:numPr>
                <w:ilvl w:val="0"/>
                <w:numId w:val="11"/>
              </w:numPr>
              <w:ind w:left="743" w:hanging="709"/>
              <w:rPr>
                <w:sz w:val="16"/>
                <w:szCs w:val="16"/>
              </w:rPr>
            </w:pPr>
            <w:r w:rsidRPr="00026D68">
              <w:rPr>
                <w:sz w:val="16"/>
                <w:szCs w:val="16"/>
              </w:rPr>
              <w:t xml:space="preserve">Joindre obligatoirement </w:t>
            </w:r>
            <w:r w:rsidR="006968A6" w:rsidRPr="00026D68">
              <w:rPr>
                <w:sz w:val="16"/>
                <w:szCs w:val="16"/>
              </w:rPr>
              <w:t>les copies conformes des diplômes ou des attestations de formation</w:t>
            </w:r>
          </w:p>
        </w:tc>
        <w:tc>
          <w:tcPr>
            <w:tcW w:w="2824" w:type="dxa"/>
          </w:tcPr>
          <w:p w:rsidR="00D870E7" w:rsidRPr="00026D68" w:rsidRDefault="00D870E7" w:rsidP="00D3577A">
            <w:pPr>
              <w:spacing w:before="120" w:line="276" w:lineRule="auto"/>
              <w:ind w:firstLine="0"/>
              <w:jc w:val="right"/>
              <w:rPr>
                <w:b/>
                <w:bCs/>
                <w:color w:val="FF0000"/>
                <w:highlight w:val="yellow"/>
              </w:rPr>
            </w:pPr>
          </w:p>
        </w:tc>
        <w:tc>
          <w:tcPr>
            <w:tcW w:w="3238" w:type="dxa"/>
          </w:tcPr>
          <w:p w:rsidR="00D870E7" w:rsidRPr="00026D68" w:rsidRDefault="00D870E7" w:rsidP="00D3577A">
            <w:pPr>
              <w:spacing w:before="120" w:line="276" w:lineRule="auto"/>
              <w:ind w:firstLine="0"/>
              <w:jc w:val="center"/>
              <w:rPr>
                <w:b/>
                <w:bCs/>
              </w:rPr>
            </w:pPr>
            <w:r w:rsidRPr="00026D68">
              <w:rPr>
                <w:b/>
                <w:bCs/>
              </w:rPr>
              <w:t>Mandataire</w:t>
            </w:r>
          </w:p>
          <w:p w:rsidR="00D870E7" w:rsidRPr="00026D68" w:rsidRDefault="00D870E7" w:rsidP="00D3577A">
            <w:pPr>
              <w:spacing w:line="276" w:lineRule="auto"/>
              <w:ind w:firstLine="0"/>
              <w:jc w:val="center"/>
              <w:rPr>
                <w:b/>
                <w:bCs/>
                <w:color w:val="FF0000"/>
                <w:highlight w:val="yellow"/>
              </w:rPr>
            </w:pPr>
            <w:r w:rsidRPr="00026D68">
              <w:t>(Signature et cachet)</w:t>
            </w:r>
          </w:p>
        </w:tc>
      </w:tr>
    </w:tbl>
    <w:p w:rsidR="00D870E7" w:rsidRPr="00026D68" w:rsidRDefault="00D870E7" w:rsidP="006101A3">
      <w:pPr>
        <w:pStyle w:val="Corpsdetexte2"/>
        <w:spacing w:line="240" w:lineRule="auto"/>
        <w:ind w:right="-398"/>
        <w:rPr>
          <w:iCs/>
          <w:sz w:val="22"/>
          <w:szCs w:val="22"/>
        </w:rPr>
      </w:pPr>
    </w:p>
    <w:p w:rsidR="00D870E7" w:rsidRPr="00026D68" w:rsidRDefault="00D870E7" w:rsidP="006101A3">
      <w:pPr>
        <w:pStyle w:val="Corpsdetexte2"/>
        <w:spacing w:line="240" w:lineRule="auto"/>
        <w:ind w:right="-398"/>
        <w:rPr>
          <w:iCs/>
          <w:sz w:val="22"/>
          <w:szCs w:val="22"/>
        </w:rPr>
      </w:pPr>
    </w:p>
    <w:p w:rsidR="00FB218D" w:rsidRPr="00026D68" w:rsidRDefault="00FB218D" w:rsidP="001645C7">
      <w:pPr>
        <w:pStyle w:val="Corpsdetexte2"/>
        <w:spacing w:line="240" w:lineRule="auto"/>
        <w:jc w:val="right"/>
        <w:rPr>
          <w:b/>
          <w:bCs/>
          <w:iCs/>
          <w:sz w:val="22"/>
          <w:szCs w:val="22"/>
        </w:rPr>
        <w:sectPr w:rsidR="00FB218D" w:rsidRPr="00026D68" w:rsidSect="00A02A9F">
          <w:pgSz w:w="16838" w:h="11906" w:orient="landscape" w:code="9"/>
          <w:pgMar w:top="1077" w:right="1418" w:bottom="1440" w:left="1418" w:header="709" w:footer="709" w:gutter="0"/>
          <w:cols w:space="708"/>
          <w:docGrid w:linePitch="360"/>
        </w:sectPr>
      </w:pPr>
    </w:p>
    <w:p w:rsidR="00C44AEA" w:rsidRPr="00026D68" w:rsidRDefault="00C44AEA" w:rsidP="004C7AE3">
      <w:pPr>
        <w:pStyle w:val="Titre2"/>
        <w:ind w:firstLine="1134"/>
        <w:rPr>
          <w:u w:val="single"/>
        </w:rPr>
      </w:pPr>
      <w:bookmarkStart w:id="122" w:name="_Toc420926217"/>
      <w:r w:rsidRPr="00026D68">
        <w:rPr>
          <w:u w:val="single"/>
        </w:rPr>
        <w:lastRenderedPageBreak/>
        <w:t>A</w:t>
      </w:r>
      <w:r w:rsidR="002B66E7" w:rsidRPr="00026D68">
        <w:rPr>
          <w:u w:val="single"/>
        </w:rPr>
        <w:t>NNEXE</w:t>
      </w:r>
      <w:r w:rsidR="004C7AE3" w:rsidRPr="00026D68">
        <w:rPr>
          <w:u w:val="single"/>
        </w:rPr>
        <w:t>6</w:t>
      </w:r>
      <w:r w:rsidR="002B66E7" w:rsidRPr="00026D68">
        <w:rPr>
          <w:u w:val="single"/>
        </w:rPr>
        <w:t> : Déclaration sur l’honneur</w:t>
      </w:r>
      <w:bookmarkEnd w:id="122"/>
    </w:p>
    <w:p w:rsidR="00C44AEA" w:rsidRPr="00026D68" w:rsidRDefault="00C44AEA" w:rsidP="005F211E">
      <w:pPr>
        <w:pStyle w:val="Corpsdetexte2"/>
        <w:spacing w:before="600" w:line="480" w:lineRule="auto"/>
        <w:jc w:val="both"/>
        <w:rPr>
          <w:iCs/>
          <w:sz w:val="22"/>
          <w:szCs w:val="22"/>
        </w:rPr>
      </w:pPr>
      <w:r w:rsidRPr="00026D68">
        <w:rPr>
          <w:iCs/>
          <w:sz w:val="22"/>
          <w:szCs w:val="22"/>
        </w:rPr>
        <w:t xml:space="preserve">En vertu de l’ensemble des textes qui régissent la profession </w:t>
      </w:r>
      <w:r w:rsidR="005F211E" w:rsidRPr="00026D68">
        <w:rPr>
          <w:iCs/>
          <w:sz w:val="22"/>
          <w:szCs w:val="22"/>
        </w:rPr>
        <w:t xml:space="preserve">des </w:t>
      </w:r>
      <w:r w:rsidR="002E67E2" w:rsidRPr="00026D68">
        <w:rPr>
          <w:iCs/>
          <w:sz w:val="22"/>
          <w:szCs w:val="22"/>
        </w:rPr>
        <w:t>I</w:t>
      </w:r>
      <w:r w:rsidR="005F211E" w:rsidRPr="00026D68">
        <w:rPr>
          <w:iCs/>
          <w:sz w:val="22"/>
          <w:szCs w:val="22"/>
        </w:rPr>
        <w:t xml:space="preserve">ngénieurs, des </w:t>
      </w:r>
      <w:r w:rsidR="002E67E2" w:rsidRPr="00026D68">
        <w:rPr>
          <w:iCs/>
          <w:sz w:val="22"/>
          <w:szCs w:val="22"/>
        </w:rPr>
        <w:t>I</w:t>
      </w:r>
      <w:r w:rsidR="005F211E" w:rsidRPr="00026D68">
        <w:rPr>
          <w:iCs/>
          <w:sz w:val="22"/>
          <w:szCs w:val="22"/>
        </w:rPr>
        <w:t xml:space="preserve">ngénieurs conseils et des bureaux d’études, Nous </w:t>
      </w:r>
      <w:r w:rsidRPr="00026D68">
        <w:rPr>
          <w:iCs/>
          <w:sz w:val="22"/>
          <w:szCs w:val="22"/>
        </w:rPr>
        <w:t>Déclar</w:t>
      </w:r>
      <w:r w:rsidR="005F211E" w:rsidRPr="00026D68">
        <w:rPr>
          <w:iCs/>
          <w:sz w:val="22"/>
          <w:szCs w:val="22"/>
        </w:rPr>
        <w:t>ons</w:t>
      </w:r>
      <w:r w:rsidRPr="00026D68">
        <w:rPr>
          <w:iCs/>
          <w:sz w:val="22"/>
          <w:szCs w:val="22"/>
        </w:rPr>
        <w:t xml:space="preserve"> sur l’honneur que les renseignements fournis </w:t>
      </w:r>
      <w:r w:rsidR="005F211E" w:rsidRPr="00026D68">
        <w:rPr>
          <w:iCs/>
          <w:sz w:val="22"/>
          <w:szCs w:val="22"/>
        </w:rPr>
        <w:t xml:space="preserve">dans mon dossier d’appel à la candidature </w:t>
      </w:r>
      <w:r w:rsidRPr="00026D68">
        <w:rPr>
          <w:iCs/>
          <w:sz w:val="22"/>
          <w:szCs w:val="22"/>
        </w:rPr>
        <w:t>sont exacts et conformes à la réalité.</w:t>
      </w:r>
    </w:p>
    <w:p w:rsidR="005F211E" w:rsidRPr="00026D68" w:rsidRDefault="009B6D53" w:rsidP="005F211E">
      <w:pPr>
        <w:spacing w:before="120" w:after="240" w:line="276" w:lineRule="auto"/>
        <w:ind w:firstLine="0"/>
        <w:jc w:val="right"/>
      </w:pPr>
      <w:r w:rsidRPr="00026D68">
        <w:t>à ……………………, le ……………………………………………….</w:t>
      </w:r>
    </w:p>
    <w:p w:rsidR="00530BAE" w:rsidRPr="00026D68" w:rsidRDefault="00530BAE" w:rsidP="005F211E">
      <w:pPr>
        <w:spacing w:before="120" w:after="240" w:line="276" w:lineRule="auto"/>
        <w:ind w:firstLine="0"/>
        <w:jc w:val="right"/>
      </w:pPr>
    </w:p>
    <w:tbl>
      <w:tblPr>
        <w:tblStyle w:val="Grilledutableau"/>
        <w:tblW w:w="96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369"/>
        <w:gridCol w:w="2998"/>
        <w:gridCol w:w="3238"/>
      </w:tblGrid>
      <w:tr w:rsidR="005F211E" w:rsidRPr="00026D68" w:rsidTr="005F211E">
        <w:tc>
          <w:tcPr>
            <w:tcW w:w="3369" w:type="dxa"/>
          </w:tcPr>
          <w:p w:rsidR="00530BAE" w:rsidRPr="00026D68" w:rsidRDefault="005F211E" w:rsidP="00D3577A">
            <w:pPr>
              <w:spacing w:before="120" w:line="276" w:lineRule="auto"/>
              <w:ind w:firstLine="0"/>
              <w:jc w:val="center"/>
              <w:rPr>
                <w:b/>
                <w:bCs/>
              </w:rPr>
            </w:pPr>
            <w:r w:rsidRPr="00026D68">
              <w:rPr>
                <w:b/>
                <w:bCs/>
              </w:rPr>
              <w:t xml:space="preserve">Bureau/ </w:t>
            </w:r>
            <w:r w:rsidR="002E67E2" w:rsidRPr="00026D68">
              <w:rPr>
                <w:b/>
                <w:bCs/>
              </w:rPr>
              <w:t>I</w:t>
            </w:r>
            <w:r w:rsidRPr="00026D68">
              <w:rPr>
                <w:b/>
                <w:bCs/>
              </w:rPr>
              <w:t>ngénieur conseils</w:t>
            </w:r>
          </w:p>
          <w:p w:rsidR="00530BAE" w:rsidRPr="00026D68" w:rsidRDefault="00530BAE" w:rsidP="00D3577A">
            <w:pPr>
              <w:spacing w:before="120" w:line="276" w:lineRule="auto"/>
              <w:ind w:firstLine="0"/>
              <w:jc w:val="center"/>
              <w:rPr>
                <w:b/>
                <w:bCs/>
              </w:rPr>
            </w:pPr>
          </w:p>
          <w:p w:rsidR="005F211E" w:rsidRPr="00026D68" w:rsidRDefault="005F211E" w:rsidP="00D3577A">
            <w:pPr>
              <w:spacing w:before="120" w:line="276" w:lineRule="auto"/>
              <w:ind w:firstLine="0"/>
              <w:jc w:val="center"/>
              <w:rPr>
                <w:b/>
                <w:bCs/>
                <w:color w:val="FF0000"/>
                <w:highlight w:val="yellow"/>
              </w:rPr>
            </w:pPr>
            <w:r w:rsidRPr="00026D68">
              <w:t>(Signature et cachet)</w:t>
            </w:r>
          </w:p>
        </w:tc>
        <w:tc>
          <w:tcPr>
            <w:tcW w:w="2998" w:type="dxa"/>
          </w:tcPr>
          <w:p w:rsidR="00530BAE" w:rsidRPr="00026D68" w:rsidRDefault="005F211E" w:rsidP="00D3577A">
            <w:pPr>
              <w:spacing w:before="120" w:line="276" w:lineRule="auto"/>
              <w:ind w:firstLine="0"/>
              <w:jc w:val="center"/>
              <w:rPr>
                <w:b/>
                <w:bCs/>
              </w:rPr>
            </w:pPr>
            <w:r w:rsidRPr="00026D68">
              <w:rPr>
                <w:b/>
                <w:bCs/>
              </w:rPr>
              <w:t xml:space="preserve">Bureau/ </w:t>
            </w:r>
            <w:r w:rsidR="002E67E2" w:rsidRPr="00026D68">
              <w:rPr>
                <w:b/>
                <w:bCs/>
              </w:rPr>
              <w:t>I</w:t>
            </w:r>
            <w:r w:rsidRPr="00026D68">
              <w:rPr>
                <w:b/>
                <w:bCs/>
              </w:rPr>
              <w:t>ngénieur conseils</w:t>
            </w:r>
          </w:p>
          <w:p w:rsidR="00530BAE" w:rsidRPr="00026D68" w:rsidRDefault="00530BAE" w:rsidP="00D3577A">
            <w:pPr>
              <w:spacing w:before="120" w:line="276" w:lineRule="auto"/>
              <w:ind w:firstLine="0"/>
              <w:jc w:val="center"/>
              <w:rPr>
                <w:b/>
                <w:bCs/>
              </w:rPr>
            </w:pPr>
          </w:p>
          <w:p w:rsidR="005F211E" w:rsidRPr="00026D68" w:rsidRDefault="005F211E" w:rsidP="00D3577A">
            <w:pPr>
              <w:spacing w:before="120" w:line="276" w:lineRule="auto"/>
              <w:ind w:firstLine="0"/>
              <w:jc w:val="center"/>
              <w:rPr>
                <w:b/>
                <w:bCs/>
                <w:color w:val="FF0000"/>
                <w:highlight w:val="yellow"/>
              </w:rPr>
            </w:pPr>
            <w:r w:rsidRPr="00026D68">
              <w:t>(Signature et cachet)</w:t>
            </w:r>
          </w:p>
        </w:tc>
        <w:tc>
          <w:tcPr>
            <w:tcW w:w="3238" w:type="dxa"/>
          </w:tcPr>
          <w:p w:rsidR="00530BAE" w:rsidRPr="00026D68" w:rsidRDefault="005F211E" w:rsidP="00D3577A">
            <w:pPr>
              <w:spacing w:before="120" w:line="276" w:lineRule="auto"/>
              <w:ind w:firstLine="0"/>
              <w:jc w:val="center"/>
              <w:rPr>
                <w:b/>
                <w:bCs/>
              </w:rPr>
            </w:pPr>
            <w:r w:rsidRPr="00026D68">
              <w:rPr>
                <w:b/>
                <w:bCs/>
              </w:rPr>
              <w:t xml:space="preserve">Bureau/ </w:t>
            </w:r>
            <w:r w:rsidR="002E67E2" w:rsidRPr="00026D68">
              <w:rPr>
                <w:b/>
                <w:bCs/>
              </w:rPr>
              <w:t>I</w:t>
            </w:r>
            <w:r w:rsidRPr="00026D68">
              <w:rPr>
                <w:b/>
                <w:bCs/>
              </w:rPr>
              <w:t>ngénieur conseils</w:t>
            </w:r>
          </w:p>
          <w:p w:rsidR="00530BAE" w:rsidRPr="00026D68" w:rsidRDefault="00530BAE" w:rsidP="00D3577A">
            <w:pPr>
              <w:spacing w:before="120" w:line="276" w:lineRule="auto"/>
              <w:ind w:firstLine="0"/>
              <w:jc w:val="center"/>
              <w:rPr>
                <w:b/>
                <w:bCs/>
              </w:rPr>
            </w:pPr>
          </w:p>
          <w:p w:rsidR="005F211E" w:rsidRPr="00026D68" w:rsidRDefault="005F211E" w:rsidP="00D3577A">
            <w:pPr>
              <w:spacing w:before="120" w:line="276" w:lineRule="auto"/>
              <w:ind w:firstLine="0"/>
              <w:jc w:val="center"/>
              <w:rPr>
                <w:b/>
                <w:bCs/>
                <w:color w:val="FF0000"/>
                <w:highlight w:val="yellow"/>
              </w:rPr>
            </w:pPr>
            <w:r w:rsidRPr="00026D68">
              <w:t>(Signature et cachet)</w:t>
            </w:r>
          </w:p>
        </w:tc>
      </w:tr>
    </w:tbl>
    <w:p w:rsidR="005F211E" w:rsidRPr="00026D68" w:rsidRDefault="005F211E" w:rsidP="005F211E">
      <w:pPr>
        <w:spacing w:before="120" w:after="240" w:line="276" w:lineRule="auto"/>
        <w:ind w:firstLine="0"/>
        <w:jc w:val="right"/>
      </w:pPr>
    </w:p>
    <w:p w:rsidR="00D870E7" w:rsidRPr="00026D68" w:rsidRDefault="00D870E7">
      <w:pPr>
        <w:spacing w:after="200" w:line="276" w:lineRule="auto"/>
        <w:ind w:firstLine="0"/>
      </w:pPr>
      <w:r w:rsidRPr="00026D68">
        <w:br w:type="page"/>
      </w:r>
    </w:p>
    <w:p w:rsidR="005F211E" w:rsidRPr="00026D68" w:rsidRDefault="005F211E" w:rsidP="005F211E">
      <w:pPr>
        <w:spacing w:before="120" w:after="240" w:line="276" w:lineRule="auto"/>
        <w:ind w:firstLine="0"/>
        <w:jc w:val="right"/>
      </w:pPr>
    </w:p>
    <w:p w:rsidR="00A02A9F" w:rsidRPr="00026D68" w:rsidRDefault="00A02A9F" w:rsidP="004C7AE3">
      <w:pPr>
        <w:pStyle w:val="Titre2"/>
        <w:ind w:firstLine="1134"/>
        <w:rPr>
          <w:u w:val="single"/>
        </w:rPr>
      </w:pPr>
      <w:bookmarkStart w:id="123" w:name="_Toc415209154"/>
      <w:bookmarkStart w:id="124" w:name="_Toc420926218"/>
      <w:r w:rsidRPr="00026D68">
        <w:rPr>
          <w:u w:val="single"/>
        </w:rPr>
        <w:t>A</w:t>
      </w:r>
      <w:r w:rsidR="002B66E7" w:rsidRPr="00026D68">
        <w:rPr>
          <w:u w:val="single"/>
        </w:rPr>
        <w:t>NNEXE</w:t>
      </w:r>
      <w:r w:rsidR="004C7AE3" w:rsidRPr="00026D68">
        <w:rPr>
          <w:u w:val="single"/>
        </w:rPr>
        <w:t>7</w:t>
      </w:r>
      <w:r w:rsidRPr="00026D68">
        <w:rPr>
          <w:u w:val="single"/>
        </w:rPr>
        <w:t> : Déclaration d’engagement</w:t>
      </w:r>
      <w:bookmarkEnd w:id="123"/>
      <w:bookmarkEnd w:id="124"/>
    </w:p>
    <w:p w:rsidR="00A04856" w:rsidRPr="00026D68" w:rsidRDefault="00A04856" w:rsidP="00F4300D">
      <w:pPr>
        <w:widowControl w:val="0"/>
        <w:autoSpaceDE w:val="0"/>
        <w:autoSpaceDN w:val="0"/>
        <w:adjustRightInd w:val="0"/>
        <w:spacing w:after="240" w:line="340" w:lineRule="atLeast"/>
        <w:rPr>
          <w:rFonts w:asciiTheme="majorHAnsi" w:hAnsiTheme="majorHAnsi" w:cs="Times Roman"/>
          <w:color w:val="984806" w:themeColor="accent6" w:themeShade="80"/>
        </w:rPr>
      </w:pPr>
      <w:r w:rsidRPr="00026D68">
        <w:rPr>
          <w:rFonts w:asciiTheme="majorHAnsi" w:hAnsiTheme="majorHAnsi" w:cs="Arial"/>
          <w:color w:val="984806" w:themeColor="accent6" w:themeShade="80"/>
        </w:rPr>
        <w:t>In</w:t>
      </w:r>
      <w:r w:rsidR="00F4300D">
        <w:rPr>
          <w:rFonts w:asciiTheme="majorHAnsi" w:hAnsiTheme="majorHAnsi" w:cs="Arial"/>
          <w:color w:val="984806" w:themeColor="accent6" w:themeShade="80"/>
        </w:rPr>
        <w:t>titulé de la Candidature</w:t>
      </w:r>
      <w:r w:rsidRPr="00026D68">
        <w:rPr>
          <w:rFonts w:asciiTheme="majorHAnsi" w:hAnsiTheme="majorHAnsi" w:cs="Arial"/>
          <w:color w:val="984806" w:themeColor="accent6" w:themeShade="80"/>
        </w:rPr>
        <w:t xml:space="preserve">: </w:t>
      </w:r>
      <w:r w:rsidRPr="00026D68">
        <w:rPr>
          <w:rFonts w:asciiTheme="majorHAnsi" w:hAnsiTheme="majorHAnsi" w:cs="Arial"/>
          <w:i/>
          <w:color w:val="FF0000"/>
          <w:highlight w:val="yellow"/>
        </w:rPr>
        <w:t>(insérer le nom du</w:t>
      </w:r>
      <w:r w:rsidR="00026D68">
        <w:rPr>
          <w:rFonts w:asciiTheme="majorHAnsi" w:hAnsiTheme="majorHAnsi" w:cs="Arial"/>
          <w:i/>
          <w:color w:val="FF0000"/>
          <w:highlight w:val="yellow"/>
        </w:rPr>
        <w:t xml:space="preserve"> </w:t>
      </w:r>
      <w:r w:rsidRPr="00026D68">
        <w:rPr>
          <w:rFonts w:asciiTheme="majorHAnsi" w:hAnsiTheme="majorHAnsi" w:cs="Arial"/>
          <w:bCs/>
          <w:i/>
          <w:color w:val="FF0000"/>
          <w:highlight w:val="yellow"/>
        </w:rPr>
        <w:t>contrat</w:t>
      </w:r>
      <w:r w:rsidRPr="00026D68">
        <w:rPr>
          <w:rFonts w:asciiTheme="majorHAnsi" w:hAnsiTheme="majorHAnsi" w:cs="Arial"/>
          <w:i/>
          <w:color w:val="FF0000"/>
          <w:highlight w:val="yellow"/>
        </w:rPr>
        <w:t>)</w:t>
      </w:r>
    </w:p>
    <w:p w:rsidR="00A04856" w:rsidRPr="00026D68" w:rsidRDefault="00A04856" w:rsidP="00A04856">
      <w:pPr>
        <w:widowControl w:val="0"/>
        <w:autoSpaceDE w:val="0"/>
        <w:autoSpaceDN w:val="0"/>
        <w:adjustRightInd w:val="0"/>
        <w:spacing w:after="240" w:line="340" w:lineRule="atLeast"/>
        <w:rPr>
          <w:rFonts w:asciiTheme="majorHAnsi" w:hAnsiTheme="majorHAnsi" w:cs="Times Roman"/>
          <w:color w:val="984806" w:themeColor="accent6" w:themeShade="80"/>
        </w:rPr>
      </w:pPr>
      <w:r w:rsidRPr="00026D68">
        <w:rPr>
          <w:rFonts w:asciiTheme="majorHAnsi" w:hAnsiTheme="majorHAnsi" w:cs="Arial"/>
          <w:color w:val="984806" w:themeColor="accent6" w:themeShade="80"/>
        </w:rPr>
        <w:t>À:</w:t>
      </w:r>
      <w:r w:rsidRPr="00026D68">
        <w:rPr>
          <w:rFonts w:asciiTheme="majorHAnsi" w:hAnsiTheme="majorHAnsi" w:cs="Arial"/>
          <w:i/>
          <w:color w:val="FF0000"/>
          <w:highlight w:val="yellow"/>
        </w:rPr>
        <w:t>(</w:t>
      </w:r>
      <w:r w:rsidRPr="00026D68">
        <w:rPr>
          <w:rFonts w:asciiTheme="majorHAnsi" w:hAnsiTheme="majorHAnsi" w:cs="Arial"/>
          <w:bCs/>
          <w:i/>
          <w:color w:val="FF0000"/>
          <w:highlight w:val="yellow"/>
        </w:rPr>
        <w:t xml:space="preserve">insérer le nom et l’adresse du Maître d’Ouvrage </w:t>
      </w:r>
      <w:r w:rsidRPr="00026D68">
        <w:rPr>
          <w:rFonts w:asciiTheme="majorHAnsi" w:hAnsiTheme="majorHAnsi" w:cs="Arial"/>
          <w:i/>
          <w:color w:val="FF0000"/>
          <w:highlight w:val="yellow"/>
        </w:rPr>
        <w:t>)</w:t>
      </w:r>
    </w:p>
    <w:p w:rsidR="00A04856" w:rsidRPr="00026D68" w:rsidRDefault="00A04856" w:rsidP="00F4300D">
      <w:pPr>
        <w:spacing w:before="120" w:after="120"/>
        <w:jc w:val="both"/>
        <w:rPr>
          <w:snapToGrid w:val="0"/>
          <w:color w:val="984806" w:themeColor="accent6" w:themeShade="80"/>
          <w:lang w:eastAsia="de-DE"/>
        </w:rPr>
      </w:pPr>
      <w:r w:rsidRPr="00026D68">
        <w:rPr>
          <w:snapToGrid w:val="0"/>
          <w:color w:val="984806" w:themeColor="accent6" w:themeShade="80"/>
          <w:lang w:eastAsia="de-DE"/>
        </w:rPr>
        <w:t>1)</w:t>
      </w:r>
      <w:r w:rsidR="00026D68">
        <w:rPr>
          <w:snapToGrid w:val="0"/>
          <w:color w:val="984806" w:themeColor="accent6" w:themeShade="80"/>
          <w:lang w:eastAsia="de-DE"/>
        </w:rPr>
        <w:t xml:space="preserve"> </w:t>
      </w:r>
      <w:r w:rsidRPr="00026D68">
        <w:rPr>
          <w:snapToGrid w:val="0"/>
          <w:color w:val="984806" w:themeColor="accent6" w:themeShade="80"/>
          <w:lang w:eastAsia="de-DE"/>
        </w:rPr>
        <w:t>Nous reconnaissons et acceptons que la KfW ne finance les projets du Maître d’Ouvrage qu'à ses propres conditions, qui sont déterminées par la Convention de Financement conclue avec le Maître d’Ouvrage. En conséquence, il ne peut exister de lien juridique entre la KfW et notre entreprise, notre Joint Venture ou nos Sous-traitants aux termes du Contrat. Le Maître d’Ouvrage conserve la responsabilité exclusive de la préparation et de la mise en œuvre du Processus de Passation de Marchés</w:t>
      </w:r>
      <w:r w:rsidR="00F4300D">
        <w:rPr>
          <w:snapToGrid w:val="0"/>
          <w:color w:val="984806" w:themeColor="accent6" w:themeShade="80"/>
          <w:lang w:eastAsia="de-DE"/>
        </w:rPr>
        <w:t xml:space="preserve"> et de l'exécution du Contrat.</w:t>
      </w:r>
    </w:p>
    <w:p w:rsidR="00A04856" w:rsidRPr="00026D68" w:rsidRDefault="00A04856" w:rsidP="00F4300D">
      <w:pPr>
        <w:spacing w:before="120" w:after="120"/>
        <w:jc w:val="both"/>
        <w:rPr>
          <w:snapToGrid w:val="0"/>
          <w:color w:val="984806" w:themeColor="accent6" w:themeShade="80"/>
          <w:lang w:eastAsia="de-DE"/>
        </w:rPr>
      </w:pPr>
      <w:r w:rsidRPr="00026D68">
        <w:rPr>
          <w:snapToGrid w:val="0"/>
          <w:color w:val="984806" w:themeColor="accent6" w:themeShade="80"/>
          <w:lang w:eastAsia="de-DE"/>
        </w:rPr>
        <w:t>2)</w:t>
      </w:r>
      <w:r w:rsidR="00026D68">
        <w:rPr>
          <w:snapToGrid w:val="0"/>
          <w:color w:val="984806" w:themeColor="accent6" w:themeShade="80"/>
          <w:lang w:eastAsia="de-DE"/>
        </w:rPr>
        <w:t xml:space="preserve"> </w:t>
      </w:r>
      <w:r w:rsidRPr="00026D68">
        <w:rPr>
          <w:snapToGrid w:val="0"/>
          <w:color w:val="984806" w:themeColor="accent6" w:themeShade="80"/>
          <w:lang w:eastAsia="de-DE"/>
        </w:rPr>
        <w:t>Nous attestons par la présente que nous ne sommes pas, qu'aucun des membres de notre direction ou de nos représentants légaux, ou qu’aucun des membres de notre Joint Venture, y compris nos Sous-traitants aux termes du Contrat, dans l</w:t>
      </w:r>
      <w:r w:rsidR="00F4300D">
        <w:rPr>
          <w:snapToGrid w:val="0"/>
          <w:color w:val="984806" w:themeColor="accent6" w:themeShade="80"/>
          <w:lang w:eastAsia="de-DE"/>
        </w:rPr>
        <w:t>'une des situations suivantes :</w:t>
      </w:r>
    </w:p>
    <w:p w:rsidR="00A04856" w:rsidRPr="00026D68" w:rsidRDefault="00A04856" w:rsidP="00F4300D">
      <w:pPr>
        <w:widowControl w:val="0"/>
        <w:tabs>
          <w:tab w:val="left" w:pos="940"/>
          <w:tab w:val="left" w:pos="1440"/>
        </w:tabs>
        <w:autoSpaceDE w:val="0"/>
        <w:autoSpaceDN w:val="0"/>
        <w:adjustRightInd w:val="0"/>
        <w:spacing w:before="120" w:after="120"/>
        <w:ind w:left="709"/>
        <w:jc w:val="both"/>
        <w:rPr>
          <w:snapToGrid w:val="0"/>
          <w:color w:val="984806" w:themeColor="accent6" w:themeShade="80"/>
          <w:lang w:eastAsia="de-DE"/>
        </w:rPr>
      </w:pPr>
      <w:r w:rsidRPr="00026D68">
        <w:rPr>
          <w:snapToGrid w:val="0"/>
          <w:color w:val="984806" w:themeColor="accent6" w:themeShade="80"/>
          <w:lang w:eastAsia="de-DE"/>
        </w:rPr>
        <w:t>2.1)</w:t>
      </w:r>
      <w:r w:rsidR="00026D68">
        <w:rPr>
          <w:snapToGrid w:val="0"/>
          <w:color w:val="984806" w:themeColor="accent6" w:themeShade="80"/>
          <w:lang w:eastAsia="de-DE"/>
        </w:rPr>
        <w:t xml:space="preserve"> </w:t>
      </w:r>
      <w:r w:rsidRPr="00026D68">
        <w:rPr>
          <w:snapToGrid w:val="0"/>
          <w:color w:val="984806" w:themeColor="accent6" w:themeShade="80"/>
          <w:lang w:eastAsia="de-DE"/>
        </w:rPr>
        <w:t>être en faillite, en liquidation ou cessation d’activités, en règlement judiciaire, sous séquestre, en restructuration ou dans to</w:t>
      </w:r>
      <w:r w:rsidR="00F4300D">
        <w:rPr>
          <w:snapToGrid w:val="0"/>
          <w:color w:val="984806" w:themeColor="accent6" w:themeShade="80"/>
          <w:lang w:eastAsia="de-DE"/>
        </w:rPr>
        <w:t>ute situation analogue ;</w:t>
      </w:r>
    </w:p>
    <w:p w:rsidR="00A04856" w:rsidRPr="00026D68" w:rsidRDefault="00A04856" w:rsidP="00F4300D">
      <w:pPr>
        <w:widowControl w:val="0"/>
        <w:tabs>
          <w:tab w:val="left" w:pos="940"/>
          <w:tab w:val="left" w:pos="1440"/>
        </w:tabs>
        <w:autoSpaceDE w:val="0"/>
        <w:autoSpaceDN w:val="0"/>
        <w:adjustRightInd w:val="0"/>
        <w:spacing w:before="120" w:after="120"/>
        <w:ind w:left="709"/>
        <w:jc w:val="both"/>
        <w:rPr>
          <w:snapToGrid w:val="0"/>
          <w:color w:val="984806" w:themeColor="accent6" w:themeShade="80"/>
          <w:lang w:eastAsia="de-DE"/>
        </w:rPr>
      </w:pPr>
      <w:r w:rsidRPr="00026D68">
        <w:rPr>
          <w:snapToGrid w:val="0"/>
          <w:color w:val="984806" w:themeColor="accent6" w:themeShade="80"/>
          <w:lang w:eastAsia="de-DE"/>
        </w:rPr>
        <w:t>2.2)</w:t>
      </w:r>
      <w:r w:rsidR="00026D68">
        <w:rPr>
          <w:snapToGrid w:val="0"/>
          <w:color w:val="984806" w:themeColor="accent6" w:themeShade="80"/>
          <w:lang w:eastAsia="de-DE"/>
        </w:rPr>
        <w:t xml:space="preserve"> </w:t>
      </w:r>
      <w:r w:rsidRPr="00026D68">
        <w:rPr>
          <w:snapToGrid w:val="0"/>
          <w:color w:val="984806" w:themeColor="accent6" w:themeShade="80"/>
          <w:lang w:eastAsia="de-DE"/>
        </w:rPr>
        <w:t>être condamnés par un jugement définitif ou une décision administrative définitive ou faisant l'objet de sanctions financières de la part des Nations unies, de l'Union européenne ou de l'Allemagne pour participation à une organisation criminelle, blanchiment d'argent, infractions liées au terrorisme, travail des enfants ou traite des êtres humains; ce critère d'exclusion est également applicable aux Personnes morales, dont la majorité des actions sont détenues ou effectivement contrôlées par des Personnes physiques ou morales qui sont elles-mêmes soumises à ce</w:t>
      </w:r>
      <w:r w:rsidR="00F4300D">
        <w:rPr>
          <w:snapToGrid w:val="0"/>
          <w:color w:val="984806" w:themeColor="accent6" w:themeShade="80"/>
          <w:lang w:eastAsia="de-DE"/>
        </w:rPr>
        <w:t>s condamnations ou sanctions ;</w:t>
      </w:r>
    </w:p>
    <w:p w:rsidR="00A04856" w:rsidRPr="00026D68" w:rsidRDefault="00A04856" w:rsidP="00F4300D">
      <w:pPr>
        <w:widowControl w:val="0"/>
        <w:tabs>
          <w:tab w:val="left" w:pos="940"/>
          <w:tab w:val="left" w:pos="1440"/>
        </w:tabs>
        <w:autoSpaceDE w:val="0"/>
        <w:autoSpaceDN w:val="0"/>
        <w:adjustRightInd w:val="0"/>
        <w:spacing w:before="120" w:after="120"/>
        <w:ind w:left="709"/>
        <w:jc w:val="both"/>
        <w:rPr>
          <w:snapToGrid w:val="0"/>
          <w:color w:val="984806" w:themeColor="accent6" w:themeShade="80"/>
          <w:lang w:eastAsia="de-DE"/>
        </w:rPr>
      </w:pPr>
      <w:r w:rsidRPr="00026D68">
        <w:rPr>
          <w:snapToGrid w:val="0"/>
          <w:color w:val="984806" w:themeColor="accent6" w:themeShade="80"/>
          <w:lang w:eastAsia="de-DE"/>
        </w:rPr>
        <w:t>2.3)</w:t>
      </w:r>
      <w:r w:rsidR="00026D68">
        <w:rPr>
          <w:snapToGrid w:val="0"/>
          <w:color w:val="984806" w:themeColor="accent6" w:themeShade="80"/>
          <w:lang w:eastAsia="de-DE"/>
        </w:rPr>
        <w:t xml:space="preserve"> </w:t>
      </w:r>
      <w:r w:rsidRPr="00026D68">
        <w:rPr>
          <w:snapToGrid w:val="0"/>
          <w:color w:val="984806" w:themeColor="accent6" w:themeShade="80"/>
          <w:lang w:eastAsia="de-DE"/>
        </w:rPr>
        <w:t>avoir été condamnés par une décision judiciaire définitive ou une décision administrative définitive d'un tribunal, de l'Union européenne, des autorités nationales du Pays Partenaire ou de l'Allemagne pour Pratique passible de Sanctions dans le cadre d'un Processus de Passation de Marchés ou de l'exécution d'un Contrat ou pour une irrégularité quelconque affectant les intérêts financiers de l’Union européenne (dans l’hypothèse d’une telle condamnation, le Candidat ou Soumissionnaire joindra à la présente Déclaration d’Engagement les informations complémentaires qui permettraient de considérer que cette condamnation n’est pas pertinente dans le cadre du présent Contrat et que des mesures appropriées de mise e</w:t>
      </w:r>
      <w:r w:rsidR="00F4300D">
        <w:rPr>
          <w:snapToGrid w:val="0"/>
          <w:color w:val="984806" w:themeColor="accent6" w:themeShade="80"/>
          <w:lang w:eastAsia="de-DE"/>
        </w:rPr>
        <w:t>n conformité ont été prises) ;</w:t>
      </w:r>
    </w:p>
    <w:p w:rsidR="00A04856" w:rsidRPr="00026D68" w:rsidRDefault="00A04856" w:rsidP="00F4300D">
      <w:pPr>
        <w:widowControl w:val="0"/>
        <w:tabs>
          <w:tab w:val="left" w:pos="940"/>
          <w:tab w:val="left" w:pos="1440"/>
        </w:tabs>
        <w:autoSpaceDE w:val="0"/>
        <w:autoSpaceDN w:val="0"/>
        <w:adjustRightInd w:val="0"/>
        <w:spacing w:before="120" w:after="120"/>
        <w:ind w:left="709"/>
        <w:jc w:val="both"/>
        <w:rPr>
          <w:snapToGrid w:val="0"/>
          <w:color w:val="984806" w:themeColor="accent6" w:themeShade="80"/>
          <w:lang w:eastAsia="de-DE"/>
        </w:rPr>
      </w:pPr>
      <w:r w:rsidRPr="00026D68">
        <w:rPr>
          <w:snapToGrid w:val="0"/>
          <w:color w:val="984806" w:themeColor="accent6" w:themeShade="80"/>
          <w:lang w:eastAsia="de-DE"/>
        </w:rPr>
        <w:t>2.4)</w:t>
      </w:r>
      <w:r w:rsidR="00026D68">
        <w:rPr>
          <w:snapToGrid w:val="0"/>
          <w:color w:val="984806" w:themeColor="accent6" w:themeShade="80"/>
          <w:lang w:eastAsia="de-DE"/>
        </w:rPr>
        <w:t xml:space="preserve"> </w:t>
      </w:r>
      <w:r w:rsidRPr="00026D68">
        <w:rPr>
          <w:snapToGrid w:val="0"/>
          <w:color w:val="984806" w:themeColor="accent6" w:themeShade="80"/>
          <w:lang w:eastAsia="de-DE"/>
        </w:rPr>
        <w:t>avoir fait l’objet d’une résiliation prononcée à nos torts exclusifs au cours des cinq dernières années du fait d'un manquement grave ou persistant à nos obligations contractuelles lors de l'exécution d'un Contrat, sous réserve que cette sanction n’ait pas fait l’objet d’une contestation de notre part en cours ou ayant donné lieu à une décision de justice infirmant la résiliation à nos torts exclus</w:t>
      </w:r>
      <w:r w:rsidR="00F4300D">
        <w:rPr>
          <w:snapToGrid w:val="0"/>
          <w:color w:val="984806" w:themeColor="accent6" w:themeShade="80"/>
          <w:lang w:eastAsia="de-DE"/>
        </w:rPr>
        <w:t>ifs ;</w:t>
      </w:r>
    </w:p>
    <w:p w:rsidR="00A04856" w:rsidRPr="00026D68" w:rsidRDefault="00A04856" w:rsidP="00F4300D">
      <w:pPr>
        <w:widowControl w:val="0"/>
        <w:tabs>
          <w:tab w:val="left" w:pos="940"/>
          <w:tab w:val="left" w:pos="1440"/>
        </w:tabs>
        <w:autoSpaceDE w:val="0"/>
        <w:autoSpaceDN w:val="0"/>
        <w:adjustRightInd w:val="0"/>
        <w:spacing w:before="120" w:after="120"/>
        <w:ind w:left="709"/>
        <w:jc w:val="both"/>
        <w:rPr>
          <w:snapToGrid w:val="0"/>
          <w:color w:val="984806" w:themeColor="accent6" w:themeShade="80"/>
          <w:lang w:eastAsia="de-DE"/>
        </w:rPr>
      </w:pPr>
      <w:r w:rsidRPr="00026D68">
        <w:rPr>
          <w:snapToGrid w:val="0"/>
          <w:color w:val="984806" w:themeColor="accent6" w:themeShade="80"/>
          <w:lang w:eastAsia="de-DE"/>
        </w:rPr>
        <w:t>2.5)</w:t>
      </w:r>
      <w:r w:rsidR="00026D68">
        <w:rPr>
          <w:snapToGrid w:val="0"/>
          <w:color w:val="984806" w:themeColor="accent6" w:themeShade="80"/>
          <w:lang w:eastAsia="de-DE"/>
        </w:rPr>
        <w:t xml:space="preserve"> </w:t>
      </w:r>
      <w:r w:rsidRPr="00026D68">
        <w:rPr>
          <w:snapToGrid w:val="0"/>
          <w:color w:val="984806" w:themeColor="accent6" w:themeShade="80"/>
          <w:lang w:eastAsia="de-DE"/>
        </w:rPr>
        <w:t>ne pas avoir rempli les obligations fiscales applicables concernant le paiement des impôts dans le pays où nous sommes établis ou dans</w:t>
      </w:r>
      <w:r w:rsidR="00F4300D">
        <w:rPr>
          <w:snapToGrid w:val="0"/>
          <w:color w:val="984806" w:themeColor="accent6" w:themeShade="80"/>
          <w:lang w:eastAsia="de-DE"/>
        </w:rPr>
        <w:t xml:space="preserve"> le pays du Maître d’Ouvrage ;</w:t>
      </w:r>
    </w:p>
    <w:p w:rsidR="00A04856" w:rsidRPr="00026D68" w:rsidRDefault="00A04856" w:rsidP="00F4300D">
      <w:pPr>
        <w:widowControl w:val="0"/>
        <w:tabs>
          <w:tab w:val="left" w:pos="940"/>
          <w:tab w:val="left" w:pos="1440"/>
        </w:tabs>
        <w:autoSpaceDE w:val="0"/>
        <w:autoSpaceDN w:val="0"/>
        <w:adjustRightInd w:val="0"/>
        <w:spacing w:before="120" w:after="120"/>
        <w:ind w:left="709"/>
        <w:jc w:val="both"/>
        <w:rPr>
          <w:snapToGrid w:val="0"/>
          <w:color w:val="984806" w:themeColor="accent6" w:themeShade="80"/>
          <w:lang w:eastAsia="de-DE"/>
        </w:rPr>
      </w:pPr>
      <w:r w:rsidRPr="00026D68">
        <w:rPr>
          <w:snapToGrid w:val="0"/>
          <w:color w:val="984806" w:themeColor="accent6" w:themeShade="80"/>
          <w:lang w:eastAsia="de-DE"/>
        </w:rPr>
        <w:t>2.6)</w:t>
      </w:r>
      <w:r w:rsidR="00026D68">
        <w:rPr>
          <w:snapToGrid w:val="0"/>
          <w:color w:val="984806" w:themeColor="accent6" w:themeShade="80"/>
          <w:lang w:eastAsia="de-DE"/>
        </w:rPr>
        <w:t xml:space="preserve"> </w:t>
      </w:r>
      <w:r w:rsidRPr="00026D68">
        <w:rPr>
          <w:snapToGrid w:val="0"/>
          <w:color w:val="984806" w:themeColor="accent6" w:themeShade="80"/>
          <w:lang w:eastAsia="de-DE"/>
        </w:rPr>
        <w:t xml:space="preserve">faire l'objet d'une décision d'exclusion de la Banque mondiale ou de toute autre banque multilatérale de développement et figurer dans la liste du site Web http://www.worldbank.org/debarr, ou respectivement sur la liste pertinente de toute autre banque multilatérale de développement (dans l’hypothèse d’une telle décision d’exclusion, le Candidat ou le Soumissionnaire peut joindre à la présente Déclaration d’Engagement les informations complémentaires qui permettraient de considérer que cette décision d’exclusion </w:t>
      </w:r>
      <w:r w:rsidRPr="00026D68">
        <w:rPr>
          <w:snapToGrid w:val="0"/>
          <w:color w:val="984806" w:themeColor="accent6" w:themeShade="80"/>
          <w:lang w:eastAsia="de-DE"/>
        </w:rPr>
        <w:lastRenderedPageBreak/>
        <w:t>n’est pas pertinente dans le cadre du présent Contrat et que des mesures appropriées de mise en c</w:t>
      </w:r>
      <w:r w:rsidR="00F4300D">
        <w:rPr>
          <w:snapToGrid w:val="0"/>
          <w:color w:val="984806" w:themeColor="accent6" w:themeShade="80"/>
          <w:lang w:eastAsia="de-DE"/>
        </w:rPr>
        <w:t>onformité ont été prises) ; ou</w:t>
      </w:r>
    </w:p>
    <w:p w:rsidR="00A04856" w:rsidRPr="00026D68" w:rsidRDefault="00A04856" w:rsidP="00F4300D">
      <w:pPr>
        <w:widowControl w:val="0"/>
        <w:tabs>
          <w:tab w:val="left" w:pos="940"/>
          <w:tab w:val="left" w:pos="1440"/>
        </w:tabs>
        <w:autoSpaceDE w:val="0"/>
        <w:autoSpaceDN w:val="0"/>
        <w:adjustRightInd w:val="0"/>
        <w:spacing w:before="120" w:after="120"/>
        <w:ind w:left="709"/>
        <w:jc w:val="both"/>
        <w:rPr>
          <w:snapToGrid w:val="0"/>
          <w:color w:val="984806" w:themeColor="accent6" w:themeShade="80"/>
          <w:lang w:eastAsia="de-DE"/>
        </w:rPr>
      </w:pPr>
      <w:r w:rsidRPr="00026D68">
        <w:rPr>
          <w:snapToGrid w:val="0"/>
          <w:color w:val="984806" w:themeColor="accent6" w:themeShade="80"/>
          <w:lang w:eastAsia="de-DE"/>
        </w:rPr>
        <w:t>2.7)</w:t>
      </w:r>
      <w:r w:rsidR="00026D68">
        <w:rPr>
          <w:snapToGrid w:val="0"/>
          <w:color w:val="984806" w:themeColor="accent6" w:themeShade="80"/>
          <w:lang w:eastAsia="de-DE"/>
        </w:rPr>
        <w:t xml:space="preserve"> </w:t>
      </w:r>
      <w:r w:rsidRPr="00026D68">
        <w:rPr>
          <w:snapToGrid w:val="0"/>
          <w:color w:val="984806" w:themeColor="accent6" w:themeShade="80"/>
          <w:lang w:eastAsia="de-DE"/>
        </w:rPr>
        <w:t>s'être rendu coupable de fausses déclarations en fournissant les renseignements exigés comme condition préalable à la participation à la présente Proc</w:t>
      </w:r>
      <w:r w:rsidR="00F4300D">
        <w:rPr>
          <w:snapToGrid w:val="0"/>
          <w:color w:val="984806" w:themeColor="accent6" w:themeShade="80"/>
          <w:lang w:eastAsia="de-DE"/>
        </w:rPr>
        <w:t>édure de Passation de Marchés.</w:t>
      </w:r>
    </w:p>
    <w:p w:rsidR="00A04856" w:rsidRPr="00026D68" w:rsidRDefault="00A04856" w:rsidP="00F4300D">
      <w:pPr>
        <w:spacing w:before="120" w:after="120"/>
        <w:jc w:val="both"/>
        <w:rPr>
          <w:snapToGrid w:val="0"/>
          <w:color w:val="984806" w:themeColor="accent6" w:themeShade="80"/>
          <w:lang w:eastAsia="de-DE"/>
        </w:rPr>
      </w:pPr>
      <w:r w:rsidRPr="00026D68">
        <w:rPr>
          <w:snapToGrid w:val="0"/>
          <w:color w:val="984806" w:themeColor="accent6" w:themeShade="80"/>
          <w:lang w:eastAsia="de-DE"/>
        </w:rPr>
        <w:t xml:space="preserve">3) Nous attestons par les présentes que ni nous, ni aucun des membres de notre Joint Venture ou de nos Sous-traitants aux termes du Contrat, ne sommes dans l'une ou l'autre des situations de </w:t>
      </w:r>
      <w:r w:rsidR="00F4300D">
        <w:rPr>
          <w:snapToGrid w:val="0"/>
          <w:color w:val="984806" w:themeColor="accent6" w:themeShade="80"/>
          <w:lang w:eastAsia="de-DE"/>
        </w:rPr>
        <w:t>conflit d'intérêts suivantes :</w:t>
      </w:r>
    </w:p>
    <w:p w:rsidR="00A04856" w:rsidRPr="00026D68" w:rsidRDefault="00A04856" w:rsidP="00F4300D">
      <w:pPr>
        <w:widowControl w:val="0"/>
        <w:tabs>
          <w:tab w:val="left" w:pos="940"/>
          <w:tab w:val="left" w:pos="1440"/>
        </w:tabs>
        <w:autoSpaceDE w:val="0"/>
        <w:autoSpaceDN w:val="0"/>
        <w:adjustRightInd w:val="0"/>
        <w:spacing w:before="120" w:after="120"/>
        <w:ind w:left="709"/>
        <w:jc w:val="both"/>
        <w:rPr>
          <w:snapToGrid w:val="0"/>
          <w:color w:val="984806" w:themeColor="accent6" w:themeShade="80"/>
          <w:lang w:eastAsia="de-DE"/>
        </w:rPr>
      </w:pPr>
      <w:r w:rsidRPr="00026D68">
        <w:rPr>
          <w:snapToGrid w:val="0"/>
          <w:color w:val="984806" w:themeColor="accent6" w:themeShade="80"/>
          <w:lang w:eastAsia="de-DE"/>
        </w:rPr>
        <w:t>3.1)</w:t>
      </w:r>
      <w:r w:rsidR="00026D68">
        <w:rPr>
          <w:snapToGrid w:val="0"/>
          <w:color w:val="984806" w:themeColor="accent6" w:themeShade="80"/>
          <w:lang w:eastAsia="de-DE"/>
        </w:rPr>
        <w:t xml:space="preserve"> </w:t>
      </w:r>
      <w:r w:rsidRPr="00026D68">
        <w:rPr>
          <w:snapToGrid w:val="0"/>
          <w:color w:val="984806" w:themeColor="accent6" w:themeShade="80"/>
          <w:lang w:eastAsia="de-DE"/>
        </w:rPr>
        <w:t>être une filiale contrôlée par le Maître d’Ouvrage, ou un actionnaire contrôlant le Maître d’Ouvrage, sauf si le conflit d'intérêts qui en résulte a été porté à l'attention de la KfW</w:t>
      </w:r>
      <w:r w:rsidR="00F4300D">
        <w:rPr>
          <w:snapToGrid w:val="0"/>
          <w:color w:val="984806" w:themeColor="accent6" w:themeShade="80"/>
          <w:lang w:eastAsia="de-DE"/>
        </w:rPr>
        <w:t xml:space="preserve"> et résolu à sa satisfaction ;</w:t>
      </w:r>
    </w:p>
    <w:p w:rsidR="00A04856" w:rsidRPr="00026D68" w:rsidRDefault="00A04856" w:rsidP="00F4300D">
      <w:pPr>
        <w:widowControl w:val="0"/>
        <w:tabs>
          <w:tab w:val="left" w:pos="940"/>
          <w:tab w:val="left" w:pos="1440"/>
        </w:tabs>
        <w:autoSpaceDE w:val="0"/>
        <w:autoSpaceDN w:val="0"/>
        <w:adjustRightInd w:val="0"/>
        <w:spacing w:before="120" w:after="120"/>
        <w:ind w:left="709"/>
        <w:jc w:val="both"/>
        <w:rPr>
          <w:snapToGrid w:val="0"/>
          <w:color w:val="984806" w:themeColor="accent6" w:themeShade="80"/>
          <w:lang w:eastAsia="de-DE"/>
        </w:rPr>
      </w:pPr>
      <w:r w:rsidRPr="00026D68">
        <w:rPr>
          <w:snapToGrid w:val="0"/>
          <w:color w:val="984806" w:themeColor="accent6" w:themeShade="80"/>
          <w:lang w:eastAsia="de-DE"/>
        </w:rPr>
        <w:t>3.2)</w:t>
      </w:r>
      <w:r w:rsidR="00026D68">
        <w:rPr>
          <w:snapToGrid w:val="0"/>
          <w:color w:val="984806" w:themeColor="accent6" w:themeShade="80"/>
          <w:lang w:eastAsia="de-DE"/>
        </w:rPr>
        <w:t xml:space="preserve"> </w:t>
      </w:r>
      <w:r w:rsidRPr="00026D68">
        <w:rPr>
          <w:snapToGrid w:val="0"/>
          <w:color w:val="984806" w:themeColor="accent6" w:themeShade="80"/>
          <w:lang w:eastAsia="de-DE"/>
        </w:rPr>
        <w:t>avoir une relation d'affaires ou de famille avec du personnel du Maître d’Ouvrage impliqué dans le Processus de Passation de Marchés ou dans la supervision du Contrat en résultant, à moins que le conflit d'intérêts qui en résulte n’ait été porté à l'attention de la KfW</w:t>
      </w:r>
      <w:r w:rsidR="00F4300D">
        <w:rPr>
          <w:snapToGrid w:val="0"/>
          <w:color w:val="984806" w:themeColor="accent6" w:themeShade="80"/>
          <w:lang w:eastAsia="de-DE"/>
        </w:rPr>
        <w:t xml:space="preserve"> et résolu à sa satisfaction ;</w:t>
      </w:r>
    </w:p>
    <w:p w:rsidR="00A04856" w:rsidRPr="00026D68" w:rsidRDefault="00A04856" w:rsidP="00F4300D">
      <w:pPr>
        <w:widowControl w:val="0"/>
        <w:tabs>
          <w:tab w:val="left" w:pos="940"/>
          <w:tab w:val="left" w:pos="1440"/>
        </w:tabs>
        <w:autoSpaceDE w:val="0"/>
        <w:autoSpaceDN w:val="0"/>
        <w:adjustRightInd w:val="0"/>
        <w:spacing w:before="120" w:after="120"/>
        <w:ind w:left="709"/>
        <w:jc w:val="both"/>
        <w:rPr>
          <w:snapToGrid w:val="0"/>
          <w:color w:val="984806" w:themeColor="accent6" w:themeShade="80"/>
          <w:lang w:eastAsia="de-DE"/>
        </w:rPr>
      </w:pPr>
      <w:r w:rsidRPr="00026D68">
        <w:rPr>
          <w:snapToGrid w:val="0"/>
          <w:color w:val="984806" w:themeColor="accent6" w:themeShade="80"/>
          <w:lang w:eastAsia="de-DE"/>
        </w:rPr>
        <w:t>3.3)</w:t>
      </w:r>
      <w:r w:rsidR="00026D68">
        <w:rPr>
          <w:snapToGrid w:val="0"/>
          <w:color w:val="984806" w:themeColor="accent6" w:themeShade="80"/>
          <w:lang w:eastAsia="de-DE"/>
        </w:rPr>
        <w:t xml:space="preserve"> </w:t>
      </w:r>
      <w:r w:rsidRPr="00026D68">
        <w:rPr>
          <w:snapToGrid w:val="0"/>
          <w:color w:val="984806" w:themeColor="accent6" w:themeShade="80"/>
          <w:lang w:eastAsia="de-DE"/>
        </w:rPr>
        <w:t>être contrôlés par, ou contrôler un autre Candidat ou Soumissionnaire, ou être sous contrôle commun avec un autre Candidat ou Soumissionnaire, ou recevoir ou accorder des subventions directement ou indirectement à un autre Candidat ou Soumissionnaire, avoir le même représentant légal qu'un autre Candidat ou Soumissionnaire, maintenir des contacts directs ou indirects avec un autre Candidat ou Soumissionnaire, qui nous permettent de disposer ou de donner accès aux informations contenues dans les Candidatures ou Offres/Propositions respectives, influencer celles-ci ou influencer les d</w:t>
      </w:r>
      <w:r w:rsidR="00F4300D">
        <w:rPr>
          <w:snapToGrid w:val="0"/>
          <w:color w:val="984806" w:themeColor="accent6" w:themeShade="80"/>
          <w:lang w:eastAsia="de-DE"/>
        </w:rPr>
        <w:t>écisions du Maître d’Ouvrage ;</w:t>
      </w:r>
    </w:p>
    <w:p w:rsidR="00A04856" w:rsidRPr="00026D68" w:rsidRDefault="00A04856" w:rsidP="00F4300D">
      <w:pPr>
        <w:widowControl w:val="0"/>
        <w:tabs>
          <w:tab w:val="left" w:pos="940"/>
          <w:tab w:val="left" w:pos="1440"/>
        </w:tabs>
        <w:autoSpaceDE w:val="0"/>
        <w:autoSpaceDN w:val="0"/>
        <w:adjustRightInd w:val="0"/>
        <w:spacing w:before="120" w:after="120"/>
        <w:ind w:left="709"/>
        <w:jc w:val="both"/>
        <w:rPr>
          <w:snapToGrid w:val="0"/>
          <w:color w:val="984806" w:themeColor="accent6" w:themeShade="80"/>
          <w:lang w:eastAsia="de-DE"/>
        </w:rPr>
      </w:pPr>
      <w:r w:rsidRPr="00026D68">
        <w:rPr>
          <w:snapToGrid w:val="0"/>
          <w:color w:val="984806" w:themeColor="accent6" w:themeShade="80"/>
          <w:lang w:eastAsia="de-DE"/>
        </w:rPr>
        <w:t>3.4)</w:t>
      </w:r>
      <w:r w:rsidR="00026D68">
        <w:rPr>
          <w:snapToGrid w:val="0"/>
          <w:color w:val="984806" w:themeColor="accent6" w:themeShade="80"/>
          <w:lang w:eastAsia="de-DE"/>
        </w:rPr>
        <w:t xml:space="preserve"> </w:t>
      </w:r>
      <w:r w:rsidRPr="00026D68">
        <w:rPr>
          <w:snapToGrid w:val="0"/>
          <w:color w:val="984806" w:themeColor="accent6" w:themeShade="80"/>
          <w:lang w:eastAsia="de-DE"/>
        </w:rPr>
        <w:t>être engagés dans une activité de Prestations de Conseils, qui, de par sa nature, peut être en conflit avec les missions que nous effectueri</w:t>
      </w:r>
      <w:r w:rsidR="00F4300D">
        <w:rPr>
          <w:snapToGrid w:val="0"/>
          <w:color w:val="984806" w:themeColor="accent6" w:themeShade="80"/>
          <w:lang w:eastAsia="de-DE"/>
        </w:rPr>
        <w:t>ons pour le Maître d’Ouvrage ;</w:t>
      </w:r>
    </w:p>
    <w:p w:rsidR="00A04856" w:rsidRPr="00026D68" w:rsidRDefault="00A04856" w:rsidP="00F4300D">
      <w:pPr>
        <w:widowControl w:val="0"/>
        <w:tabs>
          <w:tab w:val="left" w:pos="940"/>
          <w:tab w:val="left" w:pos="1440"/>
        </w:tabs>
        <w:autoSpaceDE w:val="0"/>
        <w:autoSpaceDN w:val="0"/>
        <w:adjustRightInd w:val="0"/>
        <w:spacing w:before="120" w:after="120"/>
        <w:ind w:left="709"/>
        <w:jc w:val="both"/>
        <w:rPr>
          <w:snapToGrid w:val="0"/>
          <w:color w:val="984806" w:themeColor="accent6" w:themeShade="80"/>
          <w:lang w:eastAsia="de-DE"/>
        </w:rPr>
      </w:pPr>
      <w:r w:rsidRPr="00026D68">
        <w:rPr>
          <w:snapToGrid w:val="0"/>
          <w:color w:val="984806" w:themeColor="accent6" w:themeShade="80"/>
          <w:lang w:eastAsia="de-DE"/>
        </w:rPr>
        <w:t>3.5)</w:t>
      </w:r>
      <w:r w:rsidR="00026D68">
        <w:rPr>
          <w:snapToGrid w:val="0"/>
          <w:color w:val="984806" w:themeColor="accent6" w:themeShade="80"/>
          <w:lang w:eastAsia="de-DE"/>
        </w:rPr>
        <w:t xml:space="preserve"> </w:t>
      </w:r>
      <w:r w:rsidRPr="00026D68">
        <w:rPr>
          <w:snapToGrid w:val="0"/>
          <w:color w:val="984806" w:themeColor="accent6" w:themeShade="80"/>
          <w:lang w:eastAsia="de-DE"/>
        </w:rPr>
        <w:t xml:space="preserve">dans le cas de la Passation de marchés de Travaux de Génie Civil, d’Installations ou de Fournitures : </w:t>
      </w:r>
    </w:p>
    <w:p w:rsidR="00A04856" w:rsidRPr="00026D68" w:rsidRDefault="00A04856" w:rsidP="00F4300D">
      <w:pPr>
        <w:widowControl w:val="0"/>
        <w:numPr>
          <w:ilvl w:val="1"/>
          <w:numId w:val="22"/>
        </w:numPr>
        <w:tabs>
          <w:tab w:val="left" w:pos="940"/>
          <w:tab w:val="left" w:pos="1440"/>
        </w:tabs>
        <w:autoSpaceDE w:val="0"/>
        <w:autoSpaceDN w:val="0"/>
        <w:adjustRightInd w:val="0"/>
        <w:spacing w:before="120" w:after="120"/>
        <w:ind w:hanging="306"/>
        <w:jc w:val="both"/>
        <w:rPr>
          <w:snapToGrid w:val="0"/>
          <w:color w:val="984806" w:themeColor="accent6" w:themeShade="80"/>
          <w:lang w:eastAsia="de-DE"/>
        </w:rPr>
      </w:pPr>
      <w:r w:rsidRPr="00026D68">
        <w:rPr>
          <w:snapToGrid w:val="0"/>
          <w:color w:val="984806" w:themeColor="accent6" w:themeShade="80"/>
          <w:lang w:eastAsia="de-DE"/>
        </w:rPr>
        <w:t>avoir préparé ou avoir été associé à une Personne qui a préparé les spécifications, dessins, calculs et autres documents devant être utilisés dans le Processus de Passation d</w:t>
      </w:r>
      <w:r w:rsidR="00F4300D">
        <w:rPr>
          <w:snapToGrid w:val="0"/>
          <w:color w:val="984806" w:themeColor="accent6" w:themeShade="80"/>
          <w:lang w:eastAsia="de-DE"/>
        </w:rPr>
        <w:t>e Marchés du présent Contrat ;</w:t>
      </w:r>
    </w:p>
    <w:p w:rsidR="00A04856" w:rsidRPr="00026D68" w:rsidRDefault="00A04856" w:rsidP="00F4300D">
      <w:pPr>
        <w:widowControl w:val="0"/>
        <w:numPr>
          <w:ilvl w:val="1"/>
          <w:numId w:val="22"/>
        </w:numPr>
        <w:tabs>
          <w:tab w:val="left" w:pos="940"/>
          <w:tab w:val="left" w:pos="1440"/>
        </w:tabs>
        <w:autoSpaceDE w:val="0"/>
        <w:autoSpaceDN w:val="0"/>
        <w:adjustRightInd w:val="0"/>
        <w:spacing w:before="120" w:after="120"/>
        <w:ind w:hanging="306"/>
        <w:jc w:val="both"/>
        <w:rPr>
          <w:snapToGrid w:val="0"/>
          <w:color w:val="984806" w:themeColor="accent6" w:themeShade="80"/>
          <w:lang w:eastAsia="de-DE"/>
        </w:rPr>
      </w:pPr>
      <w:r w:rsidRPr="00026D68">
        <w:rPr>
          <w:snapToGrid w:val="0"/>
          <w:color w:val="984806" w:themeColor="accent6" w:themeShade="80"/>
          <w:lang w:eastAsia="de-DE"/>
        </w:rPr>
        <w:t>avoir été recrutés (ou se faire proposer d'être recrutés) nous-mêmes ou l'une de nos filiales, pour effectuer la supervision ou l'inspection des travaux pour le présent Contrat ;</w:t>
      </w:r>
      <w:bookmarkStart w:id="125" w:name="_GoBack"/>
      <w:bookmarkEnd w:id="125"/>
    </w:p>
    <w:p w:rsidR="00A04856" w:rsidRPr="00026D68" w:rsidRDefault="00A04856" w:rsidP="00F4300D">
      <w:pPr>
        <w:spacing w:before="120" w:after="120"/>
        <w:jc w:val="both"/>
        <w:rPr>
          <w:snapToGrid w:val="0"/>
          <w:color w:val="984806" w:themeColor="accent6" w:themeShade="80"/>
          <w:lang w:eastAsia="de-DE"/>
        </w:rPr>
      </w:pPr>
      <w:r w:rsidRPr="00026D68">
        <w:rPr>
          <w:snapToGrid w:val="0"/>
          <w:color w:val="984806" w:themeColor="accent6" w:themeShade="80"/>
          <w:lang w:eastAsia="de-DE"/>
        </w:rPr>
        <w:t>4)</w:t>
      </w:r>
      <w:r w:rsidR="00026D68">
        <w:rPr>
          <w:snapToGrid w:val="0"/>
          <w:color w:val="984806" w:themeColor="accent6" w:themeShade="80"/>
          <w:lang w:eastAsia="de-DE"/>
        </w:rPr>
        <w:t xml:space="preserve"> </w:t>
      </w:r>
      <w:r w:rsidRPr="00026D68">
        <w:rPr>
          <w:snapToGrid w:val="0"/>
          <w:color w:val="984806" w:themeColor="accent6" w:themeShade="80"/>
          <w:lang w:eastAsia="de-DE"/>
        </w:rPr>
        <w:t>Si nous sommes une entité publique et que nous participons à un Processus de Passation de Marchés, nous certifions que nous jouissons d'une autonomie juridique et financière et que nous exerçons nos activités conformément aux l</w:t>
      </w:r>
      <w:r w:rsidR="00F4300D">
        <w:rPr>
          <w:snapToGrid w:val="0"/>
          <w:color w:val="984806" w:themeColor="accent6" w:themeShade="80"/>
          <w:lang w:eastAsia="de-DE"/>
        </w:rPr>
        <w:t>ois et règlements commerciaux.</w:t>
      </w:r>
    </w:p>
    <w:p w:rsidR="00A04856" w:rsidRPr="00026D68" w:rsidRDefault="00A04856" w:rsidP="00F4300D">
      <w:pPr>
        <w:spacing w:before="120" w:after="120"/>
        <w:jc w:val="both"/>
        <w:rPr>
          <w:snapToGrid w:val="0"/>
          <w:color w:val="984806" w:themeColor="accent6" w:themeShade="80"/>
          <w:lang w:eastAsia="de-DE"/>
        </w:rPr>
      </w:pPr>
      <w:r w:rsidRPr="00026D68">
        <w:rPr>
          <w:snapToGrid w:val="0"/>
          <w:color w:val="984806" w:themeColor="accent6" w:themeShade="80"/>
          <w:lang w:eastAsia="de-DE"/>
        </w:rPr>
        <w:t>5)</w:t>
      </w:r>
      <w:r w:rsidR="00026D68">
        <w:rPr>
          <w:snapToGrid w:val="0"/>
          <w:color w:val="984806" w:themeColor="accent6" w:themeShade="80"/>
          <w:lang w:eastAsia="de-DE"/>
        </w:rPr>
        <w:t xml:space="preserve"> </w:t>
      </w:r>
      <w:r w:rsidRPr="00026D68">
        <w:rPr>
          <w:snapToGrid w:val="0"/>
          <w:color w:val="984806" w:themeColor="accent6" w:themeShade="80"/>
          <w:lang w:eastAsia="de-DE"/>
        </w:rPr>
        <w:t>Nous nous engageons à porter à l'attention du Maître d’Ouvrage, qui en informera la KfW, tout changement de situation concerna</w:t>
      </w:r>
      <w:r w:rsidR="00F4300D">
        <w:rPr>
          <w:snapToGrid w:val="0"/>
          <w:color w:val="984806" w:themeColor="accent6" w:themeShade="80"/>
          <w:lang w:eastAsia="de-DE"/>
        </w:rPr>
        <w:t>nt les points 2 à 4 ci-dessus.</w:t>
      </w:r>
    </w:p>
    <w:p w:rsidR="00A04856" w:rsidRPr="00026D68" w:rsidRDefault="00A04856" w:rsidP="00F4300D">
      <w:pPr>
        <w:spacing w:before="120" w:after="120"/>
        <w:jc w:val="both"/>
        <w:rPr>
          <w:snapToGrid w:val="0"/>
          <w:color w:val="984806" w:themeColor="accent6" w:themeShade="80"/>
          <w:lang w:eastAsia="de-DE"/>
        </w:rPr>
      </w:pPr>
      <w:r w:rsidRPr="00026D68">
        <w:rPr>
          <w:snapToGrid w:val="0"/>
          <w:color w:val="984806" w:themeColor="accent6" w:themeShade="80"/>
          <w:lang w:eastAsia="de-DE"/>
        </w:rPr>
        <w:t>6)</w:t>
      </w:r>
      <w:r w:rsidR="00026D68">
        <w:rPr>
          <w:snapToGrid w:val="0"/>
          <w:color w:val="984806" w:themeColor="accent6" w:themeShade="80"/>
          <w:lang w:eastAsia="de-DE"/>
        </w:rPr>
        <w:t xml:space="preserve"> </w:t>
      </w:r>
      <w:r w:rsidRPr="00026D68">
        <w:rPr>
          <w:snapToGrid w:val="0"/>
          <w:color w:val="984806" w:themeColor="accent6" w:themeShade="80"/>
          <w:lang w:eastAsia="de-DE"/>
        </w:rPr>
        <w:t>Dans le cadre du Processus de Passation de Marchés et de l'exécut</w:t>
      </w:r>
      <w:r w:rsidR="00F4300D">
        <w:rPr>
          <w:snapToGrid w:val="0"/>
          <w:color w:val="984806" w:themeColor="accent6" w:themeShade="80"/>
          <w:lang w:eastAsia="de-DE"/>
        </w:rPr>
        <w:t>ion du Contrat correspondant :</w:t>
      </w:r>
    </w:p>
    <w:p w:rsidR="00A04856" w:rsidRPr="00026D68" w:rsidRDefault="00A04856" w:rsidP="00F4300D">
      <w:pPr>
        <w:widowControl w:val="0"/>
        <w:tabs>
          <w:tab w:val="left" w:pos="940"/>
          <w:tab w:val="left" w:pos="1440"/>
        </w:tabs>
        <w:autoSpaceDE w:val="0"/>
        <w:autoSpaceDN w:val="0"/>
        <w:adjustRightInd w:val="0"/>
        <w:spacing w:before="120" w:after="120"/>
        <w:ind w:left="709"/>
        <w:jc w:val="both"/>
        <w:rPr>
          <w:snapToGrid w:val="0"/>
          <w:color w:val="984806" w:themeColor="accent6" w:themeShade="80"/>
          <w:lang w:eastAsia="de-DE"/>
        </w:rPr>
      </w:pPr>
      <w:r w:rsidRPr="00026D68">
        <w:rPr>
          <w:snapToGrid w:val="0"/>
          <w:color w:val="984806" w:themeColor="accent6" w:themeShade="80"/>
          <w:lang w:eastAsia="de-DE"/>
        </w:rPr>
        <w:t>6.1)</w:t>
      </w:r>
      <w:r w:rsidR="00026D68">
        <w:rPr>
          <w:snapToGrid w:val="0"/>
          <w:color w:val="984806" w:themeColor="accent6" w:themeShade="80"/>
          <w:lang w:eastAsia="de-DE"/>
        </w:rPr>
        <w:t xml:space="preserve"> </w:t>
      </w:r>
      <w:r w:rsidRPr="00026D68">
        <w:rPr>
          <w:snapToGrid w:val="0"/>
          <w:color w:val="984806" w:themeColor="accent6" w:themeShade="80"/>
          <w:lang w:eastAsia="de-DE"/>
        </w:rPr>
        <w:t>ni nous, ni aucun des membres de notre Joint Venture, ni aucun de nos Sous- traitants aux termes du Contrat, n'avons engagé ou n'engagerons de Pratique passible des Sanctions pendant le Processus de Passation de Marchés et dans le cas où un Contrat est attribué, nous n'engagerons aucune Pratique passible de Sanctions pe</w:t>
      </w:r>
      <w:r w:rsidR="00F4300D">
        <w:rPr>
          <w:snapToGrid w:val="0"/>
          <w:color w:val="984806" w:themeColor="accent6" w:themeShade="80"/>
          <w:lang w:eastAsia="de-DE"/>
        </w:rPr>
        <w:t>ndant l'exécution du Contrat ;</w:t>
      </w:r>
    </w:p>
    <w:p w:rsidR="00A04856" w:rsidRPr="00026D68" w:rsidRDefault="00A04856" w:rsidP="00F4300D">
      <w:pPr>
        <w:widowControl w:val="0"/>
        <w:tabs>
          <w:tab w:val="left" w:pos="940"/>
          <w:tab w:val="left" w:pos="1440"/>
        </w:tabs>
        <w:autoSpaceDE w:val="0"/>
        <w:autoSpaceDN w:val="0"/>
        <w:adjustRightInd w:val="0"/>
        <w:spacing w:before="120" w:after="120"/>
        <w:ind w:left="709"/>
        <w:jc w:val="both"/>
        <w:rPr>
          <w:snapToGrid w:val="0"/>
          <w:color w:val="984806" w:themeColor="accent6" w:themeShade="80"/>
          <w:lang w:eastAsia="de-DE"/>
        </w:rPr>
      </w:pPr>
      <w:r w:rsidRPr="00026D68">
        <w:rPr>
          <w:snapToGrid w:val="0"/>
          <w:color w:val="984806" w:themeColor="accent6" w:themeShade="80"/>
          <w:lang w:eastAsia="de-DE"/>
        </w:rPr>
        <w:t>6.2)</w:t>
      </w:r>
      <w:r w:rsidR="00026D68">
        <w:rPr>
          <w:snapToGrid w:val="0"/>
          <w:color w:val="984806" w:themeColor="accent6" w:themeShade="80"/>
          <w:lang w:eastAsia="de-DE"/>
        </w:rPr>
        <w:t xml:space="preserve"> </w:t>
      </w:r>
      <w:r w:rsidRPr="00026D68">
        <w:rPr>
          <w:snapToGrid w:val="0"/>
          <w:color w:val="984806" w:themeColor="accent6" w:themeShade="80"/>
          <w:lang w:eastAsia="de-DE"/>
        </w:rPr>
        <w:t xml:space="preserve">ni nous, ni aucun des membres de notre Joint Venture, ni aucun de nos Sous- traitants aux termes du Contrat, ne ferons l’acquisition ou ne fournirons de matériel, ni </w:t>
      </w:r>
      <w:r w:rsidRPr="00026D68">
        <w:rPr>
          <w:snapToGrid w:val="0"/>
          <w:color w:val="984806" w:themeColor="accent6" w:themeShade="80"/>
          <w:lang w:eastAsia="de-DE"/>
        </w:rPr>
        <w:lastRenderedPageBreak/>
        <w:t>n'opérerons dans des secteurs sous embargo des Nations Unies, de l'Union eur</w:t>
      </w:r>
      <w:r w:rsidR="00F4300D">
        <w:rPr>
          <w:snapToGrid w:val="0"/>
          <w:color w:val="984806" w:themeColor="accent6" w:themeShade="80"/>
          <w:lang w:eastAsia="de-DE"/>
        </w:rPr>
        <w:t>opéenne ou de l'Allemagne ; et</w:t>
      </w:r>
    </w:p>
    <w:p w:rsidR="00A04856" w:rsidRPr="00026D68" w:rsidRDefault="00A04856" w:rsidP="00F4300D">
      <w:pPr>
        <w:widowControl w:val="0"/>
        <w:tabs>
          <w:tab w:val="left" w:pos="940"/>
          <w:tab w:val="left" w:pos="1440"/>
        </w:tabs>
        <w:autoSpaceDE w:val="0"/>
        <w:autoSpaceDN w:val="0"/>
        <w:adjustRightInd w:val="0"/>
        <w:spacing w:before="120" w:after="120"/>
        <w:ind w:left="709"/>
        <w:jc w:val="both"/>
        <w:rPr>
          <w:rFonts w:ascii="Times Roman" w:hAnsi="Times Roman" w:cs="Times Roman"/>
          <w:color w:val="000000"/>
        </w:rPr>
      </w:pPr>
      <w:r w:rsidRPr="00026D68">
        <w:rPr>
          <w:snapToGrid w:val="0"/>
          <w:color w:val="984806" w:themeColor="accent6" w:themeShade="80"/>
          <w:lang w:eastAsia="de-DE"/>
        </w:rPr>
        <w:t>6.3)</w:t>
      </w:r>
      <w:r w:rsidR="00026D68">
        <w:rPr>
          <w:snapToGrid w:val="0"/>
          <w:color w:val="984806" w:themeColor="accent6" w:themeShade="80"/>
          <w:lang w:eastAsia="de-DE"/>
        </w:rPr>
        <w:t xml:space="preserve"> </w:t>
      </w:r>
      <w:r w:rsidRPr="00026D68">
        <w:rPr>
          <w:snapToGrid w:val="0"/>
          <w:color w:val="984806" w:themeColor="accent6" w:themeShade="80"/>
          <w:lang w:eastAsia="de-DE"/>
        </w:rPr>
        <w:t xml:space="preserve">nous nous engageons à nous conformer et à nous assurer que nos Sous-traitants et nos principaux fournisseurs aux termes du Contrat, respectent les normes internationales en matière d'environnement et de travail, conformément aux lois et règlements applicables dans le pays de mise en œuvre du Contrat et aux conventions fondamentales de l'Organisation Internationale du Travail (OIT) </w:t>
      </w:r>
      <w:r w:rsidRPr="00026D68">
        <w:rPr>
          <w:rFonts w:asciiTheme="majorHAnsi" w:hAnsiTheme="majorHAnsi" w:cs="Arial"/>
          <w:color w:val="984806" w:themeColor="accent6" w:themeShade="80"/>
          <w:position w:val="13"/>
          <w:sz w:val="20"/>
          <w:szCs w:val="20"/>
        </w:rPr>
        <w:t xml:space="preserve">1 </w:t>
      </w:r>
      <w:r w:rsidRPr="00026D68">
        <w:rPr>
          <w:snapToGrid w:val="0"/>
          <w:color w:val="984806" w:themeColor="accent6" w:themeShade="80"/>
          <w:lang w:eastAsia="de-DE"/>
        </w:rPr>
        <w:t>et aux traités internationaux sur l'environnement. Nous mettrons de plus en œuvre des mesures d'atténuation des risques environnementaux et sociaux lorsqu'elles sont spécifiées dans les plans de gestion environnementale et sociale pertinents ou d'autres documents similaires fournis par le Maître d’Ouvrage et, dans tous les cas, mettrons en œuvre des mesures visant à prévenir l'exploitation et les abus sexuels et la violence fondée sur le genre.</w:t>
      </w:r>
    </w:p>
    <w:p w:rsidR="00A04856" w:rsidRPr="00026D68" w:rsidRDefault="00A04856" w:rsidP="00F4300D">
      <w:pPr>
        <w:spacing w:before="120" w:after="120"/>
        <w:jc w:val="both"/>
        <w:rPr>
          <w:snapToGrid w:val="0"/>
          <w:color w:val="984806" w:themeColor="accent6" w:themeShade="80"/>
          <w:lang w:eastAsia="de-DE"/>
        </w:rPr>
      </w:pPr>
      <w:r w:rsidRPr="00026D68">
        <w:rPr>
          <w:snapToGrid w:val="0"/>
          <w:color w:val="984806" w:themeColor="accent6" w:themeShade="80"/>
          <w:lang w:eastAsia="de-DE"/>
        </w:rPr>
        <w:t>7)</w:t>
      </w:r>
      <w:r w:rsidR="00026D68">
        <w:rPr>
          <w:snapToGrid w:val="0"/>
          <w:color w:val="984806" w:themeColor="accent6" w:themeShade="80"/>
          <w:lang w:eastAsia="de-DE"/>
        </w:rPr>
        <w:t xml:space="preserve"> </w:t>
      </w:r>
      <w:r w:rsidRPr="00026D68">
        <w:rPr>
          <w:snapToGrid w:val="0"/>
          <w:color w:val="984806" w:themeColor="accent6" w:themeShade="80"/>
          <w:lang w:eastAsia="de-DE"/>
        </w:rPr>
        <w:t>Dans le cas d'attribution d'un Contrat, nous, ainsi que tous les membres de nos partenaires de Joint Venture et Sous-traitants aux termes du Contrat, (i) fournirons, sur demande, des informations relatives au Processus de Passation de Marchés et à l'exécution du Contrat et (ii) autoriserons le Maître d’Ouvrage et la KfW, ou un auditeur désigné par l'un d'eux, et dans le cas de financement par l'Union européenne également les institutions européennes compétentes en vertu du droit communautaire, à examiner les comptes, dossiers et documents concernés, à permettre des contrôles sur place et à assurer l'accès aux s</w:t>
      </w:r>
      <w:r w:rsidR="00F4300D">
        <w:rPr>
          <w:snapToGrid w:val="0"/>
          <w:color w:val="984806" w:themeColor="accent6" w:themeShade="80"/>
          <w:lang w:eastAsia="de-DE"/>
        </w:rPr>
        <w:t>ites et aux projets concernés.</w:t>
      </w:r>
    </w:p>
    <w:p w:rsidR="00A04856" w:rsidRPr="00026D68" w:rsidRDefault="00A04856" w:rsidP="00F4300D">
      <w:pPr>
        <w:spacing w:before="120" w:after="120"/>
        <w:jc w:val="both"/>
        <w:rPr>
          <w:snapToGrid w:val="0"/>
          <w:color w:val="984806" w:themeColor="accent6" w:themeShade="80"/>
          <w:lang w:eastAsia="de-DE"/>
        </w:rPr>
      </w:pPr>
      <w:r w:rsidRPr="00026D68">
        <w:rPr>
          <w:snapToGrid w:val="0"/>
          <w:color w:val="984806" w:themeColor="accent6" w:themeShade="80"/>
          <w:lang w:eastAsia="de-DE"/>
        </w:rPr>
        <w:t>8)</w:t>
      </w:r>
      <w:r w:rsidR="00026D68">
        <w:rPr>
          <w:snapToGrid w:val="0"/>
          <w:color w:val="984806" w:themeColor="accent6" w:themeShade="80"/>
          <w:lang w:eastAsia="de-DE"/>
        </w:rPr>
        <w:t xml:space="preserve"> </w:t>
      </w:r>
      <w:r w:rsidRPr="00026D68">
        <w:rPr>
          <w:snapToGrid w:val="0"/>
          <w:color w:val="984806" w:themeColor="accent6" w:themeShade="80"/>
          <w:lang w:eastAsia="de-DE"/>
        </w:rPr>
        <w:t xml:space="preserve">En cas d'attribution d'un Contrat, nous, ainsi que tous nos partenaires de Joint Venture et Sous-traitants aux termes du Contrat, nous engageons à conserver les dossiers et documents susmentionnés conformément au droit applicable, mais en tout état de cause pendant au moins six ans à compter de la date d'exécution du Contrat ou de sa résiliation. Nos opérations financières et nos états financiers sont soumis à des procédures de contrôle conformément à la loi applicable. Nous acceptons de plus que nos données (y compris les données personnelles) générées dans le cadre de la préparation et de la mise en œuvre du Processus de Passation de Marchés et de l'exécution du Contrat soient stockées et traitées conformément à la loi applicable par </w:t>
      </w:r>
      <w:r w:rsidR="00F4300D">
        <w:rPr>
          <w:snapToGrid w:val="0"/>
          <w:color w:val="984806" w:themeColor="accent6" w:themeShade="80"/>
          <w:lang w:eastAsia="de-DE"/>
        </w:rPr>
        <w:t>le Maître d’Ouvrage et la KfW.</w:t>
      </w:r>
    </w:p>
    <w:p w:rsidR="00A04856" w:rsidRPr="00026D68" w:rsidRDefault="00A04856" w:rsidP="00F4300D">
      <w:pPr>
        <w:widowControl w:val="0"/>
        <w:autoSpaceDE w:val="0"/>
        <w:autoSpaceDN w:val="0"/>
        <w:adjustRightInd w:val="0"/>
        <w:spacing w:before="240" w:after="240"/>
        <w:ind w:left="340" w:firstLine="23"/>
        <w:rPr>
          <w:rFonts w:asciiTheme="majorHAnsi" w:hAnsiTheme="majorHAnsi" w:cs="Arial"/>
          <w:color w:val="984806" w:themeColor="accent6" w:themeShade="80"/>
        </w:rPr>
      </w:pPr>
      <w:r w:rsidRPr="00026D68">
        <w:rPr>
          <w:rFonts w:asciiTheme="majorHAnsi" w:hAnsiTheme="majorHAnsi" w:cs="Arial"/>
          <w:color w:val="984806" w:themeColor="accent6" w:themeShade="80"/>
        </w:rPr>
        <w:t>Nom :_______________________________</w:t>
      </w:r>
      <w:r w:rsidR="00026D68">
        <w:rPr>
          <w:rFonts w:asciiTheme="majorHAnsi" w:hAnsiTheme="majorHAnsi" w:cs="Arial"/>
          <w:color w:val="984806" w:themeColor="accent6" w:themeShade="80"/>
        </w:rPr>
        <w:t xml:space="preserve"> </w:t>
      </w:r>
      <w:r w:rsidRPr="00026D68">
        <w:rPr>
          <w:rFonts w:asciiTheme="majorHAnsi" w:hAnsiTheme="majorHAnsi" w:cs="Arial"/>
          <w:color w:val="984806" w:themeColor="accent6" w:themeShade="80"/>
        </w:rPr>
        <w:tab/>
        <w:t xml:space="preserve">En tant que : ___________________________ </w:t>
      </w:r>
    </w:p>
    <w:p w:rsidR="00A04856" w:rsidRPr="00F4300D" w:rsidRDefault="00A04856" w:rsidP="00F4300D">
      <w:pPr>
        <w:widowControl w:val="0"/>
        <w:autoSpaceDE w:val="0"/>
        <w:autoSpaceDN w:val="0"/>
        <w:adjustRightInd w:val="0"/>
        <w:spacing w:after="240"/>
        <w:ind w:left="340" w:firstLine="20"/>
        <w:rPr>
          <w:rFonts w:asciiTheme="majorHAnsi" w:hAnsiTheme="majorHAnsi" w:cs="Times Roman"/>
          <w:color w:val="984806" w:themeColor="accent6" w:themeShade="80"/>
        </w:rPr>
      </w:pPr>
      <w:r w:rsidRPr="00026D68">
        <w:rPr>
          <w:rFonts w:asciiTheme="majorHAnsi" w:hAnsiTheme="majorHAnsi" w:cs="Arial"/>
          <w:color w:val="984806" w:themeColor="accent6" w:themeShade="80"/>
        </w:rPr>
        <w:t>Dûment habilité à signer pour et au nom de</w:t>
      </w:r>
      <w:r w:rsidR="00F4300D">
        <w:rPr>
          <w:rFonts w:asciiTheme="majorHAnsi" w:hAnsiTheme="majorHAnsi" w:cs="Arial"/>
          <w:color w:val="984806" w:themeColor="accent6" w:themeShade="80"/>
          <w:position w:val="13"/>
          <w:sz w:val="20"/>
          <w:szCs w:val="20"/>
        </w:rPr>
        <w:t>2</w:t>
      </w:r>
      <w:r w:rsidRPr="00026D68">
        <w:rPr>
          <w:rFonts w:asciiTheme="majorHAnsi" w:hAnsiTheme="majorHAnsi" w:cs="Arial"/>
          <w:color w:val="984806" w:themeColor="accent6" w:themeShade="80"/>
        </w:rPr>
        <w:t xml:space="preserve">__________________________________________ </w:t>
      </w:r>
    </w:p>
    <w:p w:rsidR="00A04856" w:rsidRPr="00026D68" w:rsidRDefault="00A04856" w:rsidP="00F4300D">
      <w:pPr>
        <w:widowControl w:val="0"/>
        <w:autoSpaceDE w:val="0"/>
        <w:autoSpaceDN w:val="0"/>
        <w:adjustRightInd w:val="0"/>
        <w:spacing w:after="240"/>
        <w:ind w:firstLine="340"/>
        <w:rPr>
          <w:rFonts w:asciiTheme="majorHAnsi" w:hAnsiTheme="majorHAnsi" w:cs="Arial"/>
          <w:color w:val="984806" w:themeColor="accent6" w:themeShade="80"/>
        </w:rPr>
      </w:pPr>
      <w:r w:rsidRPr="00026D68">
        <w:rPr>
          <w:rFonts w:asciiTheme="majorHAnsi" w:hAnsiTheme="majorHAnsi" w:cs="Arial"/>
          <w:color w:val="984806" w:themeColor="accent6" w:themeShade="80"/>
        </w:rPr>
        <w:t xml:space="preserve">Signature : </w:t>
      </w:r>
      <w:r w:rsidRPr="00026D68">
        <w:rPr>
          <w:rFonts w:asciiTheme="majorHAnsi" w:hAnsiTheme="majorHAnsi" w:cs="Arial"/>
          <w:color w:val="984806" w:themeColor="accent6" w:themeShade="80"/>
        </w:rPr>
        <w:tab/>
        <w:t>__________________________</w:t>
      </w:r>
      <w:r w:rsidRPr="00026D68">
        <w:rPr>
          <w:rFonts w:asciiTheme="majorHAnsi" w:hAnsiTheme="majorHAnsi" w:cs="Arial"/>
          <w:color w:val="984806" w:themeColor="accent6" w:themeShade="80"/>
        </w:rPr>
        <w:tab/>
      </w:r>
      <w:r w:rsidRPr="00026D68">
        <w:rPr>
          <w:rFonts w:asciiTheme="majorHAnsi" w:hAnsiTheme="majorHAnsi" w:cs="Arial"/>
          <w:color w:val="984806" w:themeColor="accent6" w:themeShade="80"/>
        </w:rPr>
        <w:tab/>
        <w:t>En date du : ___________________________</w:t>
      </w:r>
    </w:p>
    <w:p w:rsidR="00A04856" w:rsidRPr="00F4300D" w:rsidRDefault="00A04856" w:rsidP="00F4300D">
      <w:pPr>
        <w:widowControl w:val="0"/>
        <w:tabs>
          <w:tab w:val="left" w:pos="220"/>
          <w:tab w:val="left" w:pos="720"/>
        </w:tabs>
        <w:autoSpaceDE w:val="0"/>
        <w:autoSpaceDN w:val="0"/>
        <w:adjustRightInd w:val="0"/>
        <w:spacing w:after="240"/>
        <w:ind w:left="360" w:firstLine="0"/>
        <w:rPr>
          <w:i/>
          <w:snapToGrid w:val="0"/>
          <w:color w:val="984806" w:themeColor="accent6" w:themeShade="80"/>
          <w:sz w:val="16"/>
          <w:szCs w:val="16"/>
          <w:lang w:eastAsia="de-DE"/>
        </w:rPr>
      </w:pPr>
      <w:r w:rsidRPr="00F4300D">
        <w:rPr>
          <w:i/>
          <w:snapToGrid w:val="0"/>
          <w:color w:val="984806" w:themeColor="accent6" w:themeShade="80"/>
          <w:sz w:val="16"/>
          <w:szCs w:val="16"/>
          <w:lang w:eastAsia="de-DE"/>
        </w:rPr>
        <w:t>1</w:t>
      </w:r>
      <w:r w:rsidR="00026D68" w:rsidRPr="00F4300D">
        <w:rPr>
          <w:i/>
          <w:snapToGrid w:val="0"/>
          <w:color w:val="984806" w:themeColor="accent6" w:themeShade="80"/>
          <w:sz w:val="16"/>
          <w:szCs w:val="16"/>
          <w:lang w:eastAsia="de-DE"/>
        </w:rPr>
        <w:t xml:space="preserve"> </w:t>
      </w:r>
      <w:r w:rsidRPr="00F4300D">
        <w:rPr>
          <w:i/>
          <w:snapToGrid w:val="0"/>
          <w:color w:val="984806" w:themeColor="accent6" w:themeShade="80"/>
          <w:sz w:val="16"/>
          <w:szCs w:val="16"/>
          <w:lang w:eastAsia="de-DE"/>
        </w:rPr>
        <w:t>Dans le cas où les conventions de l'OIT n'ont pas été pleinement ratifiées ou mises en œuvre dans le pays du Maître d’Ouvrage, le Candidat, le Soumissionnaire ou le Contractant proposera et appliquera, à la satisfaction de l'employeur et de la KfW, les mesures appropriées dans l'esprit desdites conventions de l'OIT concernant a) les revendications des travailleurs concernant les conditions et modalités de l’emploi, b) le travail des enfants, c) le travail forcé, d) les syndicat</w:t>
      </w:r>
      <w:r w:rsidR="00F4300D">
        <w:rPr>
          <w:i/>
          <w:snapToGrid w:val="0"/>
          <w:color w:val="984806" w:themeColor="accent6" w:themeShade="80"/>
          <w:sz w:val="16"/>
          <w:szCs w:val="16"/>
          <w:lang w:eastAsia="de-DE"/>
        </w:rPr>
        <w:t>s et e) la non-discrimination.</w:t>
      </w:r>
    </w:p>
    <w:p w:rsidR="00A04856" w:rsidRPr="00F4300D" w:rsidRDefault="00F4300D" w:rsidP="00A04856">
      <w:pPr>
        <w:widowControl w:val="0"/>
        <w:tabs>
          <w:tab w:val="left" w:pos="220"/>
          <w:tab w:val="left" w:pos="720"/>
        </w:tabs>
        <w:autoSpaceDE w:val="0"/>
        <w:autoSpaceDN w:val="0"/>
        <w:adjustRightInd w:val="0"/>
        <w:spacing w:after="240"/>
        <w:ind w:left="360" w:firstLine="0"/>
        <w:rPr>
          <w:i/>
          <w:snapToGrid w:val="0"/>
          <w:color w:val="984806" w:themeColor="accent6" w:themeShade="80"/>
          <w:sz w:val="16"/>
          <w:szCs w:val="16"/>
          <w:lang w:eastAsia="de-DE"/>
        </w:rPr>
      </w:pPr>
      <w:r w:rsidRPr="00F4300D">
        <w:rPr>
          <w:i/>
          <w:snapToGrid w:val="0"/>
          <w:color w:val="984806" w:themeColor="accent6" w:themeShade="80"/>
          <w:sz w:val="16"/>
          <w:szCs w:val="16"/>
          <w:lang w:eastAsia="de-DE"/>
        </w:rPr>
        <w:t>2</w:t>
      </w:r>
      <w:r w:rsidR="00026D68" w:rsidRPr="00F4300D">
        <w:rPr>
          <w:i/>
          <w:snapToGrid w:val="0"/>
          <w:color w:val="984806" w:themeColor="accent6" w:themeShade="80"/>
          <w:sz w:val="16"/>
          <w:szCs w:val="16"/>
          <w:lang w:eastAsia="de-DE"/>
        </w:rPr>
        <w:t xml:space="preserve"> </w:t>
      </w:r>
      <w:r w:rsidR="00A04856" w:rsidRPr="00F4300D">
        <w:rPr>
          <w:i/>
          <w:snapToGrid w:val="0"/>
          <w:color w:val="984806" w:themeColor="accent6" w:themeShade="80"/>
          <w:sz w:val="16"/>
          <w:szCs w:val="16"/>
          <w:lang w:eastAsia="de-DE"/>
        </w:rPr>
        <w:t>Dans le cas d’une JV, mettre le nom de la JV. La personne qui signera la Candidature, l’Offre ou la Proposition au nom du Candidat/Soumissionnaire doit joindre une procuratio</w:t>
      </w:r>
      <w:r>
        <w:rPr>
          <w:i/>
          <w:snapToGrid w:val="0"/>
          <w:color w:val="984806" w:themeColor="accent6" w:themeShade="80"/>
          <w:sz w:val="16"/>
          <w:szCs w:val="16"/>
          <w:lang w:eastAsia="de-DE"/>
        </w:rPr>
        <w:t>n du Candidat/Soumissionnaire.</w:t>
      </w:r>
    </w:p>
    <w:p w:rsidR="00A02A9F" w:rsidRPr="00026D68" w:rsidRDefault="00F4300D" w:rsidP="00F4300D">
      <w:pPr>
        <w:tabs>
          <w:tab w:val="left" w:pos="3485"/>
        </w:tabs>
        <w:spacing w:before="120"/>
        <w:rPr>
          <w:snapToGrid w:val="0"/>
          <w:szCs w:val="22"/>
          <w:lang w:eastAsia="de-DE"/>
        </w:rPr>
      </w:pPr>
      <w:r>
        <w:rPr>
          <w:snapToGrid w:val="0"/>
          <w:szCs w:val="22"/>
          <w:lang w:eastAsia="de-DE"/>
        </w:rPr>
        <w:tab/>
      </w:r>
    </w:p>
    <w:sectPr w:rsidR="00A02A9F" w:rsidRPr="00026D68" w:rsidSect="00FB218D">
      <w:pgSz w:w="11906" w:h="16838" w:code="9"/>
      <w:pgMar w:top="1418" w:right="1440" w:bottom="1418" w:left="107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75998" w:rsidRDefault="00F75998" w:rsidP="002C4004">
      <w:r>
        <w:separator/>
      </w:r>
    </w:p>
  </w:endnote>
  <w:endnote w:type="continuationSeparator" w:id="1">
    <w:p w:rsidR="00F75998" w:rsidRDefault="00F75998" w:rsidP="002C400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Lucida Grande">
    <w:charset w:val="00"/>
    <w:family w:val="auto"/>
    <w:pitch w:val="variable"/>
    <w:sig w:usb0="E1000AEF" w:usb1="5000A1FF" w:usb2="00000000" w:usb3="00000000" w:csb0="000001BF" w:csb1="00000000"/>
  </w:font>
  <w:font w:name="Traditional Arabic">
    <w:panose1 w:val="02020603050405020304"/>
    <w:charset w:val="00"/>
    <w:family w:val="roman"/>
    <w:pitch w:val="variable"/>
    <w:sig w:usb0="00002003" w:usb1="80000000" w:usb2="00000008" w:usb3="00000000" w:csb0="00000041" w:csb1="00000000"/>
  </w:font>
  <w:font w:name="Mudir MT">
    <w:altName w:val="Times New Roman"/>
    <w:charset w:val="B2"/>
    <w:family w:val="auto"/>
    <w:pitch w:val="variable"/>
    <w:sig w:usb0="00002000" w:usb1="00000000" w:usb2="00000000" w:usb3="00000000" w:csb0="00000040" w:csb1="00000000"/>
  </w:font>
  <w:font w:name="Times Roman">
    <w:altName w:val="Times New Roman"/>
    <w:charset w:val="00"/>
    <w:family w:val="auto"/>
    <w:pitch w:val="variable"/>
    <w:sig w:usb0="E00002FF" w:usb1="5000205A"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788F" w:rsidRDefault="00F8788F">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788F" w:rsidRPr="003E2877" w:rsidRDefault="00A770F2" w:rsidP="0016221D">
    <w:pPr>
      <w:pStyle w:val="Pieddepage"/>
      <w:tabs>
        <w:tab w:val="clear" w:pos="9072"/>
        <w:tab w:val="right" w:pos="9356"/>
      </w:tabs>
      <w:ind w:firstLine="0"/>
    </w:pPr>
    <w:fldSimple w:instr="PAGE   \* MERGEFORMAT">
      <w:r w:rsidR="004A3194">
        <w:rPr>
          <w:noProof/>
        </w:rPr>
        <w:t>22</w:t>
      </w:r>
    </w:fldSimple>
    <w:r w:rsidR="00F8788F">
      <w:rPr>
        <w:noProof/>
      </w:rPr>
      <w:tab/>
    </w:r>
    <w:r w:rsidR="00F8788F">
      <w:rPr>
        <w:noProof/>
      </w:rPr>
      <w:tab/>
      <w:t xml:space="preserve">Appel à la Candidature Lots techniques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788F" w:rsidRDefault="00F8788F">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75998" w:rsidRDefault="00F75998" w:rsidP="002C4004">
      <w:r>
        <w:separator/>
      </w:r>
    </w:p>
  </w:footnote>
  <w:footnote w:type="continuationSeparator" w:id="1">
    <w:p w:rsidR="00F75998" w:rsidRDefault="00F75998" w:rsidP="002C400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788F" w:rsidRDefault="00F8788F">
    <w:pPr>
      <w:pStyle w:val="En-tt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788F" w:rsidRDefault="00F8788F">
    <w:pPr>
      <w:pStyle w:val="En-tt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788F" w:rsidRDefault="00F8788F">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46.2pt;height:33.3pt" o:bullet="t">
        <v:imagedata r:id="rId1" o:title="Nouvelle image"/>
      </v:shape>
    </w:pict>
  </w:numPicBullet>
  <w:abstractNum w:abstractNumId="0">
    <w:nsid w:val="00000004"/>
    <w:multiLevelType w:val="hybridMultilevel"/>
    <w:tmpl w:val="00000004"/>
    <w:lvl w:ilvl="0" w:tplc="0000012D">
      <w:start w:val="1"/>
      <w:numFmt w:val="bullet"/>
      <w:lvlText w:val="."/>
      <w:lvlJc w:val="left"/>
      <w:pPr>
        <w:ind w:left="720" w:hanging="360"/>
      </w:pPr>
    </w:lvl>
    <w:lvl w:ilvl="1" w:tplc="0000012E">
      <w:start w:val="1"/>
      <w:numFmt w:val="lowerRoman"/>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19335C46"/>
    <w:multiLevelType w:val="hybridMultilevel"/>
    <w:tmpl w:val="787A47C8"/>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
    <w:nsid w:val="1A9A49FD"/>
    <w:multiLevelType w:val="hybridMultilevel"/>
    <w:tmpl w:val="7F7AD8EA"/>
    <w:lvl w:ilvl="0" w:tplc="0409000F">
      <w:start w:val="1"/>
      <w:numFmt w:val="decimal"/>
      <w:lvlText w:val="%1."/>
      <w:lvlJc w:val="left"/>
      <w:pPr>
        <w:ind w:left="1068" w:hanging="360"/>
      </w:p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3">
    <w:nsid w:val="1B9C5A59"/>
    <w:multiLevelType w:val="hybridMultilevel"/>
    <w:tmpl w:val="C6F8ADE6"/>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
    <w:nsid w:val="1C90086B"/>
    <w:multiLevelType w:val="hybridMultilevel"/>
    <w:tmpl w:val="FB30E5D0"/>
    <w:lvl w:ilvl="0" w:tplc="040C0001">
      <w:start w:val="1"/>
      <w:numFmt w:val="bullet"/>
      <w:lvlText w:val=""/>
      <w:lvlJc w:val="left"/>
      <w:pPr>
        <w:tabs>
          <w:tab w:val="num" w:pos="1113"/>
        </w:tabs>
        <w:ind w:left="1113" w:hanging="360"/>
      </w:pPr>
      <w:rPr>
        <w:rFonts w:ascii="Symbol" w:hAnsi="Symbol" w:hint="default"/>
        <w:color w:val="auto"/>
      </w:rPr>
    </w:lvl>
    <w:lvl w:ilvl="1" w:tplc="FFFFFFFF" w:tentative="1">
      <w:start w:val="1"/>
      <w:numFmt w:val="bullet"/>
      <w:lvlText w:val="o"/>
      <w:lvlJc w:val="left"/>
      <w:pPr>
        <w:tabs>
          <w:tab w:val="num" w:pos="1833"/>
        </w:tabs>
        <w:ind w:left="1833" w:hanging="360"/>
      </w:pPr>
      <w:rPr>
        <w:rFonts w:ascii="Courier New" w:hAnsi="Courier New" w:hint="default"/>
      </w:rPr>
    </w:lvl>
    <w:lvl w:ilvl="2" w:tplc="FFFFFFFF" w:tentative="1">
      <w:start w:val="1"/>
      <w:numFmt w:val="bullet"/>
      <w:lvlText w:val=""/>
      <w:lvlJc w:val="left"/>
      <w:pPr>
        <w:tabs>
          <w:tab w:val="num" w:pos="2553"/>
        </w:tabs>
        <w:ind w:left="2553" w:hanging="360"/>
      </w:pPr>
      <w:rPr>
        <w:rFonts w:ascii="Wingdings" w:hAnsi="Wingdings" w:hint="default"/>
      </w:rPr>
    </w:lvl>
    <w:lvl w:ilvl="3" w:tplc="FFFFFFFF" w:tentative="1">
      <w:start w:val="1"/>
      <w:numFmt w:val="bullet"/>
      <w:lvlText w:val=""/>
      <w:lvlJc w:val="left"/>
      <w:pPr>
        <w:tabs>
          <w:tab w:val="num" w:pos="3273"/>
        </w:tabs>
        <w:ind w:left="3273" w:hanging="360"/>
      </w:pPr>
      <w:rPr>
        <w:rFonts w:ascii="Symbol" w:hAnsi="Symbol" w:hint="default"/>
      </w:rPr>
    </w:lvl>
    <w:lvl w:ilvl="4" w:tplc="FFFFFFFF" w:tentative="1">
      <w:start w:val="1"/>
      <w:numFmt w:val="bullet"/>
      <w:lvlText w:val="o"/>
      <w:lvlJc w:val="left"/>
      <w:pPr>
        <w:tabs>
          <w:tab w:val="num" w:pos="3993"/>
        </w:tabs>
        <w:ind w:left="3993" w:hanging="360"/>
      </w:pPr>
      <w:rPr>
        <w:rFonts w:ascii="Courier New" w:hAnsi="Courier New" w:hint="default"/>
      </w:rPr>
    </w:lvl>
    <w:lvl w:ilvl="5" w:tplc="FFFFFFFF" w:tentative="1">
      <w:start w:val="1"/>
      <w:numFmt w:val="bullet"/>
      <w:lvlText w:val=""/>
      <w:lvlJc w:val="left"/>
      <w:pPr>
        <w:tabs>
          <w:tab w:val="num" w:pos="4713"/>
        </w:tabs>
        <w:ind w:left="4713" w:hanging="360"/>
      </w:pPr>
      <w:rPr>
        <w:rFonts w:ascii="Wingdings" w:hAnsi="Wingdings" w:hint="default"/>
      </w:rPr>
    </w:lvl>
    <w:lvl w:ilvl="6" w:tplc="FFFFFFFF" w:tentative="1">
      <w:start w:val="1"/>
      <w:numFmt w:val="bullet"/>
      <w:lvlText w:val=""/>
      <w:lvlJc w:val="left"/>
      <w:pPr>
        <w:tabs>
          <w:tab w:val="num" w:pos="5433"/>
        </w:tabs>
        <w:ind w:left="5433" w:hanging="360"/>
      </w:pPr>
      <w:rPr>
        <w:rFonts w:ascii="Symbol" w:hAnsi="Symbol" w:hint="default"/>
      </w:rPr>
    </w:lvl>
    <w:lvl w:ilvl="7" w:tplc="FFFFFFFF" w:tentative="1">
      <w:start w:val="1"/>
      <w:numFmt w:val="bullet"/>
      <w:lvlText w:val="o"/>
      <w:lvlJc w:val="left"/>
      <w:pPr>
        <w:tabs>
          <w:tab w:val="num" w:pos="6153"/>
        </w:tabs>
        <w:ind w:left="6153" w:hanging="360"/>
      </w:pPr>
      <w:rPr>
        <w:rFonts w:ascii="Courier New" w:hAnsi="Courier New" w:hint="default"/>
      </w:rPr>
    </w:lvl>
    <w:lvl w:ilvl="8" w:tplc="FFFFFFFF" w:tentative="1">
      <w:start w:val="1"/>
      <w:numFmt w:val="bullet"/>
      <w:lvlText w:val=""/>
      <w:lvlJc w:val="left"/>
      <w:pPr>
        <w:tabs>
          <w:tab w:val="num" w:pos="6873"/>
        </w:tabs>
        <w:ind w:left="6873" w:hanging="360"/>
      </w:pPr>
      <w:rPr>
        <w:rFonts w:ascii="Wingdings" w:hAnsi="Wingdings" w:hint="default"/>
      </w:rPr>
    </w:lvl>
  </w:abstractNum>
  <w:abstractNum w:abstractNumId="5">
    <w:nsid w:val="1CE2524A"/>
    <w:multiLevelType w:val="hybridMultilevel"/>
    <w:tmpl w:val="72EA0E9E"/>
    <w:lvl w:ilvl="0" w:tplc="040C0001">
      <w:start w:val="1"/>
      <w:numFmt w:val="bullet"/>
      <w:lvlText w:val=""/>
      <w:lvlJc w:val="left"/>
      <w:pPr>
        <w:tabs>
          <w:tab w:val="num" w:pos="1113"/>
        </w:tabs>
        <w:ind w:left="1113" w:hanging="360"/>
      </w:pPr>
      <w:rPr>
        <w:rFonts w:ascii="Symbol" w:hAnsi="Symbol" w:hint="default"/>
      </w:rPr>
    </w:lvl>
    <w:lvl w:ilvl="1" w:tplc="FFFFFFFF" w:tentative="1">
      <w:start w:val="1"/>
      <w:numFmt w:val="bullet"/>
      <w:lvlText w:val="o"/>
      <w:lvlJc w:val="left"/>
      <w:pPr>
        <w:tabs>
          <w:tab w:val="num" w:pos="1833"/>
        </w:tabs>
        <w:ind w:left="1833" w:hanging="360"/>
      </w:pPr>
      <w:rPr>
        <w:rFonts w:ascii="Courier New" w:hAnsi="Courier New" w:hint="default"/>
      </w:rPr>
    </w:lvl>
    <w:lvl w:ilvl="2" w:tplc="FFFFFFFF" w:tentative="1">
      <w:start w:val="1"/>
      <w:numFmt w:val="bullet"/>
      <w:lvlText w:val=""/>
      <w:lvlJc w:val="left"/>
      <w:pPr>
        <w:tabs>
          <w:tab w:val="num" w:pos="2553"/>
        </w:tabs>
        <w:ind w:left="2553" w:hanging="360"/>
      </w:pPr>
      <w:rPr>
        <w:rFonts w:ascii="Wingdings" w:hAnsi="Wingdings" w:hint="default"/>
      </w:rPr>
    </w:lvl>
    <w:lvl w:ilvl="3" w:tplc="FFFFFFFF" w:tentative="1">
      <w:start w:val="1"/>
      <w:numFmt w:val="bullet"/>
      <w:lvlText w:val=""/>
      <w:lvlJc w:val="left"/>
      <w:pPr>
        <w:tabs>
          <w:tab w:val="num" w:pos="3273"/>
        </w:tabs>
        <w:ind w:left="3273" w:hanging="360"/>
      </w:pPr>
      <w:rPr>
        <w:rFonts w:ascii="Symbol" w:hAnsi="Symbol" w:hint="default"/>
      </w:rPr>
    </w:lvl>
    <w:lvl w:ilvl="4" w:tplc="FFFFFFFF" w:tentative="1">
      <w:start w:val="1"/>
      <w:numFmt w:val="bullet"/>
      <w:lvlText w:val="o"/>
      <w:lvlJc w:val="left"/>
      <w:pPr>
        <w:tabs>
          <w:tab w:val="num" w:pos="3993"/>
        </w:tabs>
        <w:ind w:left="3993" w:hanging="360"/>
      </w:pPr>
      <w:rPr>
        <w:rFonts w:ascii="Courier New" w:hAnsi="Courier New" w:hint="default"/>
      </w:rPr>
    </w:lvl>
    <w:lvl w:ilvl="5" w:tplc="FFFFFFFF" w:tentative="1">
      <w:start w:val="1"/>
      <w:numFmt w:val="bullet"/>
      <w:lvlText w:val=""/>
      <w:lvlJc w:val="left"/>
      <w:pPr>
        <w:tabs>
          <w:tab w:val="num" w:pos="4713"/>
        </w:tabs>
        <w:ind w:left="4713" w:hanging="360"/>
      </w:pPr>
      <w:rPr>
        <w:rFonts w:ascii="Wingdings" w:hAnsi="Wingdings" w:hint="default"/>
      </w:rPr>
    </w:lvl>
    <w:lvl w:ilvl="6" w:tplc="FFFFFFFF" w:tentative="1">
      <w:start w:val="1"/>
      <w:numFmt w:val="bullet"/>
      <w:lvlText w:val=""/>
      <w:lvlJc w:val="left"/>
      <w:pPr>
        <w:tabs>
          <w:tab w:val="num" w:pos="5433"/>
        </w:tabs>
        <w:ind w:left="5433" w:hanging="360"/>
      </w:pPr>
      <w:rPr>
        <w:rFonts w:ascii="Symbol" w:hAnsi="Symbol" w:hint="default"/>
      </w:rPr>
    </w:lvl>
    <w:lvl w:ilvl="7" w:tplc="FFFFFFFF" w:tentative="1">
      <w:start w:val="1"/>
      <w:numFmt w:val="bullet"/>
      <w:lvlText w:val="o"/>
      <w:lvlJc w:val="left"/>
      <w:pPr>
        <w:tabs>
          <w:tab w:val="num" w:pos="6153"/>
        </w:tabs>
        <w:ind w:left="6153" w:hanging="360"/>
      </w:pPr>
      <w:rPr>
        <w:rFonts w:ascii="Courier New" w:hAnsi="Courier New" w:hint="default"/>
      </w:rPr>
    </w:lvl>
    <w:lvl w:ilvl="8" w:tplc="FFFFFFFF" w:tentative="1">
      <w:start w:val="1"/>
      <w:numFmt w:val="bullet"/>
      <w:lvlText w:val=""/>
      <w:lvlJc w:val="left"/>
      <w:pPr>
        <w:tabs>
          <w:tab w:val="num" w:pos="6873"/>
        </w:tabs>
        <w:ind w:left="6873" w:hanging="360"/>
      </w:pPr>
      <w:rPr>
        <w:rFonts w:ascii="Wingdings" w:hAnsi="Wingdings" w:hint="default"/>
      </w:rPr>
    </w:lvl>
  </w:abstractNum>
  <w:abstractNum w:abstractNumId="6">
    <w:nsid w:val="1E485E5C"/>
    <w:multiLevelType w:val="hybridMultilevel"/>
    <w:tmpl w:val="920C6BDC"/>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7">
    <w:nsid w:val="1FD143C1"/>
    <w:multiLevelType w:val="hybridMultilevel"/>
    <w:tmpl w:val="E4E25D46"/>
    <w:lvl w:ilvl="0" w:tplc="85C20D9E">
      <w:start w:val="2"/>
      <w:numFmt w:val="bullet"/>
      <w:lvlText w:val="-"/>
      <w:lvlJc w:val="left"/>
      <w:pPr>
        <w:ind w:left="1069" w:hanging="360"/>
      </w:pPr>
      <w:rPr>
        <w:rFonts w:ascii="Calibri" w:eastAsia="Times New Roman" w:hAnsi="Calibri" w:cs="Calibri" w:hint="default"/>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8">
    <w:nsid w:val="2A52344A"/>
    <w:multiLevelType w:val="hybridMultilevel"/>
    <w:tmpl w:val="ED4884CA"/>
    <w:lvl w:ilvl="0" w:tplc="040C0001">
      <w:start w:val="1"/>
      <w:numFmt w:val="bullet"/>
      <w:lvlText w:val=""/>
      <w:lvlJc w:val="left"/>
      <w:pPr>
        <w:ind w:left="1429" w:hanging="360"/>
      </w:pPr>
      <w:rPr>
        <w:rFonts w:ascii="Symbol" w:hAnsi="Symbol"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9">
    <w:nsid w:val="2AD32341"/>
    <w:multiLevelType w:val="hybridMultilevel"/>
    <w:tmpl w:val="3A2AB476"/>
    <w:lvl w:ilvl="0" w:tplc="040C0001">
      <w:start w:val="1"/>
      <w:numFmt w:val="bullet"/>
      <w:lvlText w:val=""/>
      <w:lvlJc w:val="left"/>
      <w:pPr>
        <w:ind w:left="1429" w:hanging="360"/>
      </w:pPr>
      <w:rPr>
        <w:rFonts w:ascii="Symbol" w:hAnsi="Symbol"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10">
    <w:nsid w:val="2C074D0F"/>
    <w:multiLevelType w:val="hybridMultilevel"/>
    <w:tmpl w:val="E0A4A644"/>
    <w:lvl w:ilvl="0" w:tplc="280E286A">
      <w:start w:val="4"/>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2C817C99"/>
    <w:multiLevelType w:val="hybridMultilevel"/>
    <w:tmpl w:val="CB307870"/>
    <w:lvl w:ilvl="0" w:tplc="040C0001">
      <w:start w:val="1"/>
      <w:numFmt w:val="bullet"/>
      <w:lvlText w:val=""/>
      <w:lvlJc w:val="left"/>
      <w:pPr>
        <w:tabs>
          <w:tab w:val="num" w:pos="720"/>
        </w:tabs>
        <w:ind w:left="720" w:hanging="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nsid w:val="338E1CEF"/>
    <w:multiLevelType w:val="hybridMultilevel"/>
    <w:tmpl w:val="60564F98"/>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3AEB7E09"/>
    <w:multiLevelType w:val="hybridMultilevel"/>
    <w:tmpl w:val="91943E0C"/>
    <w:lvl w:ilvl="0" w:tplc="9E18AD46">
      <w:start w:val="1"/>
      <w:numFmt w:val="upperRoman"/>
      <w:lvlText w:val="SECTION %1: "/>
      <w:lvlJc w:val="left"/>
      <w:pPr>
        <w:ind w:left="720" w:hanging="360"/>
      </w:pPr>
      <w:rPr>
        <w:rFonts w:hint="default"/>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nsid w:val="4D3061CF"/>
    <w:multiLevelType w:val="hybridMultilevel"/>
    <w:tmpl w:val="53E4BFF2"/>
    <w:lvl w:ilvl="0" w:tplc="040C0001">
      <w:start w:val="1"/>
      <w:numFmt w:val="bullet"/>
      <w:lvlText w:val=""/>
      <w:lvlJc w:val="left"/>
      <w:pPr>
        <w:ind w:left="1080" w:hanging="360"/>
      </w:pPr>
      <w:rPr>
        <w:rFonts w:ascii="Symbol" w:hAnsi="Symbol" w:hint="default"/>
      </w:rPr>
    </w:lvl>
    <w:lvl w:ilvl="1" w:tplc="040C0003">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5">
    <w:nsid w:val="4E59043F"/>
    <w:multiLevelType w:val="multilevel"/>
    <w:tmpl w:val="012426E6"/>
    <w:lvl w:ilvl="0">
      <w:start w:val="1"/>
      <w:numFmt w:val="decimal"/>
      <w:pStyle w:val="Articles"/>
      <w:lvlText w:val="ARTICLE %1."/>
      <w:lvlJc w:val="left"/>
      <w:pPr>
        <w:ind w:left="1920" w:hanging="360"/>
      </w:pPr>
      <w:rPr>
        <w:rFonts w:hint="default"/>
        <w:b/>
        <w:bCs/>
        <w:i w:val="0"/>
        <w:iCs w:val="0"/>
        <w:caps/>
        <w:sz w:val="22"/>
        <w:szCs w:val="22"/>
      </w:rPr>
    </w:lvl>
    <w:lvl w:ilvl="1">
      <w:start w:val="1"/>
      <w:numFmt w:val="none"/>
      <w:lvlText w:val=""/>
      <w:lvlJc w:val="left"/>
      <w:pPr>
        <w:ind w:left="2126" w:hanging="567"/>
      </w:pPr>
      <w:rPr>
        <w:rFonts w:asciiTheme="majorHAnsi" w:hAnsiTheme="majorHAnsi" w:hint="default"/>
        <w:b/>
        <w:bCs/>
        <w:color w:val="auto"/>
        <w:sz w:val="22"/>
        <w:szCs w:val="22"/>
      </w:rPr>
    </w:lvl>
    <w:lvl w:ilvl="2">
      <w:start w:val="1"/>
      <w:numFmt w:val="none"/>
      <w:lvlText w:val=""/>
      <w:lvlJc w:val="left"/>
      <w:pPr>
        <w:ind w:left="2693" w:hanging="567"/>
      </w:pPr>
      <w:rPr>
        <w:rFonts w:asciiTheme="minorHAnsi" w:hAnsiTheme="minorHAnsi" w:hint="default"/>
        <w:b/>
        <w:bCs/>
        <w:i w:val="0"/>
        <w:iCs w:val="0"/>
        <w:sz w:val="22"/>
        <w:szCs w:val="22"/>
      </w:rPr>
    </w:lvl>
    <w:lvl w:ilvl="3">
      <w:start w:val="1"/>
      <w:numFmt w:val="decimal"/>
      <w:lvlText w:val="(%4)"/>
      <w:lvlJc w:val="left"/>
      <w:pPr>
        <w:ind w:left="3260" w:hanging="567"/>
      </w:pPr>
      <w:rPr>
        <w:rFonts w:hint="default"/>
      </w:rPr>
    </w:lvl>
    <w:lvl w:ilvl="4">
      <w:start w:val="1"/>
      <w:numFmt w:val="lowerLetter"/>
      <w:lvlText w:val="(%5)"/>
      <w:lvlJc w:val="left"/>
      <w:pPr>
        <w:ind w:left="3827" w:hanging="567"/>
      </w:pPr>
      <w:rPr>
        <w:rFonts w:hint="default"/>
      </w:rPr>
    </w:lvl>
    <w:lvl w:ilvl="5">
      <w:start w:val="1"/>
      <w:numFmt w:val="lowerRoman"/>
      <w:lvlText w:val="(%6)"/>
      <w:lvlJc w:val="left"/>
      <w:pPr>
        <w:ind w:left="4394" w:hanging="567"/>
      </w:pPr>
      <w:rPr>
        <w:rFonts w:hint="default"/>
      </w:rPr>
    </w:lvl>
    <w:lvl w:ilvl="6">
      <w:start w:val="1"/>
      <w:numFmt w:val="decimal"/>
      <w:lvlText w:val="%7."/>
      <w:lvlJc w:val="left"/>
      <w:pPr>
        <w:ind w:left="4961" w:hanging="567"/>
      </w:pPr>
      <w:rPr>
        <w:rFonts w:hint="default"/>
      </w:rPr>
    </w:lvl>
    <w:lvl w:ilvl="7">
      <w:start w:val="1"/>
      <w:numFmt w:val="lowerLetter"/>
      <w:lvlText w:val="%8."/>
      <w:lvlJc w:val="left"/>
      <w:pPr>
        <w:ind w:left="5528" w:hanging="567"/>
      </w:pPr>
      <w:rPr>
        <w:rFonts w:hint="default"/>
      </w:rPr>
    </w:lvl>
    <w:lvl w:ilvl="8">
      <w:start w:val="1"/>
      <w:numFmt w:val="lowerRoman"/>
      <w:lvlText w:val="%9."/>
      <w:lvlJc w:val="left"/>
      <w:pPr>
        <w:ind w:left="6095" w:hanging="567"/>
      </w:pPr>
      <w:rPr>
        <w:rFonts w:hint="default"/>
      </w:rPr>
    </w:lvl>
  </w:abstractNum>
  <w:abstractNum w:abstractNumId="16">
    <w:nsid w:val="5C613B6D"/>
    <w:multiLevelType w:val="hybridMultilevel"/>
    <w:tmpl w:val="EF30A392"/>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7">
    <w:nsid w:val="5FDF4B2E"/>
    <w:multiLevelType w:val="hybridMultilevel"/>
    <w:tmpl w:val="BF628D0A"/>
    <w:lvl w:ilvl="0" w:tplc="0409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nsid w:val="638E0464"/>
    <w:multiLevelType w:val="hybridMultilevel"/>
    <w:tmpl w:val="D97CEF2C"/>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9">
    <w:nsid w:val="667B3968"/>
    <w:multiLevelType w:val="hybridMultilevel"/>
    <w:tmpl w:val="34C01332"/>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66DF5529"/>
    <w:multiLevelType w:val="hybridMultilevel"/>
    <w:tmpl w:val="AEAEF868"/>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1">
    <w:nsid w:val="69C046AF"/>
    <w:multiLevelType w:val="hybridMultilevel"/>
    <w:tmpl w:val="36E099A8"/>
    <w:lvl w:ilvl="0" w:tplc="45228296">
      <w:start w:val="1"/>
      <w:numFmt w:val="bullet"/>
      <w:lvlText w:val=""/>
      <w:lvlJc w:val="left"/>
      <w:pPr>
        <w:ind w:left="1429" w:hanging="360"/>
      </w:pPr>
      <w:rPr>
        <w:rFonts w:ascii="Symbol" w:hAnsi="Symbol" w:hint="default"/>
        <w:sz w:val="22"/>
        <w:szCs w:val="22"/>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2">
    <w:nsid w:val="7094204A"/>
    <w:multiLevelType w:val="hybridMultilevel"/>
    <w:tmpl w:val="BFA4873A"/>
    <w:lvl w:ilvl="0" w:tplc="040C0001">
      <w:start w:val="1"/>
      <w:numFmt w:val="bullet"/>
      <w:lvlText w:val=""/>
      <w:lvlJc w:val="left"/>
      <w:pPr>
        <w:tabs>
          <w:tab w:val="num" w:pos="720"/>
        </w:tabs>
        <w:ind w:left="720" w:hanging="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3">
    <w:nsid w:val="71047B0C"/>
    <w:multiLevelType w:val="hybridMultilevel"/>
    <w:tmpl w:val="866A19EA"/>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4">
    <w:nsid w:val="7CD54D5F"/>
    <w:multiLevelType w:val="hybridMultilevel"/>
    <w:tmpl w:val="F3D28224"/>
    <w:lvl w:ilvl="0" w:tplc="040C0001">
      <w:start w:val="1"/>
      <w:numFmt w:val="bullet"/>
      <w:lvlText w:val=""/>
      <w:lvlJc w:val="left"/>
      <w:pPr>
        <w:ind w:left="1429" w:hanging="360"/>
      </w:pPr>
      <w:rPr>
        <w:rFonts w:ascii="Symbol" w:hAnsi="Symbol"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num w:numId="1">
    <w:abstractNumId w:val="14"/>
  </w:num>
  <w:num w:numId="2">
    <w:abstractNumId w:val="13"/>
  </w:num>
  <w:num w:numId="3">
    <w:abstractNumId w:val="15"/>
  </w:num>
  <w:num w:numId="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2"/>
  </w:num>
  <w:num w:numId="6">
    <w:abstractNumId w:val="20"/>
  </w:num>
  <w:num w:numId="7">
    <w:abstractNumId w:val="18"/>
  </w:num>
  <w:num w:numId="8">
    <w:abstractNumId w:val="11"/>
  </w:num>
  <w:num w:numId="9">
    <w:abstractNumId w:val="16"/>
  </w:num>
  <w:num w:numId="10">
    <w:abstractNumId w:val="12"/>
  </w:num>
  <w:num w:numId="11">
    <w:abstractNumId w:val="23"/>
  </w:num>
  <w:num w:numId="12">
    <w:abstractNumId w:val="6"/>
  </w:num>
  <w:num w:numId="13">
    <w:abstractNumId w:val="3"/>
  </w:num>
  <w:num w:numId="14">
    <w:abstractNumId w:val="21"/>
  </w:num>
  <w:num w:numId="15">
    <w:abstractNumId w:val="1"/>
  </w:num>
  <w:num w:numId="16">
    <w:abstractNumId w:val="19"/>
  </w:num>
  <w:num w:numId="1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num>
  <w:num w:numId="19">
    <w:abstractNumId w:val="10"/>
  </w:num>
  <w:num w:numId="20">
    <w:abstractNumId w:val="4"/>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 w:numId="23">
    <w:abstractNumId w:val="2"/>
  </w:num>
  <w:num w:numId="2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num>
  <w:num w:numId="28">
    <w:abstractNumId w:val="5"/>
  </w:num>
  <w:num w:numId="2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5"/>
  </w:num>
  <w:num w:numId="31">
    <w:abstractNumId w:val="8"/>
  </w:num>
  <w:num w:numId="32">
    <w:abstractNumId w:val="7"/>
  </w:num>
  <w:num w:numId="33">
    <w:abstractNumId w:val="24"/>
  </w:num>
  <w:numIdMacAtCleanup w:val="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mirrorMargins/>
  <w:defaultTabStop w:val="708"/>
  <w:hyphenationZone w:val="425"/>
  <w:drawingGridHorizontalSpacing w:val="120"/>
  <w:displayHorizontalDrawingGridEvery w:val="2"/>
  <w:characterSpacingControl w:val="doNotCompress"/>
  <w:footnotePr>
    <w:footnote w:id="0"/>
    <w:footnote w:id="1"/>
  </w:footnotePr>
  <w:endnotePr>
    <w:endnote w:id="0"/>
    <w:endnote w:id="1"/>
  </w:endnotePr>
  <w:compat/>
  <w:rsids>
    <w:rsidRoot w:val="00C44AEA"/>
    <w:rsid w:val="00006A05"/>
    <w:rsid w:val="0001355E"/>
    <w:rsid w:val="0001380B"/>
    <w:rsid w:val="0002131E"/>
    <w:rsid w:val="00026D68"/>
    <w:rsid w:val="000273CD"/>
    <w:rsid w:val="00036EA9"/>
    <w:rsid w:val="00047D64"/>
    <w:rsid w:val="00053DDF"/>
    <w:rsid w:val="00054DE4"/>
    <w:rsid w:val="00055781"/>
    <w:rsid w:val="00073444"/>
    <w:rsid w:val="0007614A"/>
    <w:rsid w:val="00077E4D"/>
    <w:rsid w:val="0009077E"/>
    <w:rsid w:val="000A3354"/>
    <w:rsid w:val="000A743B"/>
    <w:rsid w:val="000B1131"/>
    <w:rsid w:val="000C59B7"/>
    <w:rsid w:val="000D201A"/>
    <w:rsid w:val="000E4C3F"/>
    <w:rsid w:val="000E57FE"/>
    <w:rsid w:val="000E5853"/>
    <w:rsid w:val="000F3B4A"/>
    <w:rsid w:val="000F6189"/>
    <w:rsid w:val="00123275"/>
    <w:rsid w:val="001239B2"/>
    <w:rsid w:val="00124489"/>
    <w:rsid w:val="001270A6"/>
    <w:rsid w:val="00144292"/>
    <w:rsid w:val="001506C3"/>
    <w:rsid w:val="00154C4E"/>
    <w:rsid w:val="0016221D"/>
    <w:rsid w:val="001645C7"/>
    <w:rsid w:val="00181D0C"/>
    <w:rsid w:val="00184C49"/>
    <w:rsid w:val="001873F4"/>
    <w:rsid w:val="001B7168"/>
    <w:rsid w:val="001B7ED9"/>
    <w:rsid w:val="001C0A2F"/>
    <w:rsid w:val="001D1E50"/>
    <w:rsid w:val="001D4CA3"/>
    <w:rsid w:val="001D583C"/>
    <w:rsid w:val="001D5859"/>
    <w:rsid w:val="001E5803"/>
    <w:rsid w:val="001E7955"/>
    <w:rsid w:val="001F263A"/>
    <w:rsid w:val="001F3026"/>
    <w:rsid w:val="0020723F"/>
    <w:rsid w:val="00215475"/>
    <w:rsid w:val="00225D2A"/>
    <w:rsid w:val="0023642D"/>
    <w:rsid w:val="00251660"/>
    <w:rsid w:val="00254B8C"/>
    <w:rsid w:val="002968D5"/>
    <w:rsid w:val="00297B0D"/>
    <w:rsid w:val="002B0F0A"/>
    <w:rsid w:val="002B66E7"/>
    <w:rsid w:val="002C044B"/>
    <w:rsid w:val="002C4004"/>
    <w:rsid w:val="002C4BA1"/>
    <w:rsid w:val="002C7E99"/>
    <w:rsid w:val="002D5C2D"/>
    <w:rsid w:val="002E055E"/>
    <w:rsid w:val="002E0CE5"/>
    <w:rsid w:val="002E101C"/>
    <w:rsid w:val="002E67E2"/>
    <w:rsid w:val="003046FC"/>
    <w:rsid w:val="003053E9"/>
    <w:rsid w:val="00312FA1"/>
    <w:rsid w:val="003225BB"/>
    <w:rsid w:val="00325AD3"/>
    <w:rsid w:val="00340434"/>
    <w:rsid w:val="00340D99"/>
    <w:rsid w:val="00341E14"/>
    <w:rsid w:val="00350376"/>
    <w:rsid w:val="00354001"/>
    <w:rsid w:val="00357871"/>
    <w:rsid w:val="0036315C"/>
    <w:rsid w:val="00374070"/>
    <w:rsid w:val="003C6FA5"/>
    <w:rsid w:val="003C7BD9"/>
    <w:rsid w:val="003E2877"/>
    <w:rsid w:val="00413BA7"/>
    <w:rsid w:val="0042203E"/>
    <w:rsid w:val="00422B50"/>
    <w:rsid w:val="00450D45"/>
    <w:rsid w:val="0045431A"/>
    <w:rsid w:val="00457AA5"/>
    <w:rsid w:val="0046529A"/>
    <w:rsid w:val="00487BBA"/>
    <w:rsid w:val="004A3194"/>
    <w:rsid w:val="004B67E7"/>
    <w:rsid w:val="004B79A9"/>
    <w:rsid w:val="004C7AE3"/>
    <w:rsid w:val="004F4681"/>
    <w:rsid w:val="00500FB5"/>
    <w:rsid w:val="005021BD"/>
    <w:rsid w:val="00522F86"/>
    <w:rsid w:val="00524D33"/>
    <w:rsid w:val="00530BAE"/>
    <w:rsid w:val="00536142"/>
    <w:rsid w:val="00550A13"/>
    <w:rsid w:val="005732DD"/>
    <w:rsid w:val="005740CD"/>
    <w:rsid w:val="00582C04"/>
    <w:rsid w:val="00592C5C"/>
    <w:rsid w:val="0059665C"/>
    <w:rsid w:val="005A3EEC"/>
    <w:rsid w:val="005A5035"/>
    <w:rsid w:val="005B17B2"/>
    <w:rsid w:val="005B7448"/>
    <w:rsid w:val="005C60C0"/>
    <w:rsid w:val="005C6198"/>
    <w:rsid w:val="005D5681"/>
    <w:rsid w:val="005D7533"/>
    <w:rsid w:val="005E4F11"/>
    <w:rsid w:val="005E6847"/>
    <w:rsid w:val="005E689C"/>
    <w:rsid w:val="005F211E"/>
    <w:rsid w:val="005F7C0B"/>
    <w:rsid w:val="00605A06"/>
    <w:rsid w:val="006101A3"/>
    <w:rsid w:val="006111C1"/>
    <w:rsid w:val="00611CBB"/>
    <w:rsid w:val="00611DDA"/>
    <w:rsid w:val="00616BB7"/>
    <w:rsid w:val="00620883"/>
    <w:rsid w:val="006209C6"/>
    <w:rsid w:val="00640FA4"/>
    <w:rsid w:val="00655298"/>
    <w:rsid w:val="00665A27"/>
    <w:rsid w:val="00667387"/>
    <w:rsid w:val="0068478B"/>
    <w:rsid w:val="00687888"/>
    <w:rsid w:val="006968A6"/>
    <w:rsid w:val="006A0AD7"/>
    <w:rsid w:val="006A0CC0"/>
    <w:rsid w:val="006A7ABF"/>
    <w:rsid w:val="006B7E03"/>
    <w:rsid w:val="006C25B8"/>
    <w:rsid w:val="006E490D"/>
    <w:rsid w:val="006E6338"/>
    <w:rsid w:val="00713B86"/>
    <w:rsid w:val="00715CB8"/>
    <w:rsid w:val="00720D40"/>
    <w:rsid w:val="00727F64"/>
    <w:rsid w:val="00745824"/>
    <w:rsid w:val="00745CC9"/>
    <w:rsid w:val="007479BC"/>
    <w:rsid w:val="00753DC8"/>
    <w:rsid w:val="00771D9B"/>
    <w:rsid w:val="00780AC1"/>
    <w:rsid w:val="00781E5D"/>
    <w:rsid w:val="007953EF"/>
    <w:rsid w:val="007A0042"/>
    <w:rsid w:val="007A0BF0"/>
    <w:rsid w:val="007A4FE7"/>
    <w:rsid w:val="007B2770"/>
    <w:rsid w:val="007B3805"/>
    <w:rsid w:val="007B4065"/>
    <w:rsid w:val="007B6068"/>
    <w:rsid w:val="007C4767"/>
    <w:rsid w:val="007E159C"/>
    <w:rsid w:val="007F3BED"/>
    <w:rsid w:val="007F7C5F"/>
    <w:rsid w:val="008031DC"/>
    <w:rsid w:val="008246E1"/>
    <w:rsid w:val="00830B01"/>
    <w:rsid w:val="00830B35"/>
    <w:rsid w:val="00835958"/>
    <w:rsid w:val="00843AEC"/>
    <w:rsid w:val="00844067"/>
    <w:rsid w:val="00847BDF"/>
    <w:rsid w:val="00871026"/>
    <w:rsid w:val="008710D7"/>
    <w:rsid w:val="00880F16"/>
    <w:rsid w:val="00892344"/>
    <w:rsid w:val="00894D96"/>
    <w:rsid w:val="008A7CCE"/>
    <w:rsid w:val="008B02D6"/>
    <w:rsid w:val="008B301B"/>
    <w:rsid w:val="008E2C0D"/>
    <w:rsid w:val="008E66D3"/>
    <w:rsid w:val="008F3CC1"/>
    <w:rsid w:val="00900D4B"/>
    <w:rsid w:val="0091368B"/>
    <w:rsid w:val="00916103"/>
    <w:rsid w:val="00917EA4"/>
    <w:rsid w:val="0092039D"/>
    <w:rsid w:val="0092073A"/>
    <w:rsid w:val="00931B28"/>
    <w:rsid w:val="009321FF"/>
    <w:rsid w:val="00933447"/>
    <w:rsid w:val="009866A3"/>
    <w:rsid w:val="009970C2"/>
    <w:rsid w:val="009B6D53"/>
    <w:rsid w:val="009C2176"/>
    <w:rsid w:val="009C3FC7"/>
    <w:rsid w:val="009C681F"/>
    <w:rsid w:val="009E56CD"/>
    <w:rsid w:val="00A00C0B"/>
    <w:rsid w:val="00A0252A"/>
    <w:rsid w:val="00A025FF"/>
    <w:rsid w:val="00A02A9F"/>
    <w:rsid w:val="00A04856"/>
    <w:rsid w:val="00A07015"/>
    <w:rsid w:val="00A2060B"/>
    <w:rsid w:val="00A24EB7"/>
    <w:rsid w:val="00A338C2"/>
    <w:rsid w:val="00A35464"/>
    <w:rsid w:val="00A43A9D"/>
    <w:rsid w:val="00A45A33"/>
    <w:rsid w:val="00A566F5"/>
    <w:rsid w:val="00A66E86"/>
    <w:rsid w:val="00A7158C"/>
    <w:rsid w:val="00A71B8E"/>
    <w:rsid w:val="00A754CC"/>
    <w:rsid w:val="00A770F2"/>
    <w:rsid w:val="00A87CED"/>
    <w:rsid w:val="00A87EB4"/>
    <w:rsid w:val="00A91C65"/>
    <w:rsid w:val="00AA6611"/>
    <w:rsid w:val="00AA6E34"/>
    <w:rsid w:val="00AB716D"/>
    <w:rsid w:val="00AC18FC"/>
    <w:rsid w:val="00AC4764"/>
    <w:rsid w:val="00AC6C04"/>
    <w:rsid w:val="00AD7979"/>
    <w:rsid w:val="00AE04DB"/>
    <w:rsid w:val="00AF6E26"/>
    <w:rsid w:val="00B05848"/>
    <w:rsid w:val="00B20368"/>
    <w:rsid w:val="00B2077C"/>
    <w:rsid w:val="00B33962"/>
    <w:rsid w:val="00B34660"/>
    <w:rsid w:val="00B36416"/>
    <w:rsid w:val="00B36FB4"/>
    <w:rsid w:val="00B42695"/>
    <w:rsid w:val="00B43EBB"/>
    <w:rsid w:val="00B56C38"/>
    <w:rsid w:val="00B77AD5"/>
    <w:rsid w:val="00B87E6C"/>
    <w:rsid w:val="00BA5DEC"/>
    <w:rsid w:val="00BA6B59"/>
    <w:rsid w:val="00BE569F"/>
    <w:rsid w:val="00BF50E6"/>
    <w:rsid w:val="00C0119E"/>
    <w:rsid w:val="00C216C5"/>
    <w:rsid w:val="00C26031"/>
    <w:rsid w:val="00C34FE7"/>
    <w:rsid w:val="00C43018"/>
    <w:rsid w:val="00C44AEA"/>
    <w:rsid w:val="00C54325"/>
    <w:rsid w:val="00C60A5A"/>
    <w:rsid w:val="00C60EEA"/>
    <w:rsid w:val="00C62F86"/>
    <w:rsid w:val="00C66219"/>
    <w:rsid w:val="00C67951"/>
    <w:rsid w:val="00C7203C"/>
    <w:rsid w:val="00C81869"/>
    <w:rsid w:val="00C8718A"/>
    <w:rsid w:val="00C90ED2"/>
    <w:rsid w:val="00C95AC8"/>
    <w:rsid w:val="00CB1BBD"/>
    <w:rsid w:val="00CB6F88"/>
    <w:rsid w:val="00CC284D"/>
    <w:rsid w:val="00CC2DB1"/>
    <w:rsid w:val="00CC4FCC"/>
    <w:rsid w:val="00CC7D9D"/>
    <w:rsid w:val="00CD31F1"/>
    <w:rsid w:val="00CE52EC"/>
    <w:rsid w:val="00CE7042"/>
    <w:rsid w:val="00CE7083"/>
    <w:rsid w:val="00D043A2"/>
    <w:rsid w:val="00D05790"/>
    <w:rsid w:val="00D06F85"/>
    <w:rsid w:val="00D215AD"/>
    <w:rsid w:val="00D27FDA"/>
    <w:rsid w:val="00D33C73"/>
    <w:rsid w:val="00D34292"/>
    <w:rsid w:val="00D3577A"/>
    <w:rsid w:val="00D42F7D"/>
    <w:rsid w:val="00D77E37"/>
    <w:rsid w:val="00D870E7"/>
    <w:rsid w:val="00D91D16"/>
    <w:rsid w:val="00D9223D"/>
    <w:rsid w:val="00DA692A"/>
    <w:rsid w:val="00DB1ACC"/>
    <w:rsid w:val="00DB1C01"/>
    <w:rsid w:val="00DB2F85"/>
    <w:rsid w:val="00DB4DC8"/>
    <w:rsid w:val="00DB5EE0"/>
    <w:rsid w:val="00DD0669"/>
    <w:rsid w:val="00DD156E"/>
    <w:rsid w:val="00DD2BE5"/>
    <w:rsid w:val="00DD4616"/>
    <w:rsid w:val="00DE5897"/>
    <w:rsid w:val="00DF1CF3"/>
    <w:rsid w:val="00DF649A"/>
    <w:rsid w:val="00E02955"/>
    <w:rsid w:val="00E102C3"/>
    <w:rsid w:val="00E106C5"/>
    <w:rsid w:val="00E12451"/>
    <w:rsid w:val="00E13169"/>
    <w:rsid w:val="00E2468D"/>
    <w:rsid w:val="00E272C1"/>
    <w:rsid w:val="00E33953"/>
    <w:rsid w:val="00E409BA"/>
    <w:rsid w:val="00E423D8"/>
    <w:rsid w:val="00E44248"/>
    <w:rsid w:val="00E50FFD"/>
    <w:rsid w:val="00E519A5"/>
    <w:rsid w:val="00E57CEF"/>
    <w:rsid w:val="00E71FC8"/>
    <w:rsid w:val="00E75610"/>
    <w:rsid w:val="00E76110"/>
    <w:rsid w:val="00E77AC3"/>
    <w:rsid w:val="00E817D6"/>
    <w:rsid w:val="00E862BD"/>
    <w:rsid w:val="00E912F7"/>
    <w:rsid w:val="00EA0A5A"/>
    <w:rsid w:val="00EA1235"/>
    <w:rsid w:val="00EA28C8"/>
    <w:rsid w:val="00EA6321"/>
    <w:rsid w:val="00EC5B0E"/>
    <w:rsid w:val="00EE0E30"/>
    <w:rsid w:val="00F209A0"/>
    <w:rsid w:val="00F22991"/>
    <w:rsid w:val="00F26EC6"/>
    <w:rsid w:val="00F27D47"/>
    <w:rsid w:val="00F32269"/>
    <w:rsid w:val="00F334CD"/>
    <w:rsid w:val="00F347CA"/>
    <w:rsid w:val="00F36A40"/>
    <w:rsid w:val="00F37DDF"/>
    <w:rsid w:val="00F4300D"/>
    <w:rsid w:val="00F573BA"/>
    <w:rsid w:val="00F7405D"/>
    <w:rsid w:val="00F75998"/>
    <w:rsid w:val="00F75E6C"/>
    <w:rsid w:val="00F76D5C"/>
    <w:rsid w:val="00F85C7A"/>
    <w:rsid w:val="00F85DB4"/>
    <w:rsid w:val="00F8788F"/>
    <w:rsid w:val="00FB218D"/>
    <w:rsid w:val="00FB7657"/>
    <w:rsid w:val="00FC4565"/>
    <w:rsid w:val="00FD599E"/>
    <w:rsid w:val="00FE33C7"/>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7955"/>
    <w:pPr>
      <w:spacing w:after="0" w:line="240" w:lineRule="auto"/>
      <w:ind w:firstLine="709"/>
    </w:pPr>
    <w:rPr>
      <w:rFonts w:eastAsia="Times New Roman" w:cs="Times New Roman"/>
      <w:szCs w:val="24"/>
      <w:lang w:eastAsia="fr-FR" w:bidi="ar-TN"/>
    </w:rPr>
  </w:style>
  <w:style w:type="paragraph" w:styleId="Titre1">
    <w:name w:val="heading 1"/>
    <w:basedOn w:val="Normal"/>
    <w:next w:val="Normal"/>
    <w:link w:val="Titre1Car"/>
    <w:qFormat/>
    <w:rsid w:val="00C44AEA"/>
    <w:pPr>
      <w:keepNext/>
      <w:spacing w:line="480" w:lineRule="auto"/>
      <w:ind w:left="4950" w:hanging="4950"/>
      <w:jc w:val="center"/>
      <w:outlineLvl w:val="0"/>
    </w:pPr>
    <w:rPr>
      <w:b/>
      <w:bCs/>
      <w:sz w:val="40"/>
      <w:szCs w:val="40"/>
    </w:rPr>
  </w:style>
  <w:style w:type="paragraph" w:styleId="Titre2">
    <w:name w:val="heading 2"/>
    <w:basedOn w:val="Normal"/>
    <w:next w:val="Normal"/>
    <w:link w:val="Titre2Car"/>
    <w:qFormat/>
    <w:rsid w:val="007C4767"/>
    <w:pPr>
      <w:keepNext/>
      <w:spacing w:line="360" w:lineRule="auto"/>
      <w:jc w:val="center"/>
      <w:outlineLvl w:val="1"/>
    </w:pPr>
    <w:rPr>
      <w:b/>
      <w:bCs/>
      <w:sz w:val="28"/>
      <w:szCs w:val="28"/>
    </w:rPr>
  </w:style>
  <w:style w:type="paragraph" w:styleId="Titre3">
    <w:name w:val="heading 3"/>
    <w:basedOn w:val="Normal"/>
    <w:next w:val="Normal"/>
    <w:link w:val="Titre3Car"/>
    <w:qFormat/>
    <w:rsid w:val="00357871"/>
    <w:pPr>
      <w:keepNext/>
      <w:spacing w:line="360" w:lineRule="auto"/>
      <w:outlineLvl w:val="2"/>
    </w:pPr>
    <w:rPr>
      <w:b/>
      <w:szCs w:val="28"/>
    </w:rPr>
  </w:style>
  <w:style w:type="paragraph" w:styleId="Titre4">
    <w:name w:val="heading 4"/>
    <w:basedOn w:val="Normal"/>
    <w:next w:val="Normal"/>
    <w:link w:val="Titre4Car"/>
    <w:qFormat/>
    <w:rsid w:val="00C44AEA"/>
    <w:pPr>
      <w:keepNext/>
      <w:spacing w:line="360" w:lineRule="auto"/>
      <w:jc w:val="both"/>
      <w:outlineLvl w:val="3"/>
    </w:pPr>
    <w:rPr>
      <w:b/>
      <w:bCs/>
      <w:sz w:val="28"/>
      <w:szCs w:val="28"/>
      <w:u w:val="single"/>
    </w:rPr>
  </w:style>
  <w:style w:type="paragraph" w:styleId="Titre8">
    <w:name w:val="heading 8"/>
    <w:basedOn w:val="Normal"/>
    <w:next w:val="Normal"/>
    <w:link w:val="Titre8Car"/>
    <w:uiPriority w:val="9"/>
    <w:semiHidden/>
    <w:unhideWhenUsed/>
    <w:qFormat/>
    <w:rsid w:val="00C67951"/>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C44AEA"/>
    <w:rPr>
      <w:rFonts w:ascii="Times New Roman" w:eastAsia="Times New Roman" w:hAnsi="Times New Roman" w:cs="Times New Roman"/>
      <w:b/>
      <w:bCs/>
      <w:sz w:val="40"/>
      <w:szCs w:val="40"/>
      <w:lang w:eastAsia="fr-FR" w:bidi="ar-TN"/>
    </w:rPr>
  </w:style>
  <w:style w:type="character" w:customStyle="1" w:styleId="Titre2Car">
    <w:name w:val="Titre 2 Car"/>
    <w:basedOn w:val="Policepardfaut"/>
    <w:link w:val="Titre2"/>
    <w:rsid w:val="007C4767"/>
    <w:rPr>
      <w:rFonts w:ascii="Times New Roman" w:eastAsia="Times New Roman" w:hAnsi="Times New Roman" w:cs="Times New Roman"/>
      <w:b/>
      <w:bCs/>
      <w:sz w:val="28"/>
      <w:szCs w:val="28"/>
      <w:lang w:eastAsia="fr-FR" w:bidi="ar-TN"/>
    </w:rPr>
  </w:style>
  <w:style w:type="character" w:customStyle="1" w:styleId="Titre3Car">
    <w:name w:val="Titre 3 Car"/>
    <w:basedOn w:val="Policepardfaut"/>
    <w:link w:val="Titre3"/>
    <w:rsid w:val="00357871"/>
    <w:rPr>
      <w:rFonts w:eastAsia="Times New Roman" w:cs="Times New Roman"/>
      <w:b/>
      <w:szCs w:val="28"/>
      <w:lang w:eastAsia="fr-FR" w:bidi="ar-TN"/>
    </w:rPr>
  </w:style>
  <w:style w:type="character" w:customStyle="1" w:styleId="Titre4Car">
    <w:name w:val="Titre 4 Car"/>
    <w:basedOn w:val="Policepardfaut"/>
    <w:link w:val="Titre4"/>
    <w:rsid w:val="00C44AEA"/>
    <w:rPr>
      <w:rFonts w:ascii="Times New Roman" w:eastAsia="Times New Roman" w:hAnsi="Times New Roman" w:cs="Times New Roman"/>
      <w:b/>
      <w:bCs/>
      <w:sz w:val="28"/>
      <w:szCs w:val="28"/>
      <w:u w:val="single"/>
      <w:lang w:eastAsia="fr-FR" w:bidi="ar-TN"/>
    </w:rPr>
  </w:style>
  <w:style w:type="paragraph" w:styleId="Titre">
    <w:name w:val="Title"/>
    <w:basedOn w:val="Normal"/>
    <w:link w:val="TitreCar"/>
    <w:qFormat/>
    <w:rsid w:val="00C44AEA"/>
    <w:pPr>
      <w:jc w:val="center"/>
    </w:pPr>
    <w:rPr>
      <w:b/>
      <w:bCs/>
      <w:sz w:val="36"/>
      <w:szCs w:val="36"/>
    </w:rPr>
  </w:style>
  <w:style w:type="character" w:customStyle="1" w:styleId="TitreCar">
    <w:name w:val="Titre Car"/>
    <w:basedOn w:val="Policepardfaut"/>
    <w:link w:val="Titre"/>
    <w:rsid w:val="00C44AEA"/>
    <w:rPr>
      <w:rFonts w:ascii="Times New Roman" w:eastAsia="Times New Roman" w:hAnsi="Times New Roman" w:cs="Times New Roman"/>
      <w:b/>
      <w:bCs/>
      <w:sz w:val="36"/>
      <w:szCs w:val="36"/>
      <w:lang w:eastAsia="fr-FR" w:bidi="ar-TN"/>
    </w:rPr>
  </w:style>
  <w:style w:type="paragraph" w:styleId="Corpsdetexte">
    <w:name w:val="Body Text"/>
    <w:basedOn w:val="Normal"/>
    <w:link w:val="CorpsdetexteCar"/>
    <w:rsid w:val="00C44AEA"/>
    <w:pPr>
      <w:spacing w:line="360" w:lineRule="auto"/>
      <w:jc w:val="both"/>
    </w:pPr>
    <w:rPr>
      <w:sz w:val="28"/>
      <w:szCs w:val="28"/>
    </w:rPr>
  </w:style>
  <w:style w:type="character" w:customStyle="1" w:styleId="CorpsdetexteCar">
    <w:name w:val="Corps de texte Car"/>
    <w:basedOn w:val="Policepardfaut"/>
    <w:link w:val="Corpsdetexte"/>
    <w:rsid w:val="00C44AEA"/>
    <w:rPr>
      <w:rFonts w:ascii="Times New Roman" w:eastAsia="Times New Roman" w:hAnsi="Times New Roman" w:cs="Times New Roman"/>
      <w:sz w:val="28"/>
      <w:szCs w:val="28"/>
      <w:lang w:eastAsia="fr-FR" w:bidi="ar-TN"/>
    </w:rPr>
  </w:style>
  <w:style w:type="paragraph" w:styleId="Corpsdetexte2">
    <w:name w:val="Body Text 2"/>
    <w:basedOn w:val="Normal"/>
    <w:link w:val="Corpsdetexte2Car"/>
    <w:rsid w:val="00C44AEA"/>
    <w:pPr>
      <w:spacing w:line="360" w:lineRule="auto"/>
    </w:pPr>
    <w:rPr>
      <w:sz w:val="28"/>
      <w:szCs w:val="28"/>
    </w:rPr>
  </w:style>
  <w:style w:type="character" w:customStyle="1" w:styleId="Corpsdetexte2Car">
    <w:name w:val="Corps de texte 2 Car"/>
    <w:basedOn w:val="Policepardfaut"/>
    <w:link w:val="Corpsdetexte2"/>
    <w:rsid w:val="00C44AEA"/>
    <w:rPr>
      <w:rFonts w:ascii="Times New Roman" w:eastAsia="Times New Roman" w:hAnsi="Times New Roman" w:cs="Times New Roman"/>
      <w:sz w:val="28"/>
      <w:szCs w:val="28"/>
      <w:lang w:eastAsia="fr-FR" w:bidi="ar-TN"/>
    </w:rPr>
  </w:style>
  <w:style w:type="paragraph" w:styleId="Pieddepage">
    <w:name w:val="footer"/>
    <w:basedOn w:val="Normal"/>
    <w:link w:val="PieddepageCar"/>
    <w:uiPriority w:val="99"/>
    <w:rsid w:val="00C44AEA"/>
    <w:pPr>
      <w:tabs>
        <w:tab w:val="center" w:pos="4536"/>
        <w:tab w:val="right" w:pos="9072"/>
      </w:tabs>
    </w:pPr>
  </w:style>
  <w:style w:type="character" w:customStyle="1" w:styleId="PieddepageCar">
    <w:name w:val="Pied de page Car"/>
    <w:basedOn w:val="Policepardfaut"/>
    <w:link w:val="Pieddepage"/>
    <w:uiPriority w:val="99"/>
    <w:rsid w:val="00C44AEA"/>
    <w:rPr>
      <w:rFonts w:ascii="Times New Roman" w:eastAsia="Times New Roman" w:hAnsi="Times New Roman" w:cs="Times New Roman"/>
      <w:sz w:val="24"/>
      <w:szCs w:val="24"/>
      <w:lang w:eastAsia="fr-FR" w:bidi="ar-TN"/>
    </w:rPr>
  </w:style>
  <w:style w:type="character" w:styleId="Numrodepage">
    <w:name w:val="page number"/>
    <w:basedOn w:val="Policepardfaut"/>
    <w:rsid w:val="00C44AEA"/>
  </w:style>
  <w:style w:type="paragraph" w:styleId="En-tte">
    <w:name w:val="header"/>
    <w:basedOn w:val="Normal"/>
    <w:link w:val="En-tteCar"/>
    <w:uiPriority w:val="99"/>
    <w:unhideWhenUsed/>
    <w:rsid w:val="00CB6F88"/>
    <w:pPr>
      <w:tabs>
        <w:tab w:val="center" w:pos="4536"/>
        <w:tab w:val="right" w:pos="9072"/>
      </w:tabs>
    </w:pPr>
  </w:style>
  <w:style w:type="character" w:customStyle="1" w:styleId="En-tteCar">
    <w:name w:val="En-tête Car"/>
    <w:basedOn w:val="Policepardfaut"/>
    <w:link w:val="En-tte"/>
    <w:uiPriority w:val="99"/>
    <w:rsid w:val="00CB6F88"/>
    <w:rPr>
      <w:rFonts w:ascii="Times New Roman" w:eastAsia="Times New Roman" w:hAnsi="Times New Roman" w:cs="Times New Roman"/>
      <w:sz w:val="24"/>
      <w:szCs w:val="24"/>
      <w:lang w:eastAsia="fr-FR" w:bidi="ar-TN"/>
    </w:rPr>
  </w:style>
  <w:style w:type="paragraph" w:styleId="Paragraphedeliste">
    <w:name w:val="List Paragraph"/>
    <w:aliases w:val="- List tir,liste 1,puce 1,Puces,References,titre4"/>
    <w:basedOn w:val="Normal"/>
    <w:link w:val="ParagraphedelisteCar"/>
    <w:uiPriority w:val="34"/>
    <w:qFormat/>
    <w:rsid w:val="00340D99"/>
    <w:pPr>
      <w:ind w:left="720"/>
      <w:contextualSpacing/>
    </w:pPr>
  </w:style>
  <w:style w:type="paragraph" w:styleId="Notedebasdepage">
    <w:name w:val="footnote text"/>
    <w:basedOn w:val="Normal"/>
    <w:link w:val="NotedebasdepageCar"/>
    <w:unhideWhenUsed/>
    <w:rsid w:val="00A02A9F"/>
    <w:pPr>
      <w:widowControl w:val="0"/>
      <w:spacing w:before="60" w:after="60"/>
      <w:jc w:val="both"/>
    </w:pPr>
    <w:rPr>
      <w:rFonts w:eastAsiaTheme="minorHAnsi" w:cs="Calibri"/>
      <w:sz w:val="20"/>
      <w:szCs w:val="20"/>
      <w:lang w:eastAsia="en-US" w:bidi="ar-SA"/>
    </w:rPr>
  </w:style>
  <w:style w:type="character" w:customStyle="1" w:styleId="NotedebasdepageCar">
    <w:name w:val="Note de bas de page Car"/>
    <w:basedOn w:val="Policepardfaut"/>
    <w:link w:val="Notedebasdepage"/>
    <w:rsid w:val="00A02A9F"/>
    <w:rPr>
      <w:rFonts w:cs="Calibri"/>
      <w:sz w:val="20"/>
      <w:szCs w:val="20"/>
    </w:rPr>
  </w:style>
  <w:style w:type="character" w:styleId="Appelnotedebasdep">
    <w:name w:val="footnote reference"/>
    <w:rsid w:val="00A02A9F"/>
    <w:rPr>
      <w:rFonts w:cs="Times New Roman"/>
      <w:vertAlign w:val="superscript"/>
    </w:rPr>
  </w:style>
  <w:style w:type="paragraph" w:styleId="Retraitnormal">
    <w:name w:val="Normal Indent"/>
    <w:basedOn w:val="Normal"/>
    <w:rsid w:val="00C90ED2"/>
    <w:pPr>
      <w:widowControl w:val="0"/>
      <w:autoSpaceDE w:val="0"/>
      <w:autoSpaceDN w:val="0"/>
      <w:adjustRightInd w:val="0"/>
      <w:spacing w:before="60" w:after="60"/>
      <w:ind w:left="708"/>
      <w:jc w:val="both"/>
    </w:pPr>
    <w:rPr>
      <w:rFonts w:ascii="Calibri" w:hAnsi="Calibri" w:cs="Calibri"/>
      <w:szCs w:val="28"/>
      <w:lang w:bidi="ar-SA"/>
    </w:rPr>
  </w:style>
  <w:style w:type="paragraph" w:styleId="Retraitcorpsdetexte2">
    <w:name w:val="Body Text Indent 2"/>
    <w:basedOn w:val="Normal"/>
    <w:link w:val="Retraitcorpsdetexte2Car"/>
    <w:uiPriority w:val="99"/>
    <w:semiHidden/>
    <w:unhideWhenUsed/>
    <w:rsid w:val="005740CD"/>
    <w:pPr>
      <w:spacing w:after="120" w:line="480" w:lineRule="auto"/>
      <w:ind w:left="283"/>
    </w:pPr>
  </w:style>
  <w:style w:type="character" w:customStyle="1" w:styleId="Retraitcorpsdetexte2Car">
    <w:name w:val="Retrait corps de texte 2 Car"/>
    <w:basedOn w:val="Policepardfaut"/>
    <w:link w:val="Retraitcorpsdetexte2"/>
    <w:uiPriority w:val="99"/>
    <w:semiHidden/>
    <w:rsid w:val="005740CD"/>
    <w:rPr>
      <w:rFonts w:ascii="Times New Roman" w:eastAsia="Times New Roman" w:hAnsi="Times New Roman" w:cs="Times New Roman"/>
      <w:sz w:val="24"/>
      <w:szCs w:val="24"/>
      <w:lang w:eastAsia="fr-FR" w:bidi="ar-TN"/>
    </w:rPr>
  </w:style>
  <w:style w:type="paragraph" w:styleId="Retraitcorpsdetexte">
    <w:name w:val="Body Text Indent"/>
    <w:basedOn w:val="Normal"/>
    <w:link w:val="RetraitcorpsdetexteCar"/>
    <w:rsid w:val="005740CD"/>
    <w:pPr>
      <w:spacing w:after="120"/>
      <w:ind w:left="283"/>
    </w:pPr>
    <w:rPr>
      <w:lang w:bidi="ar-SA"/>
    </w:rPr>
  </w:style>
  <w:style w:type="character" w:customStyle="1" w:styleId="RetraitcorpsdetexteCar">
    <w:name w:val="Retrait corps de texte Car"/>
    <w:basedOn w:val="Policepardfaut"/>
    <w:link w:val="Retraitcorpsdetexte"/>
    <w:rsid w:val="005740CD"/>
    <w:rPr>
      <w:rFonts w:ascii="Times New Roman" w:eastAsia="Times New Roman" w:hAnsi="Times New Roman" w:cs="Times New Roman"/>
      <w:sz w:val="24"/>
      <w:szCs w:val="24"/>
      <w:lang w:eastAsia="fr-FR"/>
    </w:rPr>
  </w:style>
  <w:style w:type="paragraph" w:styleId="En-ttedetabledesmatires">
    <w:name w:val="TOC Heading"/>
    <w:basedOn w:val="Titre1"/>
    <w:next w:val="Normal"/>
    <w:uiPriority w:val="39"/>
    <w:unhideWhenUsed/>
    <w:qFormat/>
    <w:rsid w:val="003E2877"/>
    <w:pPr>
      <w:keepLines/>
      <w:spacing w:before="480" w:line="276" w:lineRule="auto"/>
      <w:ind w:left="0" w:firstLine="0"/>
      <w:jc w:val="left"/>
      <w:outlineLvl w:val="9"/>
    </w:pPr>
    <w:rPr>
      <w:rFonts w:asciiTheme="majorHAnsi" w:eastAsiaTheme="majorEastAsia" w:hAnsiTheme="majorHAnsi" w:cstheme="majorBidi"/>
      <w:color w:val="365F91" w:themeColor="accent1" w:themeShade="BF"/>
      <w:sz w:val="28"/>
      <w:szCs w:val="28"/>
      <w:lang w:val="en-US" w:eastAsia="en-US" w:bidi="ar-SA"/>
    </w:rPr>
  </w:style>
  <w:style w:type="paragraph" w:customStyle="1" w:styleId="Articles">
    <w:name w:val="Articles"/>
    <w:basedOn w:val="Corpsdetexte"/>
    <w:link w:val="ArticlesCar"/>
    <w:autoRedefine/>
    <w:qFormat/>
    <w:rsid w:val="00B36FB4"/>
    <w:pPr>
      <w:numPr>
        <w:numId w:val="3"/>
      </w:numPr>
      <w:spacing w:before="120" w:after="120" w:line="240" w:lineRule="auto"/>
    </w:pPr>
    <w:rPr>
      <w:b/>
      <w:bCs/>
      <w:caps/>
      <w:sz w:val="22"/>
      <w:szCs w:val="22"/>
      <w:u w:val="single"/>
    </w:rPr>
  </w:style>
  <w:style w:type="character" w:customStyle="1" w:styleId="ArticlesCar">
    <w:name w:val="Articles Car"/>
    <w:basedOn w:val="CorpsdetexteCar"/>
    <w:link w:val="Articles"/>
    <w:rsid w:val="00B36FB4"/>
    <w:rPr>
      <w:b/>
      <w:bCs/>
      <w:caps/>
      <w:u w:val="single"/>
    </w:rPr>
  </w:style>
  <w:style w:type="paragraph" w:styleId="TM1">
    <w:name w:val="toc 1"/>
    <w:basedOn w:val="Normal"/>
    <w:next w:val="Normal"/>
    <w:autoRedefine/>
    <w:uiPriority w:val="39"/>
    <w:unhideWhenUsed/>
    <w:rsid w:val="00312FA1"/>
    <w:pPr>
      <w:tabs>
        <w:tab w:val="right" w:pos="9379"/>
      </w:tabs>
      <w:spacing w:line="360" w:lineRule="auto"/>
    </w:pPr>
    <w:rPr>
      <w:rFonts w:asciiTheme="majorHAnsi" w:hAnsiTheme="majorHAnsi"/>
      <w:b/>
      <w:caps/>
      <w:sz w:val="24"/>
    </w:rPr>
  </w:style>
  <w:style w:type="paragraph" w:styleId="TM2">
    <w:name w:val="toc 2"/>
    <w:basedOn w:val="Normal"/>
    <w:next w:val="Normal"/>
    <w:autoRedefine/>
    <w:uiPriority w:val="39"/>
    <w:unhideWhenUsed/>
    <w:rsid w:val="00715CB8"/>
    <w:pPr>
      <w:tabs>
        <w:tab w:val="left" w:pos="1959"/>
        <w:tab w:val="left" w:pos="2071"/>
        <w:tab w:val="right" w:pos="9379"/>
      </w:tabs>
      <w:spacing w:after="20" w:line="240" w:lineRule="exact"/>
    </w:pPr>
    <w:rPr>
      <w:b/>
      <w:sz w:val="20"/>
      <w:szCs w:val="20"/>
    </w:rPr>
  </w:style>
  <w:style w:type="paragraph" w:styleId="TM3">
    <w:name w:val="toc 3"/>
    <w:basedOn w:val="Normal"/>
    <w:next w:val="Normal"/>
    <w:autoRedefine/>
    <w:uiPriority w:val="39"/>
    <w:unhideWhenUsed/>
    <w:rsid w:val="003E2877"/>
    <w:pPr>
      <w:ind w:left="220"/>
    </w:pPr>
    <w:rPr>
      <w:sz w:val="20"/>
      <w:szCs w:val="20"/>
    </w:rPr>
  </w:style>
  <w:style w:type="paragraph" w:styleId="Textedebulles">
    <w:name w:val="Balloon Text"/>
    <w:basedOn w:val="Normal"/>
    <w:link w:val="TextedebullesCar"/>
    <w:uiPriority w:val="99"/>
    <w:semiHidden/>
    <w:unhideWhenUsed/>
    <w:rsid w:val="003E2877"/>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3E2877"/>
    <w:rPr>
      <w:rFonts w:ascii="Lucida Grande" w:eastAsia="Times New Roman" w:hAnsi="Lucida Grande" w:cs="Lucida Grande"/>
      <w:sz w:val="18"/>
      <w:szCs w:val="18"/>
      <w:lang w:eastAsia="fr-FR" w:bidi="ar-TN"/>
    </w:rPr>
  </w:style>
  <w:style w:type="paragraph" w:styleId="TM4">
    <w:name w:val="toc 4"/>
    <w:basedOn w:val="Normal"/>
    <w:next w:val="Normal"/>
    <w:autoRedefine/>
    <w:uiPriority w:val="39"/>
    <w:unhideWhenUsed/>
    <w:rsid w:val="003E2877"/>
    <w:pPr>
      <w:ind w:left="440"/>
    </w:pPr>
    <w:rPr>
      <w:sz w:val="20"/>
      <w:szCs w:val="20"/>
    </w:rPr>
  </w:style>
  <w:style w:type="paragraph" w:styleId="TM5">
    <w:name w:val="toc 5"/>
    <w:basedOn w:val="Normal"/>
    <w:next w:val="Normal"/>
    <w:autoRedefine/>
    <w:uiPriority w:val="39"/>
    <w:unhideWhenUsed/>
    <w:rsid w:val="003E2877"/>
    <w:pPr>
      <w:ind w:left="660"/>
    </w:pPr>
    <w:rPr>
      <w:sz w:val="20"/>
      <w:szCs w:val="20"/>
    </w:rPr>
  </w:style>
  <w:style w:type="paragraph" w:styleId="TM6">
    <w:name w:val="toc 6"/>
    <w:basedOn w:val="Normal"/>
    <w:next w:val="Normal"/>
    <w:autoRedefine/>
    <w:uiPriority w:val="39"/>
    <w:unhideWhenUsed/>
    <w:rsid w:val="003E2877"/>
    <w:pPr>
      <w:ind w:left="880"/>
    </w:pPr>
    <w:rPr>
      <w:sz w:val="20"/>
      <w:szCs w:val="20"/>
    </w:rPr>
  </w:style>
  <w:style w:type="paragraph" w:styleId="TM7">
    <w:name w:val="toc 7"/>
    <w:basedOn w:val="Normal"/>
    <w:next w:val="Normal"/>
    <w:autoRedefine/>
    <w:uiPriority w:val="39"/>
    <w:unhideWhenUsed/>
    <w:rsid w:val="003E2877"/>
    <w:pPr>
      <w:ind w:left="1100"/>
    </w:pPr>
    <w:rPr>
      <w:sz w:val="20"/>
      <w:szCs w:val="20"/>
    </w:rPr>
  </w:style>
  <w:style w:type="paragraph" w:styleId="TM8">
    <w:name w:val="toc 8"/>
    <w:basedOn w:val="Normal"/>
    <w:next w:val="Normal"/>
    <w:autoRedefine/>
    <w:uiPriority w:val="39"/>
    <w:unhideWhenUsed/>
    <w:rsid w:val="003E2877"/>
    <w:pPr>
      <w:ind w:left="1320"/>
    </w:pPr>
    <w:rPr>
      <w:sz w:val="20"/>
      <w:szCs w:val="20"/>
    </w:rPr>
  </w:style>
  <w:style w:type="paragraph" w:styleId="TM9">
    <w:name w:val="toc 9"/>
    <w:basedOn w:val="Normal"/>
    <w:next w:val="Normal"/>
    <w:autoRedefine/>
    <w:uiPriority w:val="39"/>
    <w:unhideWhenUsed/>
    <w:rsid w:val="003E2877"/>
    <w:pPr>
      <w:ind w:left="1540"/>
    </w:pPr>
    <w:rPr>
      <w:sz w:val="20"/>
      <w:szCs w:val="20"/>
    </w:rPr>
  </w:style>
  <w:style w:type="character" w:customStyle="1" w:styleId="ParagraphedelisteCar">
    <w:name w:val="Paragraphe de liste Car"/>
    <w:aliases w:val="- List tir Car,liste 1 Car,puce 1 Car,Puces Car,References Car,titre4 Car"/>
    <w:link w:val="Paragraphedeliste"/>
    <w:uiPriority w:val="34"/>
    <w:rsid w:val="00C60EEA"/>
    <w:rPr>
      <w:rFonts w:eastAsia="Times New Roman" w:cs="Times New Roman"/>
      <w:szCs w:val="24"/>
      <w:lang w:eastAsia="fr-FR" w:bidi="ar-TN"/>
    </w:rPr>
  </w:style>
  <w:style w:type="table" w:styleId="Grilledutableau">
    <w:name w:val="Table Grid"/>
    <w:basedOn w:val="TableauNormal"/>
    <w:uiPriority w:val="59"/>
    <w:rsid w:val="00C60EE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re8Car">
    <w:name w:val="Titre 8 Car"/>
    <w:basedOn w:val="Policepardfaut"/>
    <w:link w:val="Titre8"/>
    <w:uiPriority w:val="9"/>
    <w:semiHidden/>
    <w:rsid w:val="00C67951"/>
    <w:rPr>
      <w:rFonts w:asciiTheme="majorHAnsi" w:eastAsiaTheme="majorEastAsia" w:hAnsiTheme="majorHAnsi" w:cstheme="majorBidi"/>
      <w:color w:val="404040" w:themeColor="text1" w:themeTint="BF"/>
      <w:sz w:val="20"/>
      <w:szCs w:val="20"/>
      <w:lang w:eastAsia="fr-FR" w:bidi="ar-TN"/>
    </w:rPr>
  </w:style>
  <w:style w:type="paragraph" w:styleId="Corpsdetexte3">
    <w:name w:val="Body Text 3"/>
    <w:basedOn w:val="Normal"/>
    <w:link w:val="Corpsdetexte3Car"/>
    <w:uiPriority w:val="99"/>
    <w:unhideWhenUsed/>
    <w:rsid w:val="00C0119E"/>
    <w:pPr>
      <w:spacing w:after="120"/>
    </w:pPr>
    <w:rPr>
      <w:sz w:val="16"/>
      <w:szCs w:val="16"/>
    </w:rPr>
  </w:style>
  <w:style w:type="character" w:customStyle="1" w:styleId="Corpsdetexte3Car">
    <w:name w:val="Corps de texte 3 Car"/>
    <w:basedOn w:val="Policepardfaut"/>
    <w:link w:val="Corpsdetexte3"/>
    <w:uiPriority w:val="99"/>
    <w:rsid w:val="00C0119E"/>
    <w:rPr>
      <w:rFonts w:eastAsia="Times New Roman" w:cs="Times New Roman"/>
      <w:sz w:val="16"/>
      <w:szCs w:val="16"/>
      <w:lang w:eastAsia="fr-FR" w:bidi="ar-TN"/>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7955"/>
    <w:pPr>
      <w:spacing w:after="0" w:line="240" w:lineRule="auto"/>
      <w:ind w:firstLine="709"/>
    </w:pPr>
    <w:rPr>
      <w:rFonts w:eastAsia="Times New Roman" w:cs="Times New Roman"/>
      <w:szCs w:val="24"/>
      <w:lang w:eastAsia="fr-FR" w:bidi="ar-TN"/>
    </w:rPr>
  </w:style>
  <w:style w:type="paragraph" w:styleId="Heading1">
    <w:name w:val="heading 1"/>
    <w:basedOn w:val="Normal"/>
    <w:next w:val="Normal"/>
    <w:link w:val="Heading1Char"/>
    <w:qFormat/>
    <w:rsid w:val="00C44AEA"/>
    <w:pPr>
      <w:keepNext/>
      <w:spacing w:line="480" w:lineRule="auto"/>
      <w:ind w:left="4950" w:hanging="4950"/>
      <w:jc w:val="center"/>
      <w:outlineLvl w:val="0"/>
    </w:pPr>
    <w:rPr>
      <w:b/>
      <w:bCs/>
      <w:sz w:val="40"/>
      <w:szCs w:val="40"/>
    </w:rPr>
  </w:style>
  <w:style w:type="paragraph" w:styleId="Heading2">
    <w:name w:val="heading 2"/>
    <w:basedOn w:val="Normal"/>
    <w:next w:val="Normal"/>
    <w:link w:val="Heading2Char"/>
    <w:qFormat/>
    <w:rsid w:val="007C4767"/>
    <w:pPr>
      <w:keepNext/>
      <w:spacing w:line="360" w:lineRule="auto"/>
      <w:jc w:val="center"/>
      <w:outlineLvl w:val="1"/>
    </w:pPr>
    <w:rPr>
      <w:b/>
      <w:bCs/>
      <w:sz w:val="28"/>
      <w:szCs w:val="28"/>
    </w:rPr>
  </w:style>
  <w:style w:type="paragraph" w:styleId="Heading3">
    <w:name w:val="heading 3"/>
    <w:basedOn w:val="Normal"/>
    <w:next w:val="Normal"/>
    <w:link w:val="Heading3Char"/>
    <w:qFormat/>
    <w:rsid w:val="00357871"/>
    <w:pPr>
      <w:keepNext/>
      <w:spacing w:line="360" w:lineRule="auto"/>
      <w:outlineLvl w:val="2"/>
    </w:pPr>
    <w:rPr>
      <w:b/>
      <w:szCs w:val="28"/>
    </w:rPr>
  </w:style>
  <w:style w:type="paragraph" w:styleId="Heading4">
    <w:name w:val="heading 4"/>
    <w:basedOn w:val="Normal"/>
    <w:next w:val="Normal"/>
    <w:link w:val="Heading4Char"/>
    <w:qFormat/>
    <w:rsid w:val="00C44AEA"/>
    <w:pPr>
      <w:keepNext/>
      <w:spacing w:line="360" w:lineRule="auto"/>
      <w:jc w:val="both"/>
      <w:outlineLvl w:val="3"/>
    </w:pPr>
    <w:rPr>
      <w:b/>
      <w:bCs/>
      <w:sz w:val="28"/>
      <w:szCs w:val="28"/>
      <w:u w:val="single"/>
    </w:rPr>
  </w:style>
  <w:style w:type="paragraph" w:styleId="Heading8">
    <w:name w:val="heading 8"/>
    <w:basedOn w:val="Normal"/>
    <w:next w:val="Normal"/>
    <w:link w:val="Heading8Char"/>
    <w:uiPriority w:val="9"/>
    <w:semiHidden/>
    <w:unhideWhenUsed/>
    <w:qFormat/>
    <w:rsid w:val="00C67951"/>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44AEA"/>
    <w:rPr>
      <w:rFonts w:ascii="Times New Roman" w:eastAsia="Times New Roman" w:hAnsi="Times New Roman" w:cs="Times New Roman"/>
      <w:b/>
      <w:bCs/>
      <w:sz w:val="40"/>
      <w:szCs w:val="40"/>
      <w:lang w:eastAsia="fr-FR" w:bidi="ar-TN"/>
    </w:rPr>
  </w:style>
  <w:style w:type="character" w:customStyle="1" w:styleId="Heading2Char">
    <w:name w:val="Heading 2 Char"/>
    <w:basedOn w:val="DefaultParagraphFont"/>
    <w:link w:val="Heading2"/>
    <w:rsid w:val="007C4767"/>
    <w:rPr>
      <w:rFonts w:ascii="Times New Roman" w:eastAsia="Times New Roman" w:hAnsi="Times New Roman" w:cs="Times New Roman"/>
      <w:b/>
      <w:bCs/>
      <w:sz w:val="28"/>
      <w:szCs w:val="28"/>
      <w:lang w:eastAsia="fr-FR" w:bidi="ar-TN"/>
    </w:rPr>
  </w:style>
  <w:style w:type="character" w:customStyle="1" w:styleId="Heading3Char">
    <w:name w:val="Heading 3 Char"/>
    <w:basedOn w:val="DefaultParagraphFont"/>
    <w:link w:val="Heading3"/>
    <w:rsid w:val="00357871"/>
    <w:rPr>
      <w:rFonts w:eastAsia="Times New Roman" w:cs="Times New Roman"/>
      <w:b/>
      <w:szCs w:val="28"/>
      <w:lang w:eastAsia="fr-FR" w:bidi="ar-TN"/>
    </w:rPr>
  </w:style>
  <w:style w:type="character" w:customStyle="1" w:styleId="Heading4Char">
    <w:name w:val="Heading 4 Char"/>
    <w:basedOn w:val="DefaultParagraphFont"/>
    <w:link w:val="Heading4"/>
    <w:rsid w:val="00C44AEA"/>
    <w:rPr>
      <w:rFonts w:ascii="Times New Roman" w:eastAsia="Times New Roman" w:hAnsi="Times New Roman" w:cs="Times New Roman"/>
      <w:b/>
      <w:bCs/>
      <w:sz w:val="28"/>
      <w:szCs w:val="28"/>
      <w:u w:val="single"/>
      <w:lang w:eastAsia="fr-FR" w:bidi="ar-TN"/>
    </w:rPr>
  </w:style>
  <w:style w:type="paragraph" w:styleId="Title">
    <w:name w:val="Title"/>
    <w:basedOn w:val="Normal"/>
    <w:link w:val="TitleChar"/>
    <w:qFormat/>
    <w:rsid w:val="00C44AEA"/>
    <w:pPr>
      <w:jc w:val="center"/>
    </w:pPr>
    <w:rPr>
      <w:b/>
      <w:bCs/>
      <w:sz w:val="36"/>
      <w:szCs w:val="36"/>
    </w:rPr>
  </w:style>
  <w:style w:type="character" w:customStyle="1" w:styleId="TitleChar">
    <w:name w:val="Title Char"/>
    <w:basedOn w:val="DefaultParagraphFont"/>
    <w:link w:val="Title"/>
    <w:rsid w:val="00C44AEA"/>
    <w:rPr>
      <w:rFonts w:ascii="Times New Roman" w:eastAsia="Times New Roman" w:hAnsi="Times New Roman" w:cs="Times New Roman"/>
      <w:b/>
      <w:bCs/>
      <w:sz w:val="36"/>
      <w:szCs w:val="36"/>
      <w:lang w:eastAsia="fr-FR" w:bidi="ar-TN"/>
    </w:rPr>
  </w:style>
  <w:style w:type="paragraph" w:styleId="BodyText">
    <w:name w:val="Body Text"/>
    <w:basedOn w:val="Normal"/>
    <w:link w:val="BodyTextChar"/>
    <w:rsid w:val="00C44AEA"/>
    <w:pPr>
      <w:spacing w:line="360" w:lineRule="auto"/>
      <w:jc w:val="both"/>
    </w:pPr>
    <w:rPr>
      <w:sz w:val="28"/>
      <w:szCs w:val="28"/>
    </w:rPr>
  </w:style>
  <w:style w:type="character" w:customStyle="1" w:styleId="BodyTextChar">
    <w:name w:val="Body Text Char"/>
    <w:basedOn w:val="DefaultParagraphFont"/>
    <w:link w:val="BodyText"/>
    <w:rsid w:val="00C44AEA"/>
    <w:rPr>
      <w:rFonts w:ascii="Times New Roman" w:eastAsia="Times New Roman" w:hAnsi="Times New Roman" w:cs="Times New Roman"/>
      <w:sz w:val="28"/>
      <w:szCs w:val="28"/>
      <w:lang w:eastAsia="fr-FR" w:bidi="ar-TN"/>
    </w:rPr>
  </w:style>
  <w:style w:type="paragraph" w:styleId="BodyText2">
    <w:name w:val="Body Text 2"/>
    <w:basedOn w:val="Normal"/>
    <w:link w:val="BodyText2Char"/>
    <w:rsid w:val="00C44AEA"/>
    <w:pPr>
      <w:spacing w:line="360" w:lineRule="auto"/>
    </w:pPr>
    <w:rPr>
      <w:sz w:val="28"/>
      <w:szCs w:val="28"/>
    </w:rPr>
  </w:style>
  <w:style w:type="character" w:customStyle="1" w:styleId="BodyText2Char">
    <w:name w:val="Body Text 2 Char"/>
    <w:basedOn w:val="DefaultParagraphFont"/>
    <w:link w:val="BodyText2"/>
    <w:rsid w:val="00C44AEA"/>
    <w:rPr>
      <w:rFonts w:ascii="Times New Roman" w:eastAsia="Times New Roman" w:hAnsi="Times New Roman" w:cs="Times New Roman"/>
      <w:sz w:val="28"/>
      <w:szCs w:val="28"/>
      <w:lang w:eastAsia="fr-FR" w:bidi="ar-TN"/>
    </w:rPr>
  </w:style>
  <w:style w:type="paragraph" w:styleId="Footer">
    <w:name w:val="footer"/>
    <w:basedOn w:val="Normal"/>
    <w:link w:val="FooterChar"/>
    <w:uiPriority w:val="99"/>
    <w:rsid w:val="00C44AEA"/>
    <w:pPr>
      <w:tabs>
        <w:tab w:val="center" w:pos="4536"/>
        <w:tab w:val="right" w:pos="9072"/>
      </w:tabs>
    </w:pPr>
  </w:style>
  <w:style w:type="character" w:customStyle="1" w:styleId="FooterChar">
    <w:name w:val="Footer Char"/>
    <w:basedOn w:val="DefaultParagraphFont"/>
    <w:link w:val="Footer"/>
    <w:uiPriority w:val="99"/>
    <w:rsid w:val="00C44AEA"/>
    <w:rPr>
      <w:rFonts w:ascii="Times New Roman" w:eastAsia="Times New Roman" w:hAnsi="Times New Roman" w:cs="Times New Roman"/>
      <w:sz w:val="24"/>
      <w:szCs w:val="24"/>
      <w:lang w:eastAsia="fr-FR" w:bidi="ar-TN"/>
    </w:rPr>
  </w:style>
  <w:style w:type="character" w:styleId="PageNumber">
    <w:name w:val="page number"/>
    <w:basedOn w:val="DefaultParagraphFont"/>
    <w:rsid w:val="00C44AEA"/>
  </w:style>
  <w:style w:type="paragraph" w:styleId="Header">
    <w:name w:val="header"/>
    <w:basedOn w:val="Normal"/>
    <w:link w:val="HeaderChar"/>
    <w:uiPriority w:val="99"/>
    <w:unhideWhenUsed/>
    <w:rsid w:val="00CB6F88"/>
    <w:pPr>
      <w:tabs>
        <w:tab w:val="center" w:pos="4536"/>
        <w:tab w:val="right" w:pos="9072"/>
      </w:tabs>
    </w:pPr>
  </w:style>
  <w:style w:type="character" w:customStyle="1" w:styleId="HeaderChar">
    <w:name w:val="Header Char"/>
    <w:basedOn w:val="DefaultParagraphFont"/>
    <w:link w:val="Header"/>
    <w:uiPriority w:val="99"/>
    <w:rsid w:val="00CB6F88"/>
    <w:rPr>
      <w:rFonts w:ascii="Times New Roman" w:eastAsia="Times New Roman" w:hAnsi="Times New Roman" w:cs="Times New Roman"/>
      <w:sz w:val="24"/>
      <w:szCs w:val="24"/>
      <w:lang w:eastAsia="fr-FR" w:bidi="ar-TN"/>
    </w:rPr>
  </w:style>
  <w:style w:type="paragraph" w:styleId="ListParagraph">
    <w:name w:val="List Paragraph"/>
    <w:aliases w:val="- List tir,liste 1,puce 1,Puces,References,titre4"/>
    <w:basedOn w:val="Normal"/>
    <w:link w:val="ListParagraphChar"/>
    <w:uiPriority w:val="34"/>
    <w:qFormat/>
    <w:rsid w:val="00340D99"/>
    <w:pPr>
      <w:ind w:left="720"/>
      <w:contextualSpacing/>
    </w:pPr>
  </w:style>
  <w:style w:type="paragraph" w:styleId="FootnoteText">
    <w:name w:val="footnote text"/>
    <w:basedOn w:val="Normal"/>
    <w:link w:val="FootnoteTextChar"/>
    <w:unhideWhenUsed/>
    <w:rsid w:val="00A02A9F"/>
    <w:pPr>
      <w:widowControl w:val="0"/>
      <w:spacing w:before="60" w:after="60"/>
      <w:jc w:val="both"/>
    </w:pPr>
    <w:rPr>
      <w:rFonts w:eastAsiaTheme="minorHAnsi" w:cs="Calibri"/>
      <w:sz w:val="20"/>
      <w:szCs w:val="20"/>
      <w:lang w:eastAsia="en-US" w:bidi="ar-SA"/>
    </w:rPr>
  </w:style>
  <w:style w:type="character" w:customStyle="1" w:styleId="FootnoteTextChar">
    <w:name w:val="Footnote Text Char"/>
    <w:basedOn w:val="DefaultParagraphFont"/>
    <w:link w:val="FootnoteText"/>
    <w:rsid w:val="00A02A9F"/>
    <w:rPr>
      <w:rFonts w:cs="Calibri"/>
      <w:sz w:val="20"/>
      <w:szCs w:val="20"/>
    </w:rPr>
  </w:style>
  <w:style w:type="character" w:styleId="FootnoteReference">
    <w:name w:val="footnote reference"/>
    <w:rsid w:val="00A02A9F"/>
    <w:rPr>
      <w:rFonts w:cs="Times New Roman"/>
      <w:vertAlign w:val="superscript"/>
    </w:rPr>
  </w:style>
  <w:style w:type="paragraph" w:styleId="NormalIndent">
    <w:name w:val="Normal Indent"/>
    <w:basedOn w:val="Normal"/>
    <w:rsid w:val="00C90ED2"/>
    <w:pPr>
      <w:widowControl w:val="0"/>
      <w:autoSpaceDE w:val="0"/>
      <w:autoSpaceDN w:val="0"/>
      <w:adjustRightInd w:val="0"/>
      <w:spacing w:before="60" w:after="60"/>
      <w:ind w:left="708"/>
      <w:jc w:val="both"/>
    </w:pPr>
    <w:rPr>
      <w:rFonts w:ascii="Calibri" w:hAnsi="Calibri" w:cs="Calibri"/>
      <w:szCs w:val="28"/>
      <w:lang w:bidi="ar-SA"/>
    </w:rPr>
  </w:style>
  <w:style w:type="paragraph" w:styleId="BodyTextIndent2">
    <w:name w:val="Body Text Indent 2"/>
    <w:basedOn w:val="Normal"/>
    <w:link w:val="BodyTextIndent2Char"/>
    <w:uiPriority w:val="99"/>
    <w:semiHidden/>
    <w:unhideWhenUsed/>
    <w:rsid w:val="005740CD"/>
    <w:pPr>
      <w:spacing w:after="120" w:line="480" w:lineRule="auto"/>
      <w:ind w:left="283"/>
    </w:pPr>
  </w:style>
  <w:style w:type="character" w:customStyle="1" w:styleId="BodyTextIndent2Char">
    <w:name w:val="Body Text Indent 2 Char"/>
    <w:basedOn w:val="DefaultParagraphFont"/>
    <w:link w:val="BodyTextIndent2"/>
    <w:uiPriority w:val="99"/>
    <w:semiHidden/>
    <w:rsid w:val="005740CD"/>
    <w:rPr>
      <w:rFonts w:ascii="Times New Roman" w:eastAsia="Times New Roman" w:hAnsi="Times New Roman" w:cs="Times New Roman"/>
      <w:sz w:val="24"/>
      <w:szCs w:val="24"/>
      <w:lang w:eastAsia="fr-FR" w:bidi="ar-TN"/>
    </w:rPr>
  </w:style>
  <w:style w:type="paragraph" w:styleId="BodyTextIndent">
    <w:name w:val="Body Text Indent"/>
    <w:basedOn w:val="Normal"/>
    <w:link w:val="BodyTextIndentChar"/>
    <w:rsid w:val="005740CD"/>
    <w:pPr>
      <w:spacing w:after="120"/>
      <w:ind w:left="283"/>
    </w:pPr>
    <w:rPr>
      <w:lang w:bidi="ar-SA"/>
    </w:rPr>
  </w:style>
  <w:style w:type="character" w:customStyle="1" w:styleId="BodyTextIndentChar">
    <w:name w:val="Body Text Indent Char"/>
    <w:basedOn w:val="DefaultParagraphFont"/>
    <w:link w:val="BodyTextIndent"/>
    <w:rsid w:val="005740CD"/>
    <w:rPr>
      <w:rFonts w:ascii="Times New Roman" w:eastAsia="Times New Roman" w:hAnsi="Times New Roman" w:cs="Times New Roman"/>
      <w:sz w:val="24"/>
      <w:szCs w:val="24"/>
      <w:lang w:eastAsia="fr-FR"/>
    </w:rPr>
  </w:style>
  <w:style w:type="paragraph" w:styleId="TOCHeading">
    <w:name w:val="TOC Heading"/>
    <w:basedOn w:val="Heading1"/>
    <w:next w:val="Normal"/>
    <w:uiPriority w:val="39"/>
    <w:unhideWhenUsed/>
    <w:qFormat/>
    <w:rsid w:val="003E2877"/>
    <w:pPr>
      <w:keepLines/>
      <w:spacing w:before="480" w:line="276" w:lineRule="auto"/>
      <w:ind w:left="0" w:firstLine="0"/>
      <w:jc w:val="left"/>
      <w:outlineLvl w:val="9"/>
    </w:pPr>
    <w:rPr>
      <w:rFonts w:asciiTheme="majorHAnsi" w:eastAsiaTheme="majorEastAsia" w:hAnsiTheme="majorHAnsi" w:cstheme="majorBidi"/>
      <w:color w:val="365F91" w:themeColor="accent1" w:themeShade="BF"/>
      <w:sz w:val="28"/>
      <w:szCs w:val="28"/>
      <w:lang w:val="en-US" w:eastAsia="en-US" w:bidi="ar-SA"/>
    </w:rPr>
  </w:style>
  <w:style w:type="paragraph" w:customStyle="1" w:styleId="Articles">
    <w:name w:val="Articles"/>
    <w:basedOn w:val="BodyText"/>
    <w:link w:val="ArticlesCar"/>
    <w:autoRedefine/>
    <w:qFormat/>
    <w:rsid w:val="00500FB5"/>
    <w:pPr>
      <w:numPr>
        <w:numId w:val="3"/>
      </w:numPr>
      <w:spacing w:before="120" w:after="120" w:line="240" w:lineRule="auto"/>
    </w:pPr>
    <w:rPr>
      <w:b/>
      <w:bCs/>
      <w:caps/>
      <w:sz w:val="22"/>
      <w:szCs w:val="22"/>
      <w:u w:val="single"/>
    </w:rPr>
  </w:style>
  <w:style w:type="character" w:customStyle="1" w:styleId="ArticlesCar">
    <w:name w:val="Articles Car"/>
    <w:basedOn w:val="BodyTextChar"/>
    <w:link w:val="Articles"/>
    <w:rsid w:val="00500FB5"/>
    <w:rPr>
      <w:rFonts w:ascii="Times New Roman" w:eastAsia="Times New Roman" w:hAnsi="Times New Roman" w:cs="Times New Roman"/>
      <w:b/>
      <w:bCs/>
      <w:caps/>
      <w:sz w:val="28"/>
      <w:szCs w:val="28"/>
      <w:u w:val="single"/>
      <w:lang w:eastAsia="fr-FR" w:bidi="ar-TN"/>
    </w:rPr>
  </w:style>
  <w:style w:type="paragraph" w:styleId="TOC1">
    <w:name w:val="toc 1"/>
    <w:basedOn w:val="Normal"/>
    <w:next w:val="Normal"/>
    <w:autoRedefine/>
    <w:uiPriority w:val="39"/>
    <w:unhideWhenUsed/>
    <w:rsid w:val="00312FA1"/>
    <w:pPr>
      <w:tabs>
        <w:tab w:val="right" w:pos="9379"/>
      </w:tabs>
      <w:spacing w:line="360" w:lineRule="auto"/>
    </w:pPr>
    <w:rPr>
      <w:rFonts w:asciiTheme="majorHAnsi" w:hAnsiTheme="majorHAnsi"/>
      <w:b/>
      <w:caps/>
      <w:sz w:val="24"/>
    </w:rPr>
  </w:style>
  <w:style w:type="paragraph" w:styleId="TOC2">
    <w:name w:val="toc 2"/>
    <w:basedOn w:val="Normal"/>
    <w:next w:val="Normal"/>
    <w:autoRedefine/>
    <w:uiPriority w:val="39"/>
    <w:unhideWhenUsed/>
    <w:rsid w:val="00715CB8"/>
    <w:pPr>
      <w:tabs>
        <w:tab w:val="left" w:pos="1959"/>
        <w:tab w:val="left" w:pos="2071"/>
        <w:tab w:val="right" w:pos="9379"/>
      </w:tabs>
      <w:spacing w:after="20" w:line="240" w:lineRule="exact"/>
    </w:pPr>
    <w:rPr>
      <w:b/>
      <w:sz w:val="20"/>
      <w:szCs w:val="20"/>
    </w:rPr>
  </w:style>
  <w:style w:type="paragraph" w:styleId="TOC3">
    <w:name w:val="toc 3"/>
    <w:basedOn w:val="Normal"/>
    <w:next w:val="Normal"/>
    <w:autoRedefine/>
    <w:uiPriority w:val="39"/>
    <w:unhideWhenUsed/>
    <w:rsid w:val="003E2877"/>
    <w:pPr>
      <w:ind w:left="220"/>
    </w:pPr>
    <w:rPr>
      <w:sz w:val="20"/>
      <w:szCs w:val="20"/>
    </w:rPr>
  </w:style>
  <w:style w:type="paragraph" w:styleId="BalloonText">
    <w:name w:val="Balloon Text"/>
    <w:basedOn w:val="Normal"/>
    <w:link w:val="BalloonTextChar"/>
    <w:uiPriority w:val="99"/>
    <w:semiHidden/>
    <w:unhideWhenUsed/>
    <w:rsid w:val="003E287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E2877"/>
    <w:rPr>
      <w:rFonts w:ascii="Lucida Grande" w:eastAsia="Times New Roman" w:hAnsi="Lucida Grande" w:cs="Lucida Grande"/>
      <w:sz w:val="18"/>
      <w:szCs w:val="18"/>
      <w:lang w:eastAsia="fr-FR" w:bidi="ar-TN"/>
    </w:rPr>
  </w:style>
  <w:style w:type="paragraph" w:styleId="TOC4">
    <w:name w:val="toc 4"/>
    <w:basedOn w:val="Normal"/>
    <w:next w:val="Normal"/>
    <w:autoRedefine/>
    <w:uiPriority w:val="39"/>
    <w:unhideWhenUsed/>
    <w:rsid w:val="003E2877"/>
    <w:pPr>
      <w:ind w:left="440"/>
    </w:pPr>
    <w:rPr>
      <w:sz w:val="20"/>
      <w:szCs w:val="20"/>
    </w:rPr>
  </w:style>
  <w:style w:type="paragraph" w:styleId="TOC5">
    <w:name w:val="toc 5"/>
    <w:basedOn w:val="Normal"/>
    <w:next w:val="Normal"/>
    <w:autoRedefine/>
    <w:uiPriority w:val="39"/>
    <w:unhideWhenUsed/>
    <w:rsid w:val="003E2877"/>
    <w:pPr>
      <w:ind w:left="660"/>
    </w:pPr>
    <w:rPr>
      <w:sz w:val="20"/>
      <w:szCs w:val="20"/>
    </w:rPr>
  </w:style>
  <w:style w:type="paragraph" w:styleId="TOC6">
    <w:name w:val="toc 6"/>
    <w:basedOn w:val="Normal"/>
    <w:next w:val="Normal"/>
    <w:autoRedefine/>
    <w:uiPriority w:val="39"/>
    <w:unhideWhenUsed/>
    <w:rsid w:val="003E2877"/>
    <w:pPr>
      <w:ind w:left="880"/>
    </w:pPr>
    <w:rPr>
      <w:sz w:val="20"/>
      <w:szCs w:val="20"/>
    </w:rPr>
  </w:style>
  <w:style w:type="paragraph" w:styleId="TOC7">
    <w:name w:val="toc 7"/>
    <w:basedOn w:val="Normal"/>
    <w:next w:val="Normal"/>
    <w:autoRedefine/>
    <w:uiPriority w:val="39"/>
    <w:unhideWhenUsed/>
    <w:rsid w:val="003E2877"/>
    <w:pPr>
      <w:ind w:left="1100"/>
    </w:pPr>
    <w:rPr>
      <w:sz w:val="20"/>
      <w:szCs w:val="20"/>
    </w:rPr>
  </w:style>
  <w:style w:type="paragraph" w:styleId="TOC8">
    <w:name w:val="toc 8"/>
    <w:basedOn w:val="Normal"/>
    <w:next w:val="Normal"/>
    <w:autoRedefine/>
    <w:uiPriority w:val="39"/>
    <w:unhideWhenUsed/>
    <w:rsid w:val="003E2877"/>
    <w:pPr>
      <w:ind w:left="1320"/>
    </w:pPr>
    <w:rPr>
      <w:sz w:val="20"/>
      <w:szCs w:val="20"/>
    </w:rPr>
  </w:style>
  <w:style w:type="paragraph" w:styleId="TOC9">
    <w:name w:val="toc 9"/>
    <w:basedOn w:val="Normal"/>
    <w:next w:val="Normal"/>
    <w:autoRedefine/>
    <w:uiPriority w:val="39"/>
    <w:unhideWhenUsed/>
    <w:rsid w:val="003E2877"/>
    <w:pPr>
      <w:ind w:left="1540"/>
    </w:pPr>
    <w:rPr>
      <w:sz w:val="20"/>
      <w:szCs w:val="20"/>
    </w:rPr>
  </w:style>
  <w:style w:type="character" w:customStyle="1" w:styleId="ListParagraphChar">
    <w:name w:val="List Paragraph Char"/>
    <w:aliases w:val="- List tir Char,liste 1 Char,puce 1 Char,Puces Char,References Char,titre4 Char"/>
    <w:link w:val="ListParagraph"/>
    <w:uiPriority w:val="34"/>
    <w:rsid w:val="00C60EEA"/>
    <w:rPr>
      <w:rFonts w:eastAsia="Times New Roman" w:cs="Times New Roman"/>
      <w:szCs w:val="24"/>
      <w:lang w:eastAsia="fr-FR" w:bidi="ar-TN"/>
    </w:rPr>
  </w:style>
  <w:style w:type="table" w:styleId="TableGrid">
    <w:name w:val="Table Grid"/>
    <w:basedOn w:val="TableNormal"/>
    <w:uiPriority w:val="59"/>
    <w:rsid w:val="00C60EE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8Char">
    <w:name w:val="Heading 8 Char"/>
    <w:basedOn w:val="DefaultParagraphFont"/>
    <w:link w:val="Heading8"/>
    <w:uiPriority w:val="9"/>
    <w:semiHidden/>
    <w:rsid w:val="00C67951"/>
    <w:rPr>
      <w:rFonts w:asciiTheme="majorHAnsi" w:eastAsiaTheme="majorEastAsia" w:hAnsiTheme="majorHAnsi" w:cstheme="majorBidi"/>
      <w:color w:val="404040" w:themeColor="text1" w:themeTint="BF"/>
      <w:sz w:val="20"/>
      <w:szCs w:val="20"/>
      <w:lang w:eastAsia="fr-FR" w:bidi="ar-TN"/>
    </w:rPr>
  </w:style>
</w:styles>
</file>

<file path=word/webSettings.xml><?xml version="1.0" encoding="utf-8"?>
<w:webSettings xmlns:r="http://schemas.openxmlformats.org/officeDocument/2006/relationships" xmlns:w="http://schemas.openxmlformats.org/wordprocessingml/2006/main">
  <w:divs>
    <w:div w:id="178273205">
      <w:bodyDiv w:val="1"/>
      <w:marLeft w:val="0"/>
      <w:marRight w:val="0"/>
      <w:marTop w:val="0"/>
      <w:marBottom w:val="0"/>
      <w:divBdr>
        <w:top w:val="none" w:sz="0" w:space="0" w:color="auto"/>
        <w:left w:val="none" w:sz="0" w:space="0" w:color="auto"/>
        <w:bottom w:val="none" w:sz="0" w:space="0" w:color="auto"/>
        <w:right w:val="none" w:sz="0" w:space="0" w:color="auto"/>
      </w:divBdr>
    </w:div>
    <w:div w:id="1136408650">
      <w:bodyDiv w:val="1"/>
      <w:marLeft w:val="0"/>
      <w:marRight w:val="0"/>
      <w:marTop w:val="0"/>
      <w:marBottom w:val="0"/>
      <w:divBdr>
        <w:top w:val="none" w:sz="0" w:space="0" w:color="auto"/>
        <w:left w:val="none" w:sz="0" w:space="0" w:color="auto"/>
        <w:bottom w:val="none" w:sz="0" w:space="0" w:color="auto"/>
        <w:right w:val="none" w:sz="0" w:space="0" w:color="auto"/>
      </w:divBdr>
    </w:div>
    <w:div w:id="1206717571">
      <w:bodyDiv w:val="1"/>
      <w:marLeft w:val="0"/>
      <w:marRight w:val="0"/>
      <w:marTop w:val="0"/>
      <w:marBottom w:val="0"/>
      <w:divBdr>
        <w:top w:val="none" w:sz="0" w:space="0" w:color="auto"/>
        <w:left w:val="none" w:sz="0" w:space="0" w:color="auto"/>
        <w:bottom w:val="none" w:sz="0" w:space="0" w:color="auto"/>
        <w:right w:val="none" w:sz="0" w:space="0" w:color="auto"/>
      </w:divBdr>
    </w:div>
    <w:div w:id="1369259703">
      <w:bodyDiv w:val="1"/>
      <w:marLeft w:val="0"/>
      <w:marRight w:val="0"/>
      <w:marTop w:val="0"/>
      <w:marBottom w:val="0"/>
      <w:divBdr>
        <w:top w:val="none" w:sz="0" w:space="0" w:color="auto"/>
        <w:left w:val="none" w:sz="0" w:space="0" w:color="auto"/>
        <w:bottom w:val="none" w:sz="0" w:space="0" w:color="auto"/>
        <w:right w:val="none" w:sz="0" w:space="0" w:color="auto"/>
      </w:divBdr>
    </w:div>
    <w:div w:id="1408263713">
      <w:bodyDiv w:val="1"/>
      <w:marLeft w:val="0"/>
      <w:marRight w:val="0"/>
      <w:marTop w:val="0"/>
      <w:marBottom w:val="0"/>
      <w:divBdr>
        <w:top w:val="none" w:sz="0" w:space="0" w:color="auto"/>
        <w:left w:val="none" w:sz="0" w:space="0" w:color="auto"/>
        <w:bottom w:val="none" w:sz="0" w:space="0" w:color="auto"/>
        <w:right w:val="none" w:sz="0" w:space="0" w:color="auto"/>
      </w:divBdr>
    </w:div>
    <w:div w:id="1946038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www.mehat.gov.tn/pdf/arr_be_23mars2010_fr.pdf"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2FECE4-BC3A-4EDF-B6F1-FFF6A39B37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31</Pages>
  <Words>8914</Words>
  <Characters>49032</Characters>
  <Application>Microsoft Office Word</Application>
  <DocSecurity>0</DocSecurity>
  <Lines>408</Lines>
  <Paragraphs>115</Paragraphs>
  <ScaleCrop>false</ScaleCrop>
  <HeadingPairs>
    <vt:vector size="2" baseType="variant">
      <vt:variant>
        <vt:lpstr>Titre</vt:lpstr>
      </vt:variant>
      <vt:variant>
        <vt:i4>1</vt:i4>
      </vt:variant>
    </vt:vector>
  </HeadingPairs>
  <TitlesOfParts>
    <vt:vector size="1" baseType="lpstr">
      <vt:lpstr/>
    </vt:vector>
  </TitlesOfParts>
  <Company>MEHAT</Company>
  <LinksUpToDate>false</LinksUpToDate>
  <CharactersWithSpaces>57831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dgbc.zahra</dc:creator>
  <cp:lastModifiedBy>Baccara Hassan</cp:lastModifiedBy>
  <cp:revision>10</cp:revision>
  <cp:lastPrinted>2013-02-14T13:26:00Z</cp:lastPrinted>
  <dcterms:created xsi:type="dcterms:W3CDTF">2019-05-31T11:50:00Z</dcterms:created>
  <dcterms:modified xsi:type="dcterms:W3CDTF">2019-12-12T14:14:00Z</dcterms:modified>
</cp:coreProperties>
</file>